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789" w:rsidRPr="00526536" w:rsidRDefault="00745789" w:rsidP="00745789">
      <w:pPr>
        <w:jc w:val="both"/>
        <w:rPr>
          <w:rFonts w:ascii="標楷體" w:eastAsia="標楷體" w:hAnsi="標楷體"/>
          <w:b/>
        </w:rPr>
      </w:pPr>
      <w:r w:rsidRPr="00526536">
        <w:rPr>
          <w:rFonts w:ascii="標楷體" w:eastAsia="標楷體" w:hAnsi="標楷體" w:hint="eastAsia"/>
          <w:b/>
        </w:rPr>
        <w:t>108學年度嘉義縣</w:t>
      </w:r>
      <w:r>
        <w:rPr>
          <w:rFonts w:ascii="標楷體" w:eastAsia="標楷體" w:hAnsi="標楷體" w:hint="eastAsia"/>
          <w:b/>
        </w:rPr>
        <w:t>水上</w:t>
      </w:r>
      <w:r w:rsidRPr="00526536">
        <w:rPr>
          <w:rFonts w:ascii="標楷體" w:eastAsia="標楷體" w:hAnsi="標楷體" w:hint="eastAsia"/>
          <w:b/>
        </w:rPr>
        <w:t>國民中學特殊類型教育</w:t>
      </w:r>
      <w:r>
        <w:rPr>
          <w:rFonts w:ascii="標楷體" w:eastAsia="標楷體" w:hAnsi="標楷體" w:hint="eastAsia"/>
          <w:b/>
        </w:rPr>
        <w:t>特教</w:t>
      </w:r>
      <w:r w:rsidRPr="00526536">
        <w:rPr>
          <w:rFonts w:ascii="標楷體" w:eastAsia="標楷體" w:hAnsi="標楷體" w:hint="eastAsia"/>
          <w:b/>
        </w:rPr>
        <w:t>班第一二學期</w:t>
      </w:r>
      <w:r>
        <w:rPr>
          <w:rFonts w:ascii="標楷體" w:eastAsia="標楷體" w:hAnsi="標楷體" w:hint="eastAsia"/>
          <w:b/>
        </w:rPr>
        <w:t>國文</w:t>
      </w:r>
      <w:r w:rsidRPr="00526536">
        <w:rPr>
          <w:rFonts w:ascii="標楷體" w:eastAsia="標楷體" w:hAnsi="標楷體" w:hint="eastAsia"/>
          <w:b/>
        </w:rPr>
        <w:t>領域 教學計畫表 設計者：</w:t>
      </w:r>
      <w:r w:rsidRPr="00526536">
        <w:rPr>
          <w:rFonts w:ascii="標楷體" w:eastAsia="標楷體" w:hAnsi="標楷體" w:hint="eastAsia"/>
          <w:b/>
          <w:u w:val="single"/>
        </w:rPr>
        <w:t xml:space="preserve"> 林怡吟    </w:t>
      </w:r>
    </w:p>
    <w:p w:rsidR="00745789" w:rsidRPr="002A1930" w:rsidRDefault="00745789" w:rsidP="00745789">
      <w:pPr>
        <w:pStyle w:val="a3"/>
      </w:pPr>
      <w:r w:rsidRPr="002A1930">
        <w:t>一、</w:t>
      </w:r>
      <w:r w:rsidRPr="002A1930">
        <w:rPr>
          <w:rFonts w:hint="eastAsia"/>
        </w:rPr>
        <w:t xml:space="preserve">教材來源：□自編   </w:t>
      </w:r>
      <w:proofErr w:type="gramStart"/>
      <w:r w:rsidRPr="002A1930">
        <w:rPr>
          <w:rFonts w:hint="eastAsia"/>
        </w:rPr>
        <w:t>█</w:t>
      </w:r>
      <w:proofErr w:type="gramEnd"/>
      <w:r w:rsidRPr="002A1930">
        <w:rPr>
          <w:rFonts w:hint="eastAsia"/>
        </w:rPr>
        <w:t xml:space="preserve">編選-參考教材南一版第二冊、識字教材  </w:t>
      </w:r>
      <w:r w:rsidRPr="002A1930">
        <w:t>二、本領域每週學習節數：</w:t>
      </w:r>
      <w:r w:rsidRPr="002A1930">
        <w:rPr>
          <w:rFonts w:hint="eastAsia"/>
        </w:rPr>
        <w:t>5</w:t>
      </w:r>
      <w:r w:rsidRPr="002A1930">
        <w:t>節     三、教學對象</w:t>
      </w:r>
    </w:p>
    <w:tbl>
      <w:tblPr>
        <w:tblW w:w="13998"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555"/>
        <w:gridCol w:w="1555"/>
        <w:gridCol w:w="1556"/>
        <w:gridCol w:w="1555"/>
        <w:gridCol w:w="1555"/>
        <w:gridCol w:w="1556"/>
        <w:gridCol w:w="1555"/>
        <w:gridCol w:w="1555"/>
        <w:gridCol w:w="1556"/>
      </w:tblGrid>
      <w:tr w:rsidR="00745789" w:rsidRPr="002A1930" w:rsidTr="00276548">
        <w:trPr>
          <w:trHeight w:val="345"/>
        </w:trPr>
        <w:tc>
          <w:tcPr>
            <w:tcW w:w="1555" w:type="dxa"/>
            <w:tcBorders>
              <w:top w:val="single" w:sz="2" w:space="0" w:color="auto"/>
              <w:left w:val="single" w:sz="2" w:space="0" w:color="auto"/>
              <w:bottom w:val="single" w:sz="2" w:space="0" w:color="auto"/>
              <w:right w:val="single" w:sz="2" w:space="0" w:color="auto"/>
            </w:tcBorders>
            <w:vAlign w:val="center"/>
            <w:hideMark/>
          </w:tcPr>
          <w:p w:rsidR="00745789" w:rsidRPr="002A1930" w:rsidRDefault="00745789" w:rsidP="00276548">
            <w:pPr>
              <w:jc w:val="center"/>
              <w:rPr>
                <w:rFonts w:ascii="標楷體" w:eastAsia="標楷體" w:hAnsi="標楷體"/>
              </w:rPr>
            </w:pPr>
            <w:r w:rsidRPr="002A1930">
              <w:rPr>
                <w:rFonts w:ascii="標楷體" w:eastAsia="標楷體" w:hAnsi="標楷體" w:hint="eastAsia"/>
              </w:rPr>
              <w:t>學生姓名</w:t>
            </w:r>
          </w:p>
        </w:tc>
        <w:tc>
          <w:tcPr>
            <w:tcW w:w="1555" w:type="dxa"/>
            <w:tcBorders>
              <w:top w:val="single" w:sz="2" w:space="0" w:color="auto"/>
              <w:left w:val="single" w:sz="2" w:space="0" w:color="auto"/>
              <w:bottom w:val="single" w:sz="2" w:space="0" w:color="auto"/>
              <w:right w:val="single" w:sz="2" w:space="0" w:color="auto"/>
            </w:tcBorders>
            <w:vAlign w:val="center"/>
            <w:hideMark/>
          </w:tcPr>
          <w:p w:rsidR="00745789" w:rsidRPr="002A1930" w:rsidRDefault="00745789" w:rsidP="00276548">
            <w:pPr>
              <w:jc w:val="center"/>
              <w:rPr>
                <w:rFonts w:ascii="標楷體" w:eastAsia="標楷體" w:hAnsi="標楷體"/>
              </w:rPr>
            </w:pPr>
            <w:r w:rsidRPr="002A1930">
              <w:rPr>
                <w:rFonts w:ascii="標楷體" w:eastAsia="標楷體" w:hAnsi="標楷體" w:hint="eastAsia"/>
              </w:rPr>
              <w:t>年級</w:t>
            </w:r>
          </w:p>
        </w:tc>
        <w:tc>
          <w:tcPr>
            <w:tcW w:w="1556" w:type="dxa"/>
            <w:tcBorders>
              <w:top w:val="single" w:sz="2" w:space="0" w:color="auto"/>
              <w:left w:val="single" w:sz="2" w:space="0" w:color="auto"/>
              <w:bottom w:val="single" w:sz="2" w:space="0" w:color="auto"/>
              <w:right w:val="single" w:sz="4" w:space="0" w:color="auto"/>
            </w:tcBorders>
            <w:vAlign w:val="center"/>
            <w:hideMark/>
          </w:tcPr>
          <w:p w:rsidR="00745789" w:rsidRPr="002A1930" w:rsidRDefault="00745789" w:rsidP="00276548">
            <w:pPr>
              <w:jc w:val="center"/>
              <w:rPr>
                <w:rFonts w:ascii="標楷體" w:eastAsia="標楷體" w:hAnsi="標楷體"/>
                <w:sz w:val="22"/>
              </w:rPr>
            </w:pPr>
            <w:r w:rsidRPr="002A1930">
              <w:rPr>
                <w:rFonts w:ascii="標楷體" w:eastAsia="標楷體" w:hAnsi="標楷體" w:hint="eastAsia"/>
                <w:sz w:val="22"/>
                <w:szCs w:val="22"/>
              </w:rPr>
              <w:t>障礙類別/程度</w:t>
            </w:r>
          </w:p>
        </w:tc>
        <w:tc>
          <w:tcPr>
            <w:tcW w:w="1555" w:type="dxa"/>
            <w:tcBorders>
              <w:top w:val="single" w:sz="2" w:space="0" w:color="auto"/>
              <w:left w:val="single" w:sz="4" w:space="0" w:color="auto"/>
              <w:bottom w:val="single" w:sz="2" w:space="0" w:color="auto"/>
              <w:right w:val="single" w:sz="4" w:space="0" w:color="auto"/>
            </w:tcBorders>
            <w:vAlign w:val="center"/>
          </w:tcPr>
          <w:p w:rsidR="00745789" w:rsidRPr="002A1930" w:rsidRDefault="00745789" w:rsidP="00276548">
            <w:pPr>
              <w:jc w:val="center"/>
              <w:rPr>
                <w:rFonts w:ascii="標楷體" w:eastAsia="標楷體" w:hAnsi="標楷體"/>
              </w:rPr>
            </w:pPr>
            <w:r w:rsidRPr="002A1930">
              <w:rPr>
                <w:rFonts w:ascii="標楷體" w:eastAsia="標楷體" w:hAnsi="標楷體" w:hint="eastAsia"/>
              </w:rPr>
              <w:t>學生姓名</w:t>
            </w:r>
          </w:p>
        </w:tc>
        <w:tc>
          <w:tcPr>
            <w:tcW w:w="1555" w:type="dxa"/>
            <w:tcBorders>
              <w:top w:val="single" w:sz="2" w:space="0" w:color="auto"/>
              <w:left w:val="single" w:sz="4" w:space="0" w:color="auto"/>
              <w:bottom w:val="single" w:sz="2" w:space="0" w:color="auto"/>
              <w:right w:val="single" w:sz="4" w:space="0" w:color="auto"/>
            </w:tcBorders>
            <w:vAlign w:val="center"/>
          </w:tcPr>
          <w:p w:rsidR="00745789" w:rsidRPr="002A1930" w:rsidRDefault="00745789" w:rsidP="00276548">
            <w:pPr>
              <w:jc w:val="center"/>
              <w:rPr>
                <w:rFonts w:ascii="標楷體" w:eastAsia="標楷體" w:hAnsi="標楷體"/>
              </w:rPr>
            </w:pPr>
            <w:r w:rsidRPr="002A1930">
              <w:rPr>
                <w:rFonts w:ascii="標楷體" w:eastAsia="標楷體" w:hAnsi="標楷體" w:hint="eastAsia"/>
              </w:rPr>
              <w:t>年級</w:t>
            </w:r>
          </w:p>
        </w:tc>
        <w:tc>
          <w:tcPr>
            <w:tcW w:w="1556" w:type="dxa"/>
            <w:tcBorders>
              <w:top w:val="single" w:sz="2" w:space="0" w:color="auto"/>
              <w:left w:val="single" w:sz="4" w:space="0" w:color="auto"/>
              <w:bottom w:val="single" w:sz="2" w:space="0" w:color="auto"/>
              <w:right w:val="single" w:sz="4" w:space="0" w:color="auto"/>
            </w:tcBorders>
            <w:vAlign w:val="center"/>
          </w:tcPr>
          <w:p w:rsidR="00745789" w:rsidRPr="002A1930" w:rsidRDefault="00745789" w:rsidP="00276548">
            <w:pPr>
              <w:jc w:val="center"/>
              <w:rPr>
                <w:rFonts w:ascii="標楷體" w:eastAsia="標楷體" w:hAnsi="標楷體"/>
                <w:sz w:val="22"/>
              </w:rPr>
            </w:pPr>
            <w:r w:rsidRPr="002A1930">
              <w:rPr>
                <w:rFonts w:ascii="標楷體" w:eastAsia="標楷體" w:hAnsi="標楷體" w:hint="eastAsia"/>
                <w:sz w:val="22"/>
                <w:szCs w:val="22"/>
              </w:rPr>
              <w:t>障礙類別/程度</w:t>
            </w:r>
          </w:p>
        </w:tc>
        <w:tc>
          <w:tcPr>
            <w:tcW w:w="1555" w:type="dxa"/>
            <w:tcBorders>
              <w:top w:val="single" w:sz="2" w:space="0" w:color="auto"/>
              <w:left w:val="single" w:sz="4" w:space="0" w:color="auto"/>
              <w:right w:val="single" w:sz="2" w:space="0" w:color="auto"/>
            </w:tcBorders>
            <w:vAlign w:val="center"/>
          </w:tcPr>
          <w:p w:rsidR="00745789" w:rsidRPr="002A1930" w:rsidRDefault="00745789" w:rsidP="00276548">
            <w:pPr>
              <w:jc w:val="center"/>
              <w:rPr>
                <w:rFonts w:ascii="標楷體" w:eastAsia="標楷體" w:hAnsi="標楷體"/>
              </w:rPr>
            </w:pPr>
            <w:r w:rsidRPr="002A1930">
              <w:rPr>
                <w:rFonts w:ascii="標楷體" w:eastAsia="標楷體" w:hAnsi="標楷體" w:hint="eastAsia"/>
              </w:rPr>
              <w:t>學生姓名</w:t>
            </w:r>
          </w:p>
        </w:tc>
        <w:tc>
          <w:tcPr>
            <w:tcW w:w="1555" w:type="dxa"/>
            <w:tcBorders>
              <w:top w:val="single" w:sz="2" w:space="0" w:color="auto"/>
              <w:left w:val="single" w:sz="4" w:space="0" w:color="auto"/>
              <w:right w:val="single" w:sz="2" w:space="0" w:color="auto"/>
            </w:tcBorders>
            <w:vAlign w:val="center"/>
          </w:tcPr>
          <w:p w:rsidR="00745789" w:rsidRPr="002A1930" w:rsidRDefault="00745789" w:rsidP="00276548">
            <w:pPr>
              <w:jc w:val="center"/>
              <w:rPr>
                <w:rFonts w:ascii="標楷體" w:eastAsia="標楷體" w:hAnsi="標楷體"/>
              </w:rPr>
            </w:pPr>
            <w:r w:rsidRPr="002A1930">
              <w:rPr>
                <w:rFonts w:ascii="標楷體" w:eastAsia="標楷體" w:hAnsi="標楷體" w:hint="eastAsia"/>
              </w:rPr>
              <w:t>年級</w:t>
            </w:r>
          </w:p>
        </w:tc>
        <w:tc>
          <w:tcPr>
            <w:tcW w:w="1556" w:type="dxa"/>
            <w:tcBorders>
              <w:top w:val="single" w:sz="2" w:space="0" w:color="auto"/>
              <w:left w:val="single" w:sz="4" w:space="0" w:color="auto"/>
              <w:right w:val="single" w:sz="2" w:space="0" w:color="auto"/>
            </w:tcBorders>
            <w:vAlign w:val="center"/>
          </w:tcPr>
          <w:p w:rsidR="00745789" w:rsidRPr="002A1930" w:rsidRDefault="00745789" w:rsidP="00276548">
            <w:pPr>
              <w:jc w:val="center"/>
              <w:rPr>
                <w:rFonts w:ascii="標楷體" w:eastAsia="標楷體" w:hAnsi="標楷體"/>
                <w:sz w:val="22"/>
              </w:rPr>
            </w:pPr>
            <w:r w:rsidRPr="002A1930">
              <w:rPr>
                <w:rFonts w:ascii="標楷體" w:eastAsia="標楷體" w:hAnsi="標楷體" w:hint="eastAsia"/>
                <w:sz w:val="22"/>
                <w:szCs w:val="22"/>
              </w:rPr>
              <w:t>障礙類別/程度</w:t>
            </w:r>
          </w:p>
        </w:tc>
      </w:tr>
      <w:tr w:rsidR="00745789" w:rsidRPr="002A1930" w:rsidTr="00276548">
        <w:trPr>
          <w:trHeight w:val="354"/>
        </w:trPr>
        <w:tc>
          <w:tcPr>
            <w:tcW w:w="1555" w:type="dxa"/>
            <w:tcBorders>
              <w:top w:val="single" w:sz="2" w:space="0" w:color="auto"/>
              <w:left w:val="single" w:sz="2" w:space="0" w:color="auto"/>
              <w:bottom w:val="single" w:sz="2" w:space="0" w:color="auto"/>
              <w:right w:val="single" w:sz="2" w:space="0" w:color="auto"/>
            </w:tcBorders>
            <w:vAlign w:val="center"/>
          </w:tcPr>
          <w:p w:rsidR="00745789" w:rsidRPr="002A1930" w:rsidRDefault="00745789" w:rsidP="00276548">
            <w:pPr>
              <w:jc w:val="center"/>
              <w:rPr>
                <w:rFonts w:ascii="標楷體" w:eastAsia="標楷體" w:hAnsi="標楷體"/>
              </w:rPr>
            </w:pPr>
            <w:r w:rsidRPr="002A1930">
              <w:rPr>
                <w:rFonts w:ascii="標楷體" w:eastAsia="標楷體" w:hAnsi="標楷體" w:hint="eastAsia"/>
              </w:rPr>
              <w:t>鄭</w:t>
            </w:r>
            <w:r>
              <w:rPr>
                <w:rFonts w:ascii="標楷體" w:eastAsia="標楷體" w:hAnsi="標楷體"/>
                <w:kern w:val="0"/>
              </w:rPr>
              <w:sym w:font="Wingdings 2" w:char="0099"/>
            </w:r>
            <w:r>
              <w:rPr>
                <w:rFonts w:ascii="標楷體" w:eastAsia="標楷體" w:hAnsi="標楷體"/>
                <w:kern w:val="0"/>
              </w:rPr>
              <w:sym w:font="Wingdings 2" w:char="0099"/>
            </w:r>
          </w:p>
        </w:tc>
        <w:tc>
          <w:tcPr>
            <w:tcW w:w="1555" w:type="dxa"/>
            <w:tcBorders>
              <w:top w:val="single" w:sz="2" w:space="0" w:color="auto"/>
              <w:left w:val="single" w:sz="2" w:space="0" w:color="auto"/>
              <w:bottom w:val="single" w:sz="2" w:space="0" w:color="auto"/>
              <w:right w:val="single" w:sz="2" w:space="0" w:color="auto"/>
            </w:tcBorders>
            <w:vAlign w:val="center"/>
          </w:tcPr>
          <w:p w:rsidR="00745789" w:rsidRPr="002A1930" w:rsidRDefault="00745789" w:rsidP="00276548">
            <w:pPr>
              <w:jc w:val="center"/>
              <w:rPr>
                <w:rFonts w:ascii="標楷體" w:eastAsia="標楷體" w:hAnsi="標楷體"/>
              </w:rPr>
            </w:pPr>
            <w:r w:rsidRPr="002A1930">
              <w:rPr>
                <w:rFonts w:ascii="標楷體" w:eastAsia="標楷體" w:hAnsi="標楷體" w:hint="eastAsia"/>
              </w:rPr>
              <w:t>七</w:t>
            </w:r>
          </w:p>
        </w:tc>
        <w:tc>
          <w:tcPr>
            <w:tcW w:w="1556" w:type="dxa"/>
            <w:tcBorders>
              <w:top w:val="single" w:sz="2" w:space="0" w:color="auto"/>
              <w:left w:val="single" w:sz="2" w:space="0" w:color="auto"/>
              <w:bottom w:val="single" w:sz="2" w:space="0" w:color="auto"/>
              <w:right w:val="single" w:sz="4" w:space="0" w:color="auto"/>
            </w:tcBorders>
            <w:vAlign w:val="center"/>
          </w:tcPr>
          <w:p w:rsidR="00745789" w:rsidRPr="002A1930" w:rsidRDefault="00745789" w:rsidP="00276548">
            <w:pPr>
              <w:jc w:val="center"/>
              <w:rPr>
                <w:rFonts w:ascii="標楷體" w:eastAsia="標楷體" w:hAnsi="標楷體"/>
              </w:rPr>
            </w:pPr>
            <w:r w:rsidRPr="002A1930">
              <w:rPr>
                <w:rFonts w:ascii="標楷體" w:eastAsia="標楷體" w:hAnsi="標楷體" w:hint="eastAsia"/>
              </w:rPr>
              <w:t>智障/中度</w:t>
            </w:r>
          </w:p>
        </w:tc>
        <w:tc>
          <w:tcPr>
            <w:tcW w:w="1555" w:type="dxa"/>
            <w:tcBorders>
              <w:top w:val="single" w:sz="2" w:space="0" w:color="auto"/>
              <w:left w:val="single" w:sz="4" w:space="0" w:color="auto"/>
              <w:bottom w:val="single" w:sz="2" w:space="0" w:color="auto"/>
              <w:right w:val="single" w:sz="4" w:space="0" w:color="auto"/>
            </w:tcBorders>
            <w:vAlign w:val="center"/>
          </w:tcPr>
          <w:p w:rsidR="00745789" w:rsidRPr="002A1930" w:rsidRDefault="00745789" w:rsidP="00276548">
            <w:pPr>
              <w:jc w:val="center"/>
              <w:rPr>
                <w:rFonts w:ascii="標楷體" w:eastAsia="標楷體" w:hAnsi="標楷體"/>
              </w:rPr>
            </w:pPr>
            <w:r w:rsidRPr="002A1930">
              <w:rPr>
                <w:rFonts w:ascii="標楷體" w:eastAsia="標楷體" w:hAnsi="標楷體" w:hint="eastAsia"/>
              </w:rPr>
              <w:t>陳</w:t>
            </w:r>
            <w:r>
              <w:rPr>
                <w:rFonts w:ascii="標楷體" w:eastAsia="標楷體" w:hAnsi="標楷體"/>
                <w:kern w:val="0"/>
              </w:rPr>
              <w:sym w:font="Wingdings 2" w:char="0099"/>
            </w:r>
            <w:r>
              <w:rPr>
                <w:rFonts w:ascii="標楷體" w:eastAsia="標楷體" w:hAnsi="標楷體"/>
                <w:kern w:val="0"/>
              </w:rPr>
              <w:sym w:font="Wingdings 2" w:char="0099"/>
            </w:r>
          </w:p>
        </w:tc>
        <w:tc>
          <w:tcPr>
            <w:tcW w:w="1555" w:type="dxa"/>
            <w:tcBorders>
              <w:top w:val="single" w:sz="2" w:space="0" w:color="auto"/>
              <w:left w:val="single" w:sz="4" w:space="0" w:color="auto"/>
              <w:bottom w:val="single" w:sz="2" w:space="0" w:color="auto"/>
              <w:right w:val="single" w:sz="4" w:space="0" w:color="auto"/>
            </w:tcBorders>
            <w:vAlign w:val="center"/>
          </w:tcPr>
          <w:p w:rsidR="00745789" w:rsidRPr="002A1930" w:rsidRDefault="00745789" w:rsidP="00276548">
            <w:pPr>
              <w:jc w:val="center"/>
              <w:rPr>
                <w:rFonts w:ascii="標楷體" w:eastAsia="標楷體" w:hAnsi="標楷體"/>
              </w:rPr>
            </w:pPr>
            <w:r w:rsidRPr="002A1930">
              <w:rPr>
                <w:rFonts w:ascii="標楷體" w:eastAsia="標楷體" w:hAnsi="標楷體" w:hint="eastAsia"/>
              </w:rPr>
              <w:t>八</w:t>
            </w:r>
          </w:p>
        </w:tc>
        <w:tc>
          <w:tcPr>
            <w:tcW w:w="1556" w:type="dxa"/>
            <w:tcBorders>
              <w:top w:val="single" w:sz="2" w:space="0" w:color="auto"/>
              <w:left w:val="single" w:sz="4" w:space="0" w:color="auto"/>
              <w:bottom w:val="single" w:sz="2" w:space="0" w:color="auto"/>
              <w:right w:val="single" w:sz="4" w:space="0" w:color="auto"/>
            </w:tcBorders>
            <w:vAlign w:val="center"/>
          </w:tcPr>
          <w:p w:rsidR="00745789" w:rsidRPr="002A1930" w:rsidRDefault="00745789" w:rsidP="00276548">
            <w:pPr>
              <w:jc w:val="center"/>
              <w:rPr>
                <w:rFonts w:ascii="標楷體" w:eastAsia="標楷體" w:hAnsi="標楷體"/>
              </w:rPr>
            </w:pPr>
            <w:r w:rsidRPr="002A1930">
              <w:rPr>
                <w:rFonts w:ascii="標楷體" w:eastAsia="標楷體" w:hAnsi="標楷體" w:hint="eastAsia"/>
              </w:rPr>
              <w:t>智障/中度</w:t>
            </w:r>
          </w:p>
        </w:tc>
        <w:tc>
          <w:tcPr>
            <w:tcW w:w="1555" w:type="dxa"/>
            <w:tcBorders>
              <w:left w:val="single" w:sz="4" w:space="0" w:color="auto"/>
              <w:right w:val="single" w:sz="2" w:space="0" w:color="auto"/>
            </w:tcBorders>
            <w:vAlign w:val="center"/>
          </w:tcPr>
          <w:p w:rsidR="00745789" w:rsidRPr="002A1930" w:rsidRDefault="00745789" w:rsidP="00276548">
            <w:pPr>
              <w:jc w:val="center"/>
              <w:rPr>
                <w:rFonts w:ascii="標楷體" w:eastAsia="標楷體" w:hAnsi="標楷體"/>
              </w:rPr>
            </w:pPr>
            <w:proofErr w:type="gramStart"/>
            <w:r w:rsidRPr="002A1930">
              <w:rPr>
                <w:rFonts w:ascii="標楷體" w:eastAsia="標楷體" w:hAnsi="標楷體" w:hint="eastAsia"/>
              </w:rPr>
              <w:t>呂</w:t>
            </w:r>
            <w:proofErr w:type="gramEnd"/>
            <w:r>
              <w:rPr>
                <w:rFonts w:ascii="標楷體" w:eastAsia="標楷體" w:hAnsi="標楷體"/>
                <w:kern w:val="0"/>
              </w:rPr>
              <w:sym w:font="Wingdings 2" w:char="0099"/>
            </w:r>
            <w:r>
              <w:rPr>
                <w:rFonts w:ascii="標楷體" w:eastAsia="標楷體" w:hAnsi="標楷體"/>
                <w:kern w:val="0"/>
              </w:rPr>
              <w:sym w:font="Wingdings 2" w:char="0099"/>
            </w:r>
          </w:p>
        </w:tc>
        <w:tc>
          <w:tcPr>
            <w:tcW w:w="1555" w:type="dxa"/>
            <w:tcBorders>
              <w:left w:val="single" w:sz="4" w:space="0" w:color="auto"/>
              <w:right w:val="single" w:sz="2" w:space="0" w:color="auto"/>
            </w:tcBorders>
            <w:vAlign w:val="center"/>
          </w:tcPr>
          <w:p w:rsidR="00745789" w:rsidRPr="002A1930" w:rsidRDefault="00745789" w:rsidP="00276548">
            <w:pPr>
              <w:jc w:val="center"/>
              <w:rPr>
                <w:rFonts w:ascii="標楷體" w:eastAsia="標楷體" w:hAnsi="標楷體"/>
              </w:rPr>
            </w:pPr>
            <w:r w:rsidRPr="002A1930">
              <w:rPr>
                <w:rFonts w:ascii="標楷體" w:eastAsia="標楷體" w:hAnsi="標楷體" w:hint="eastAsia"/>
              </w:rPr>
              <w:t>八</w:t>
            </w:r>
          </w:p>
        </w:tc>
        <w:tc>
          <w:tcPr>
            <w:tcW w:w="1556" w:type="dxa"/>
            <w:tcBorders>
              <w:left w:val="single" w:sz="4" w:space="0" w:color="auto"/>
              <w:right w:val="single" w:sz="2" w:space="0" w:color="auto"/>
            </w:tcBorders>
            <w:vAlign w:val="center"/>
          </w:tcPr>
          <w:p w:rsidR="00745789" w:rsidRPr="002A1930" w:rsidRDefault="00745789" w:rsidP="00276548">
            <w:pPr>
              <w:jc w:val="center"/>
              <w:rPr>
                <w:rFonts w:ascii="標楷體" w:eastAsia="標楷體" w:hAnsi="標楷體"/>
              </w:rPr>
            </w:pPr>
            <w:r w:rsidRPr="002A1930">
              <w:rPr>
                <w:rFonts w:ascii="標楷體" w:eastAsia="標楷體" w:hAnsi="標楷體" w:hint="eastAsia"/>
              </w:rPr>
              <w:t>智障/輕度</w:t>
            </w:r>
          </w:p>
        </w:tc>
      </w:tr>
    </w:tbl>
    <w:p w:rsidR="00745789" w:rsidRPr="002A1930" w:rsidRDefault="00745789" w:rsidP="00745789">
      <w:pPr>
        <w:pStyle w:val="a3"/>
      </w:pPr>
      <w:r w:rsidRPr="002A1930">
        <w:rPr>
          <w:rFonts w:hint="eastAsia"/>
        </w:rPr>
        <w:t>四、核心素養</w:t>
      </w:r>
      <w:proofErr w:type="gramStart"/>
      <w:r w:rsidRPr="002A1930">
        <w:rPr>
          <w:rFonts w:hint="eastAsia"/>
        </w:rPr>
        <w:t>﹑</w:t>
      </w:r>
      <w:proofErr w:type="gramEnd"/>
      <w:r w:rsidRPr="002A1930">
        <w:rPr>
          <w:rFonts w:hint="eastAsia"/>
        </w:rPr>
        <w:t>學習重點</w:t>
      </w:r>
      <w:proofErr w:type="gramStart"/>
      <w:r w:rsidRPr="002A1930">
        <w:rPr>
          <w:rFonts w:hint="eastAsia"/>
        </w:rPr>
        <w:t>﹑</w:t>
      </w:r>
      <w:proofErr w:type="gramEnd"/>
      <w:r w:rsidRPr="002A1930">
        <w:t xml:space="preserve">學年目標 </w:t>
      </w:r>
      <w:proofErr w:type="gramStart"/>
      <w:r w:rsidRPr="002A1930">
        <w:t>﹑</w:t>
      </w:r>
      <w:proofErr w:type="gramEnd"/>
      <w:r w:rsidRPr="002A1930">
        <w:t>評量方式</w:t>
      </w:r>
    </w:p>
    <w:tbl>
      <w:tblPr>
        <w:tblW w:w="13717"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2410"/>
        <w:gridCol w:w="8505"/>
        <w:gridCol w:w="1810"/>
        <w:gridCol w:w="992"/>
      </w:tblGrid>
      <w:tr w:rsidR="00745789" w:rsidRPr="002A1930" w:rsidTr="00276548">
        <w:trPr>
          <w:trHeight w:val="345"/>
        </w:trPr>
        <w:tc>
          <w:tcPr>
            <w:tcW w:w="2410" w:type="dxa"/>
            <w:tcBorders>
              <w:top w:val="single" w:sz="2" w:space="0" w:color="auto"/>
              <w:left w:val="single" w:sz="4" w:space="0" w:color="auto"/>
              <w:bottom w:val="single" w:sz="2" w:space="0" w:color="auto"/>
              <w:right w:val="single" w:sz="2" w:space="0" w:color="auto"/>
            </w:tcBorders>
            <w:vAlign w:val="center"/>
          </w:tcPr>
          <w:p w:rsidR="00745789" w:rsidRPr="002A1930" w:rsidRDefault="00745789" w:rsidP="00276548">
            <w:pPr>
              <w:snapToGrid w:val="0"/>
              <w:spacing w:line="360" w:lineRule="exact"/>
              <w:jc w:val="center"/>
              <w:rPr>
                <w:rFonts w:ascii="標楷體" w:eastAsia="標楷體" w:hAnsi="標楷體"/>
              </w:rPr>
            </w:pPr>
            <w:r w:rsidRPr="002A1930">
              <w:rPr>
                <w:rFonts w:ascii="標楷體" w:eastAsia="標楷體" w:hAnsi="標楷體" w:hint="eastAsia"/>
              </w:rPr>
              <w:t>領域核心素養</w:t>
            </w:r>
          </w:p>
        </w:tc>
        <w:tc>
          <w:tcPr>
            <w:tcW w:w="8505" w:type="dxa"/>
            <w:tcBorders>
              <w:top w:val="single" w:sz="2" w:space="0" w:color="auto"/>
              <w:left w:val="single" w:sz="4" w:space="0" w:color="auto"/>
              <w:bottom w:val="single" w:sz="2" w:space="0" w:color="auto"/>
              <w:right w:val="single" w:sz="2" w:space="0" w:color="auto"/>
            </w:tcBorders>
            <w:vAlign w:val="center"/>
          </w:tcPr>
          <w:p w:rsidR="00745789" w:rsidRPr="002A1930" w:rsidRDefault="00745789" w:rsidP="00276548">
            <w:pPr>
              <w:snapToGrid w:val="0"/>
              <w:spacing w:line="360" w:lineRule="exact"/>
              <w:jc w:val="center"/>
              <w:rPr>
                <w:rFonts w:ascii="標楷體" w:eastAsia="標楷體" w:hAnsi="標楷體"/>
              </w:rPr>
            </w:pPr>
            <w:proofErr w:type="gramStart"/>
            <w:r w:rsidRPr="002A1930">
              <w:rPr>
                <w:rFonts w:ascii="標楷體" w:eastAsia="標楷體" w:hAnsi="標楷體" w:hint="eastAsia"/>
              </w:rPr>
              <w:t>領綱學習</w:t>
            </w:r>
            <w:proofErr w:type="gramEnd"/>
            <w:r w:rsidRPr="002A1930">
              <w:rPr>
                <w:rFonts w:ascii="標楷體" w:eastAsia="標楷體" w:hAnsi="標楷體" w:hint="eastAsia"/>
              </w:rPr>
              <w:t>重點/</w:t>
            </w:r>
            <w:r w:rsidRPr="002A1930">
              <w:rPr>
                <w:rFonts w:ascii="標楷體" w:eastAsia="標楷體" w:hAnsi="標楷體"/>
              </w:rPr>
              <w:t>調整</w:t>
            </w:r>
            <w:proofErr w:type="gramStart"/>
            <w:r w:rsidRPr="002A1930">
              <w:rPr>
                <w:rFonts w:ascii="標楷體" w:eastAsia="標楷體" w:hAnsi="標楷體"/>
              </w:rPr>
              <w:t>後</w:t>
            </w:r>
            <w:r w:rsidRPr="002A1930">
              <w:rPr>
                <w:rFonts w:ascii="標楷體" w:eastAsia="標楷體" w:hAnsi="標楷體" w:hint="eastAsia"/>
              </w:rPr>
              <w:t>領綱學習</w:t>
            </w:r>
            <w:proofErr w:type="gramEnd"/>
            <w:r w:rsidRPr="002A1930">
              <w:rPr>
                <w:rFonts w:ascii="標楷體" w:eastAsia="標楷體" w:hAnsi="標楷體" w:hint="eastAsia"/>
              </w:rPr>
              <w:t>重點</w:t>
            </w:r>
          </w:p>
        </w:tc>
        <w:tc>
          <w:tcPr>
            <w:tcW w:w="1810" w:type="dxa"/>
            <w:tcBorders>
              <w:top w:val="single" w:sz="2" w:space="0" w:color="auto"/>
              <w:left w:val="single" w:sz="4" w:space="0" w:color="auto"/>
              <w:bottom w:val="single" w:sz="2" w:space="0" w:color="auto"/>
              <w:right w:val="single" w:sz="2" w:space="0" w:color="auto"/>
            </w:tcBorders>
            <w:vAlign w:val="center"/>
            <w:hideMark/>
          </w:tcPr>
          <w:p w:rsidR="00745789" w:rsidRPr="002A1930" w:rsidRDefault="00745789" w:rsidP="00276548">
            <w:pPr>
              <w:snapToGrid w:val="0"/>
              <w:spacing w:line="360" w:lineRule="exact"/>
              <w:ind w:left="358"/>
              <w:jc w:val="center"/>
              <w:rPr>
                <w:rFonts w:ascii="標楷體" w:eastAsia="標楷體" w:hAnsi="標楷體"/>
              </w:rPr>
            </w:pPr>
            <w:r w:rsidRPr="002A1930">
              <w:rPr>
                <w:rFonts w:ascii="標楷體" w:eastAsia="標楷體" w:hAnsi="標楷體" w:hint="eastAsia"/>
              </w:rPr>
              <w:t>學年目標</w:t>
            </w:r>
          </w:p>
        </w:tc>
        <w:tc>
          <w:tcPr>
            <w:tcW w:w="992" w:type="dxa"/>
            <w:tcBorders>
              <w:top w:val="single" w:sz="2" w:space="0" w:color="auto"/>
              <w:left w:val="single" w:sz="4" w:space="0" w:color="auto"/>
              <w:bottom w:val="single" w:sz="2" w:space="0" w:color="auto"/>
              <w:right w:val="single" w:sz="2" w:space="0" w:color="auto"/>
            </w:tcBorders>
            <w:vAlign w:val="center"/>
          </w:tcPr>
          <w:p w:rsidR="00745789" w:rsidRPr="002A1930" w:rsidRDefault="00745789" w:rsidP="00276548">
            <w:pPr>
              <w:snapToGrid w:val="0"/>
              <w:spacing w:line="360" w:lineRule="exact"/>
              <w:jc w:val="center"/>
              <w:rPr>
                <w:rFonts w:ascii="標楷體" w:eastAsia="標楷體" w:hAnsi="標楷體"/>
                <w:sz w:val="20"/>
                <w:szCs w:val="20"/>
              </w:rPr>
            </w:pPr>
            <w:r w:rsidRPr="002A1930">
              <w:rPr>
                <w:rFonts w:ascii="標楷體" w:eastAsia="標楷體" w:hAnsi="標楷體" w:hint="eastAsia"/>
                <w:sz w:val="20"/>
                <w:szCs w:val="20"/>
              </w:rPr>
              <w:t>評量方式</w:t>
            </w:r>
          </w:p>
        </w:tc>
      </w:tr>
      <w:tr w:rsidR="00745789" w:rsidRPr="002A1930" w:rsidTr="00276548">
        <w:trPr>
          <w:trHeight w:val="1269"/>
        </w:trPr>
        <w:tc>
          <w:tcPr>
            <w:tcW w:w="2410" w:type="dxa"/>
            <w:tcBorders>
              <w:top w:val="single" w:sz="2" w:space="0" w:color="auto"/>
              <w:left w:val="single" w:sz="4" w:space="0" w:color="auto"/>
              <w:right w:val="single" w:sz="2" w:space="0" w:color="auto"/>
            </w:tcBorders>
          </w:tcPr>
          <w:p w:rsidR="00745789" w:rsidRPr="002A1930" w:rsidRDefault="00745789" w:rsidP="00276548">
            <w:pPr>
              <w:autoSpaceDE w:val="0"/>
              <w:snapToGrid w:val="0"/>
              <w:spacing w:line="240" w:lineRule="atLeast"/>
              <w:jc w:val="both"/>
              <w:rPr>
                <w:rFonts w:ascii="標楷體" w:eastAsia="標楷體" w:hAnsi="標楷體"/>
              </w:rPr>
            </w:pPr>
            <w:r w:rsidRPr="002A1930">
              <w:rPr>
                <w:rFonts w:ascii="標楷體" w:eastAsia="標楷體" w:hAnsi="標楷體" w:hint="eastAsia"/>
                <w:shd w:val="pct15" w:color="auto" w:fill="FFFFFF"/>
              </w:rPr>
              <w:t>A自主行動</w:t>
            </w:r>
            <w:r w:rsidRPr="002A1930">
              <w:rPr>
                <w:rFonts w:ascii="標楷體" w:eastAsia="標楷體" w:hAnsi="標楷體" w:hint="eastAsia"/>
              </w:rPr>
              <w:t>：</w:t>
            </w:r>
          </w:p>
          <w:p w:rsidR="00745789" w:rsidRPr="002A1930" w:rsidRDefault="00745789" w:rsidP="00276548">
            <w:pPr>
              <w:pStyle w:val="a6"/>
              <w:jc w:val="both"/>
              <w:outlineLvl w:val="9"/>
              <w:rPr>
                <w:rFonts w:ascii="標楷體" w:hAnsi="標楷體"/>
              </w:rPr>
            </w:pPr>
            <w:r w:rsidRPr="002A1930">
              <w:rPr>
                <w:rFonts w:ascii="標楷體" w:hAnsi="標楷體"/>
                <w:b/>
              </w:rPr>
              <w:t>國-J-A2</w:t>
            </w:r>
          </w:p>
          <w:p w:rsidR="00745789" w:rsidRPr="002A1930" w:rsidRDefault="00745789" w:rsidP="00276548">
            <w:pPr>
              <w:autoSpaceDE w:val="0"/>
              <w:snapToGrid w:val="0"/>
              <w:spacing w:line="240" w:lineRule="atLeast"/>
              <w:jc w:val="both"/>
              <w:rPr>
                <w:rFonts w:ascii="標楷體" w:eastAsia="標楷體" w:hAnsi="標楷體" w:cs="標楷體"/>
              </w:rPr>
            </w:pPr>
            <w:r w:rsidRPr="002A1930">
              <w:rPr>
                <w:rFonts w:ascii="標楷體" w:eastAsia="標楷體" w:hAnsi="標楷體" w:cs="標楷體"/>
              </w:rPr>
              <w:t>透過欣賞各類文本，培養思辨的能力，並能反思內容主題，應用於日常生活中，有效處理問題</w:t>
            </w:r>
          </w:p>
          <w:p w:rsidR="00745789" w:rsidRPr="002A1930" w:rsidRDefault="00745789" w:rsidP="00276548">
            <w:pPr>
              <w:autoSpaceDE w:val="0"/>
              <w:snapToGrid w:val="0"/>
              <w:spacing w:line="240" w:lineRule="atLeast"/>
              <w:jc w:val="both"/>
              <w:rPr>
                <w:rFonts w:ascii="標楷體" w:eastAsia="標楷體" w:hAnsi="標楷體"/>
              </w:rPr>
            </w:pPr>
            <w:r w:rsidRPr="002A1930">
              <w:rPr>
                <w:rFonts w:ascii="標楷體" w:eastAsia="標楷體" w:hAnsi="標楷體" w:hint="eastAsia"/>
                <w:shd w:val="pct15" w:color="auto" w:fill="FFFFFF"/>
              </w:rPr>
              <w:t>B溝通互動</w:t>
            </w:r>
            <w:r w:rsidRPr="002A1930">
              <w:rPr>
                <w:rFonts w:ascii="標楷體" w:eastAsia="標楷體" w:hAnsi="標楷體" w:hint="eastAsia"/>
              </w:rPr>
              <w:t>：</w:t>
            </w:r>
          </w:p>
          <w:p w:rsidR="00745789" w:rsidRPr="002A1930" w:rsidRDefault="00745789" w:rsidP="00276548">
            <w:pPr>
              <w:pStyle w:val="a6"/>
              <w:jc w:val="both"/>
              <w:outlineLvl w:val="9"/>
              <w:rPr>
                <w:rFonts w:ascii="標楷體" w:hAnsi="標楷體"/>
                <w:b/>
              </w:rPr>
            </w:pPr>
            <w:r w:rsidRPr="002A1930">
              <w:rPr>
                <w:rFonts w:ascii="標楷體" w:hAnsi="標楷體"/>
                <w:b/>
              </w:rPr>
              <w:t>國-J-B1</w:t>
            </w:r>
          </w:p>
          <w:p w:rsidR="00745789" w:rsidRPr="002A1930" w:rsidRDefault="00745789" w:rsidP="00276548">
            <w:pPr>
              <w:snapToGrid w:val="0"/>
              <w:spacing w:line="240" w:lineRule="atLeast"/>
              <w:jc w:val="both"/>
              <w:rPr>
                <w:rFonts w:ascii="標楷體" w:eastAsia="標楷體" w:hAnsi="標楷體"/>
              </w:rPr>
            </w:pPr>
            <w:r w:rsidRPr="002A1930">
              <w:rPr>
                <w:rFonts w:ascii="標楷體" w:eastAsia="標楷體" w:hAnsi="標楷體"/>
              </w:rPr>
              <w:t>運用</w:t>
            </w:r>
            <w:r w:rsidRPr="002A1930">
              <w:rPr>
                <w:rFonts w:ascii="標楷體" w:eastAsia="標楷體" w:hAnsi="標楷體" w:cs="標楷體"/>
              </w:rPr>
              <w:t>國語文</w:t>
            </w:r>
            <w:r w:rsidRPr="002A1930">
              <w:rPr>
                <w:rFonts w:ascii="標楷體" w:eastAsia="標楷體" w:hAnsi="標楷體"/>
              </w:rPr>
              <w:t>表情達意，增進閱讀理解，進而提升欣賞及</w:t>
            </w:r>
            <w:proofErr w:type="gramStart"/>
            <w:r w:rsidRPr="002A1930">
              <w:rPr>
                <w:rFonts w:ascii="標楷體" w:eastAsia="標楷體" w:hAnsi="標楷體"/>
              </w:rPr>
              <w:t>評析文本</w:t>
            </w:r>
            <w:proofErr w:type="gramEnd"/>
            <w:r w:rsidRPr="002A1930">
              <w:rPr>
                <w:rFonts w:ascii="標楷體" w:eastAsia="標楷體" w:hAnsi="標楷體"/>
              </w:rPr>
              <w:t>的能力，並能傾聽他人的需求、理解他人的觀點，達到良性的人我溝通與互動。</w:t>
            </w:r>
          </w:p>
          <w:p w:rsidR="00745789" w:rsidRPr="002A1930" w:rsidRDefault="00745789" w:rsidP="00276548">
            <w:pPr>
              <w:snapToGrid w:val="0"/>
              <w:spacing w:line="240" w:lineRule="atLeast"/>
              <w:jc w:val="both"/>
              <w:rPr>
                <w:rFonts w:ascii="標楷體" w:eastAsia="標楷體" w:hAnsi="標楷體"/>
              </w:rPr>
            </w:pPr>
            <w:r w:rsidRPr="002A1930">
              <w:rPr>
                <w:rFonts w:ascii="標楷體" w:eastAsia="標楷體" w:hAnsi="標楷體" w:hint="eastAsia"/>
                <w:shd w:val="pct15" w:color="auto" w:fill="FFFFFF"/>
              </w:rPr>
              <w:t>C社會參與</w:t>
            </w:r>
            <w:r w:rsidRPr="002A1930">
              <w:rPr>
                <w:rFonts w:ascii="標楷體" w:eastAsia="標楷體" w:hAnsi="標楷體" w:hint="eastAsia"/>
              </w:rPr>
              <w:t>：</w:t>
            </w:r>
          </w:p>
          <w:p w:rsidR="00745789" w:rsidRPr="002A1930" w:rsidRDefault="00745789" w:rsidP="00276548">
            <w:pPr>
              <w:pStyle w:val="a6"/>
              <w:jc w:val="both"/>
              <w:outlineLvl w:val="9"/>
              <w:rPr>
                <w:rFonts w:ascii="標楷體" w:hAnsi="標楷體"/>
                <w:b/>
              </w:rPr>
            </w:pPr>
            <w:r w:rsidRPr="002A1930">
              <w:rPr>
                <w:rFonts w:ascii="標楷體" w:hAnsi="標楷體"/>
                <w:b/>
              </w:rPr>
              <w:t>國-J-C3</w:t>
            </w:r>
          </w:p>
          <w:p w:rsidR="00745789" w:rsidRPr="002A1930" w:rsidRDefault="00745789" w:rsidP="00276548">
            <w:pPr>
              <w:snapToGrid w:val="0"/>
              <w:spacing w:line="240" w:lineRule="atLeast"/>
              <w:jc w:val="both"/>
              <w:rPr>
                <w:rFonts w:ascii="標楷體" w:eastAsia="標楷體" w:hAnsi="標楷體"/>
              </w:rPr>
            </w:pPr>
            <w:r w:rsidRPr="002A1930">
              <w:rPr>
                <w:rFonts w:ascii="標楷體" w:eastAsia="標楷體" w:hAnsi="標楷體"/>
              </w:rPr>
              <w:t>閱讀各類文本，探索不</w:t>
            </w:r>
            <w:r w:rsidRPr="002A1930">
              <w:rPr>
                <w:rFonts w:ascii="標楷體" w:eastAsia="標楷體" w:hAnsi="標楷體"/>
              </w:rPr>
              <w:lastRenderedPageBreak/>
              <w:t>同文化的內涵，欣賞並尊重各國文化的差異性，了解與關懷多元文化的價值與意義。</w:t>
            </w:r>
          </w:p>
        </w:tc>
        <w:tc>
          <w:tcPr>
            <w:tcW w:w="8505" w:type="dxa"/>
            <w:tcBorders>
              <w:top w:val="single" w:sz="2" w:space="0" w:color="auto"/>
              <w:left w:val="single" w:sz="4" w:space="0" w:color="auto"/>
              <w:right w:val="single" w:sz="2" w:space="0" w:color="auto"/>
            </w:tcBorders>
          </w:tcPr>
          <w:p w:rsidR="00745789" w:rsidRPr="002A1930" w:rsidRDefault="00745789" w:rsidP="00276548">
            <w:pPr>
              <w:pBdr>
                <w:top w:val="nil"/>
                <w:left w:val="nil"/>
                <w:bottom w:val="nil"/>
                <w:right w:val="nil"/>
                <w:between w:val="nil"/>
              </w:pBdr>
              <w:suppressAutoHyphens/>
              <w:snapToGrid w:val="0"/>
              <w:spacing w:line="380" w:lineRule="exact"/>
              <w:jc w:val="both"/>
              <w:textDirection w:val="btLr"/>
              <w:textAlignment w:val="top"/>
              <w:outlineLvl w:val="0"/>
              <w:rPr>
                <w:rFonts w:ascii="標楷體" w:eastAsia="標楷體" w:hAnsi="標楷體"/>
                <w:b/>
                <w:shd w:val="pct15" w:color="auto" w:fill="FFFFFF"/>
              </w:rPr>
            </w:pPr>
            <w:r w:rsidRPr="002A1930">
              <w:rPr>
                <w:rFonts w:ascii="標楷體" w:eastAsia="標楷體" w:hAnsi="標楷體" w:hint="eastAsia"/>
                <w:b/>
                <w:shd w:val="pct15" w:color="auto" w:fill="FFFFFF"/>
              </w:rPr>
              <w:lastRenderedPageBreak/>
              <w:t>學習表現</w:t>
            </w:r>
          </w:p>
          <w:p w:rsidR="00745789" w:rsidRPr="002A1930" w:rsidRDefault="00745789" w:rsidP="00276548">
            <w:pPr>
              <w:pBdr>
                <w:top w:val="nil"/>
                <w:left w:val="nil"/>
                <w:bottom w:val="nil"/>
                <w:right w:val="nil"/>
                <w:between w:val="nil"/>
              </w:pBdr>
              <w:suppressAutoHyphens/>
              <w:snapToGrid w:val="0"/>
              <w:spacing w:line="380" w:lineRule="exact"/>
              <w:jc w:val="both"/>
              <w:textDirection w:val="btLr"/>
              <w:textAlignment w:val="top"/>
              <w:outlineLvl w:val="0"/>
              <w:rPr>
                <w:rFonts w:ascii="標楷體" w:eastAsia="標楷體" w:hAnsi="標楷體"/>
              </w:rPr>
            </w:pPr>
            <w:r w:rsidRPr="002A1930">
              <w:rPr>
                <w:rFonts w:ascii="標楷體" w:eastAsia="標楷體" w:hAnsi="標楷體" w:hint="eastAsia"/>
                <w:b/>
              </w:rPr>
              <w:t>1.聆聽：</w:t>
            </w:r>
            <w:r w:rsidRPr="002A1930">
              <w:rPr>
                <w:rFonts w:ascii="標楷體" w:eastAsia="標楷體" w:hAnsi="標楷體"/>
                <w:kern w:val="0"/>
              </w:rPr>
              <w:t>1-</w:t>
            </w:r>
            <w:r w:rsidRPr="002A1930">
              <w:rPr>
                <w:rFonts w:ascii="標楷體" w:eastAsia="標楷體" w:hAnsi="標楷體" w:cs="標楷體"/>
                <w:kern w:val="0"/>
              </w:rPr>
              <w:t>Ⅳ</w:t>
            </w:r>
            <w:r w:rsidRPr="002A1930">
              <w:rPr>
                <w:rFonts w:ascii="標楷體" w:eastAsia="標楷體" w:hAnsi="標楷體"/>
                <w:kern w:val="0"/>
              </w:rPr>
              <w:t xml:space="preserve">-2 </w:t>
            </w:r>
            <w:r w:rsidRPr="002A1930">
              <w:rPr>
                <w:rFonts w:ascii="標楷體" w:eastAsia="標楷體" w:hAnsi="標楷體" w:cs="標楷體"/>
                <w:kern w:val="0"/>
              </w:rPr>
              <w:t>依據不同情境，分辨聲情意涵及表達技巧，適切回應。</w:t>
            </w:r>
            <w:r w:rsidRPr="002A1930">
              <w:rPr>
                <w:rFonts w:ascii="標楷體" w:eastAsia="標楷體" w:hAnsi="標楷體" w:hint="eastAsia"/>
                <w:b/>
                <w:szCs w:val="22"/>
                <w:bdr w:val="single" w:sz="4" w:space="0" w:color="auto"/>
              </w:rPr>
              <w:t>不調整</w:t>
            </w:r>
          </w:p>
          <w:p w:rsidR="00745789" w:rsidRPr="002A1930" w:rsidRDefault="00745789" w:rsidP="00276548">
            <w:pPr>
              <w:pBdr>
                <w:top w:val="nil"/>
                <w:left w:val="nil"/>
                <w:bottom w:val="nil"/>
                <w:right w:val="nil"/>
                <w:between w:val="nil"/>
              </w:pBdr>
              <w:suppressAutoHyphens/>
              <w:snapToGrid w:val="0"/>
              <w:spacing w:line="380" w:lineRule="exact"/>
              <w:jc w:val="both"/>
              <w:textDirection w:val="btLr"/>
              <w:textAlignment w:val="top"/>
              <w:outlineLvl w:val="0"/>
              <w:rPr>
                <w:rFonts w:ascii="標楷體" w:eastAsia="標楷體" w:hAnsi="標楷體" w:cs="標楷體"/>
              </w:rPr>
            </w:pPr>
            <w:r w:rsidRPr="002A1930">
              <w:rPr>
                <w:rFonts w:ascii="標楷體" w:eastAsia="標楷體" w:hAnsi="標楷體" w:hint="eastAsia"/>
                <w:b/>
                <w:szCs w:val="22"/>
              </w:rPr>
              <w:t>2.</w:t>
            </w:r>
            <w:r w:rsidRPr="002A1930">
              <w:rPr>
                <w:rFonts w:ascii="標楷體" w:eastAsia="標楷體" w:hAnsi="標楷體" w:hint="eastAsia"/>
                <w:b/>
              </w:rPr>
              <w:t>口語表達</w:t>
            </w:r>
            <w:r w:rsidRPr="002A1930">
              <w:rPr>
                <w:rFonts w:ascii="標楷體" w:eastAsia="標楷體" w:hAnsi="標楷體" w:hint="eastAsia"/>
              </w:rPr>
              <w:t>：</w:t>
            </w:r>
            <w:r w:rsidRPr="002A1930">
              <w:rPr>
                <w:rFonts w:ascii="標楷體" w:eastAsia="標楷體" w:hAnsi="標楷體"/>
              </w:rPr>
              <w:t>2-</w:t>
            </w:r>
            <w:r w:rsidRPr="002A1930">
              <w:rPr>
                <w:rFonts w:ascii="標楷體" w:eastAsia="標楷體" w:hAnsi="標楷體" w:cs="標楷體" w:hint="eastAsia"/>
              </w:rPr>
              <w:t>Ⅳ</w:t>
            </w:r>
            <w:r w:rsidRPr="002A1930">
              <w:rPr>
                <w:rFonts w:ascii="標楷體" w:eastAsia="標楷體" w:hAnsi="標楷體"/>
              </w:rPr>
              <w:t>-2</w:t>
            </w:r>
            <w:r w:rsidRPr="002A1930">
              <w:rPr>
                <w:rFonts w:ascii="標楷體" w:eastAsia="標楷體" w:hAnsi="標楷體" w:cs="標楷體" w:hint="eastAsia"/>
              </w:rPr>
              <w:t>有效把握聽聞內容的邏輯，做出</w:t>
            </w:r>
            <w:r w:rsidRPr="002A1930">
              <w:rPr>
                <w:rFonts w:ascii="標楷體" w:eastAsia="標楷體" w:hAnsi="標楷體" w:cs="標楷體" w:hint="eastAsia"/>
                <w:strike/>
              </w:rPr>
              <w:t>提問或</w:t>
            </w:r>
            <w:r w:rsidRPr="002A1930">
              <w:rPr>
                <w:rFonts w:ascii="標楷體" w:eastAsia="標楷體" w:hAnsi="標楷體" w:cs="標楷體" w:hint="eastAsia"/>
              </w:rPr>
              <w:t>回饋。</w:t>
            </w:r>
            <w:r w:rsidRPr="002A1930">
              <w:rPr>
                <w:rFonts w:ascii="標楷體" w:eastAsia="標楷體" w:hAnsi="標楷體" w:hint="eastAsia"/>
                <w:b/>
                <w:szCs w:val="22"/>
                <w:bdr w:val="single" w:sz="4" w:space="0" w:color="auto"/>
              </w:rPr>
              <w:t>簡化</w:t>
            </w:r>
            <w:r w:rsidRPr="002A1930">
              <w:rPr>
                <w:rFonts w:ascii="標楷體" w:eastAsia="標楷體" w:hAnsi="標楷體" w:hint="eastAsia"/>
                <w:b/>
                <w:szCs w:val="22"/>
              </w:rPr>
              <w:t>為</w:t>
            </w:r>
            <w:r w:rsidRPr="002A1930">
              <w:rPr>
                <w:rFonts w:ascii="標楷體" w:eastAsia="標楷體" w:hAnsi="標楷體" w:cs="標楷體" w:hint="eastAsia"/>
                <w:b/>
              </w:rPr>
              <w:t>做出</w:t>
            </w:r>
            <w:r w:rsidRPr="002A1930">
              <w:rPr>
                <w:rFonts w:ascii="標楷體" w:eastAsia="標楷體" w:hAnsi="標楷體" w:cs="標楷體" w:hint="eastAsia"/>
                <w:b/>
                <w:position w:val="-1"/>
                <w:sz w:val="23"/>
                <w:szCs w:val="23"/>
              </w:rPr>
              <w:t>｢</w:t>
            </w:r>
            <w:r w:rsidRPr="002A1930">
              <w:rPr>
                <w:rFonts w:ascii="標楷體" w:eastAsia="標楷體" w:hAnsi="標楷體" w:cs="標楷體" w:hint="eastAsia"/>
                <w:b/>
              </w:rPr>
              <w:t>回饋｣</w:t>
            </w:r>
            <w:r w:rsidRPr="002A1930">
              <w:rPr>
                <w:rFonts w:ascii="標楷體" w:eastAsia="標楷體" w:hAnsi="標楷體" w:cs="標楷體" w:hint="eastAsia"/>
                <w:b/>
                <w:position w:val="-1"/>
                <w:sz w:val="23"/>
                <w:szCs w:val="23"/>
              </w:rPr>
              <w:t>，刪除提問。</w:t>
            </w:r>
          </w:p>
          <w:p w:rsidR="00745789" w:rsidRPr="002A1930" w:rsidRDefault="00745789" w:rsidP="00276548">
            <w:pPr>
              <w:pBdr>
                <w:top w:val="nil"/>
                <w:left w:val="nil"/>
                <w:bottom w:val="nil"/>
                <w:right w:val="nil"/>
                <w:between w:val="nil"/>
              </w:pBdr>
              <w:suppressAutoHyphens/>
              <w:snapToGrid w:val="0"/>
              <w:spacing w:line="380" w:lineRule="exact"/>
              <w:jc w:val="both"/>
              <w:textDirection w:val="btLr"/>
              <w:textAlignment w:val="top"/>
              <w:outlineLvl w:val="0"/>
              <w:rPr>
                <w:rFonts w:ascii="標楷體" w:eastAsia="標楷體" w:hAnsi="標楷體"/>
                <w:b/>
              </w:rPr>
            </w:pPr>
            <w:r w:rsidRPr="002A1930">
              <w:rPr>
                <w:rFonts w:ascii="標楷體" w:eastAsia="標楷體" w:hAnsi="標楷體" w:cs="標楷體" w:hint="eastAsia"/>
                <w:b/>
              </w:rPr>
              <w:t>3.</w:t>
            </w:r>
            <w:r w:rsidRPr="002A1930">
              <w:rPr>
                <w:rFonts w:ascii="標楷體" w:eastAsia="標楷體" w:hAnsi="標楷體" w:hint="eastAsia"/>
                <w:b/>
              </w:rPr>
              <w:t>識字與寫字：</w:t>
            </w:r>
          </w:p>
          <w:p w:rsidR="00745789" w:rsidRPr="002A1930" w:rsidRDefault="00745789" w:rsidP="00276548">
            <w:pPr>
              <w:pBdr>
                <w:top w:val="nil"/>
                <w:left w:val="nil"/>
                <w:bottom w:val="nil"/>
                <w:right w:val="nil"/>
                <w:between w:val="nil"/>
              </w:pBdr>
              <w:suppressAutoHyphens/>
              <w:snapToGrid w:val="0"/>
              <w:spacing w:line="380" w:lineRule="exact"/>
              <w:ind w:left="-2"/>
              <w:jc w:val="both"/>
              <w:textDirection w:val="btLr"/>
              <w:textAlignment w:val="top"/>
              <w:outlineLvl w:val="0"/>
              <w:rPr>
                <w:rFonts w:ascii="標楷體" w:eastAsia="標楷體" w:hAnsi="標楷體"/>
                <w:b/>
              </w:rPr>
            </w:pPr>
            <w:r w:rsidRPr="002A1930">
              <w:rPr>
                <w:rFonts w:ascii="標楷體" w:eastAsia="標楷體" w:hAnsi="標楷體"/>
              </w:rPr>
              <w:t>4-</w:t>
            </w:r>
            <w:r w:rsidRPr="002A1930">
              <w:rPr>
                <w:rFonts w:ascii="標楷體" w:eastAsia="標楷體" w:hAnsi="標楷體" w:cs="標楷體"/>
              </w:rPr>
              <w:t>Ⅳ</w:t>
            </w:r>
            <w:r w:rsidRPr="002A1930">
              <w:rPr>
                <w:rFonts w:ascii="標楷體" w:eastAsia="標楷體" w:hAnsi="標楷體"/>
              </w:rPr>
              <w:t>-</w:t>
            </w:r>
            <w:r w:rsidRPr="002A1930">
              <w:rPr>
                <w:rFonts w:ascii="標楷體" w:eastAsia="標楷體" w:hAnsi="標楷體" w:hint="eastAsia"/>
              </w:rPr>
              <w:t>1認識國字至少4500字，使用3500字。</w:t>
            </w:r>
            <w:r w:rsidRPr="002A1930">
              <w:rPr>
                <w:rFonts w:ascii="標楷體" w:eastAsia="標楷體" w:hAnsi="標楷體" w:hint="eastAsia"/>
                <w:b/>
                <w:szCs w:val="22"/>
                <w:bdr w:val="single" w:sz="4" w:space="0" w:color="auto"/>
              </w:rPr>
              <w:t>減量</w:t>
            </w:r>
            <w:r w:rsidRPr="002A1930">
              <w:rPr>
                <w:rFonts w:ascii="標楷體" w:eastAsia="標楷體" w:hAnsi="標楷體" w:hint="eastAsia"/>
                <w:b/>
                <w:szCs w:val="22"/>
              </w:rPr>
              <w:t>為</w:t>
            </w:r>
            <w:r w:rsidRPr="002A1930">
              <w:rPr>
                <w:rFonts w:ascii="標楷體" w:eastAsia="標楷體" w:hAnsi="標楷體" w:hint="eastAsia"/>
                <w:b/>
              </w:rPr>
              <w:t>認識國字至少500字，使用300字。</w:t>
            </w:r>
          </w:p>
          <w:p w:rsidR="00745789" w:rsidRPr="002A1930" w:rsidRDefault="00745789" w:rsidP="00276548">
            <w:pPr>
              <w:pBdr>
                <w:top w:val="nil"/>
                <w:left w:val="nil"/>
                <w:bottom w:val="nil"/>
                <w:right w:val="nil"/>
                <w:between w:val="nil"/>
              </w:pBdr>
              <w:suppressAutoHyphens/>
              <w:snapToGrid w:val="0"/>
              <w:spacing w:line="380" w:lineRule="exact"/>
              <w:ind w:left="-2"/>
              <w:jc w:val="both"/>
              <w:textDirection w:val="btLr"/>
              <w:textAlignment w:val="top"/>
              <w:outlineLvl w:val="0"/>
              <w:rPr>
                <w:rFonts w:ascii="標楷體" w:eastAsia="標楷體" w:hAnsi="標楷體"/>
                <w:b/>
                <w:bdr w:val="single" w:sz="4" w:space="0" w:color="auto"/>
              </w:rPr>
            </w:pPr>
            <w:r w:rsidRPr="002A1930">
              <w:rPr>
                <w:rFonts w:ascii="標楷體" w:eastAsia="標楷體" w:hAnsi="標楷體"/>
              </w:rPr>
              <w:t>4-</w:t>
            </w:r>
            <w:r w:rsidRPr="002A1930">
              <w:rPr>
                <w:rFonts w:ascii="標楷體" w:eastAsia="標楷體" w:hAnsi="標楷體" w:cs="標楷體"/>
              </w:rPr>
              <w:t>Ⅳ</w:t>
            </w:r>
            <w:r w:rsidRPr="002A1930">
              <w:rPr>
                <w:rFonts w:ascii="標楷體" w:eastAsia="標楷體" w:hAnsi="標楷體"/>
              </w:rPr>
              <w:t>-2</w:t>
            </w:r>
            <w:r w:rsidRPr="002A1930">
              <w:rPr>
                <w:rFonts w:ascii="標楷體" w:eastAsia="標楷體" w:hAnsi="標楷體" w:cs="標楷體"/>
              </w:rPr>
              <w:t>認識造字的原則，輔助識字，了解文字的形、音、義。</w:t>
            </w:r>
            <w:r w:rsidRPr="002A1930">
              <w:rPr>
                <w:rFonts w:ascii="標楷體" w:eastAsia="標楷體" w:hAnsi="標楷體" w:hint="eastAsia"/>
                <w:b/>
                <w:szCs w:val="22"/>
                <w:bdr w:val="single" w:sz="4" w:space="0" w:color="auto"/>
              </w:rPr>
              <w:t>不調整</w:t>
            </w:r>
          </w:p>
          <w:p w:rsidR="00745789" w:rsidRPr="002A1930" w:rsidRDefault="00745789" w:rsidP="00276548">
            <w:pPr>
              <w:rPr>
                <w:rFonts w:ascii="標楷體" w:eastAsia="標楷體" w:hAnsi="標楷體"/>
              </w:rPr>
            </w:pPr>
            <w:r w:rsidRPr="002A1930">
              <w:rPr>
                <w:rFonts w:ascii="標楷體" w:eastAsia="標楷體" w:hAnsi="標楷體"/>
                <w:szCs w:val="22"/>
              </w:rPr>
              <w:t>4-</w:t>
            </w:r>
            <w:r w:rsidRPr="002A1930">
              <w:rPr>
                <w:rFonts w:ascii="標楷體" w:eastAsia="標楷體" w:hAnsi="標楷體" w:hint="eastAsia"/>
                <w:szCs w:val="22"/>
              </w:rPr>
              <w:t>Ⅳ</w:t>
            </w:r>
            <w:r w:rsidRPr="002A1930">
              <w:rPr>
                <w:rFonts w:ascii="標楷體" w:eastAsia="標楷體" w:hAnsi="標楷體"/>
                <w:szCs w:val="22"/>
              </w:rPr>
              <w:t>-5欣賞書法的行款和布局、</w:t>
            </w:r>
            <w:proofErr w:type="gramStart"/>
            <w:r w:rsidRPr="002A1930">
              <w:rPr>
                <w:rFonts w:ascii="標楷體" w:eastAsia="標楷體" w:hAnsi="標楷體"/>
                <w:szCs w:val="22"/>
              </w:rPr>
              <w:t>行氣及</w:t>
            </w:r>
            <w:proofErr w:type="gramEnd"/>
            <w:r w:rsidRPr="002A1930">
              <w:rPr>
                <w:rFonts w:ascii="標楷體" w:eastAsia="標楷體" w:hAnsi="標楷體"/>
                <w:szCs w:val="22"/>
              </w:rPr>
              <w:t>風格。</w:t>
            </w:r>
            <w:r w:rsidRPr="002A1930">
              <w:rPr>
                <w:rFonts w:ascii="標楷體" w:eastAsia="標楷體" w:hAnsi="標楷體" w:hint="eastAsia"/>
                <w:b/>
                <w:szCs w:val="22"/>
                <w:bdr w:val="single" w:sz="4" w:space="0" w:color="auto"/>
              </w:rPr>
              <w:t>減量</w:t>
            </w:r>
            <w:r w:rsidRPr="002A1930">
              <w:rPr>
                <w:rFonts w:ascii="標楷體" w:eastAsia="標楷體" w:hAnsi="標楷體" w:hint="eastAsia"/>
                <w:b/>
                <w:szCs w:val="22"/>
              </w:rPr>
              <w:t>為布局、風格</w:t>
            </w:r>
            <w:r w:rsidRPr="002A1930">
              <w:rPr>
                <w:rFonts w:ascii="標楷體" w:eastAsia="標楷體" w:hAnsi="標楷體" w:cs="標楷體" w:hint="eastAsia"/>
                <w:b/>
                <w:position w:val="-1"/>
                <w:sz w:val="23"/>
                <w:szCs w:val="23"/>
              </w:rPr>
              <w:t>。</w:t>
            </w:r>
          </w:p>
          <w:p w:rsidR="00745789" w:rsidRPr="002A1930" w:rsidRDefault="00745789" w:rsidP="00276548">
            <w:pPr>
              <w:pBdr>
                <w:top w:val="nil"/>
                <w:left w:val="nil"/>
                <w:bottom w:val="nil"/>
                <w:right w:val="nil"/>
                <w:between w:val="nil"/>
              </w:pBdr>
              <w:suppressAutoHyphens/>
              <w:jc w:val="both"/>
              <w:textDirection w:val="btLr"/>
              <w:textAlignment w:val="top"/>
              <w:outlineLvl w:val="0"/>
              <w:rPr>
                <w:rFonts w:ascii="標楷體" w:eastAsia="標楷體" w:hAnsi="標楷體" w:cs="標楷體"/>
                <w:b/>
                <w:position w:val="-1"/>
              </w:rPr>
            </w:pPr>
            <w:r w:rsidRPr="002A1930">
              <w:rPr>
                <w:rFonts w:ascii="標楷體" w:eastAsia="標楷體" w:hAnsi="標楷體" w:hint="eastAsia"/>
                <w:b/>
              </w:rPr>
              <w:t>4.閱讀</w:t>
            </w:r>
            <w:r w:rsidRPr="002A1930">
              <w:rPr>
                <w:rFonts w:ascii="標楷體" w:eastAsia="標楷體" w:hAnsi="標楷體" w:hint="eastAsia"/>
              </w:rPr>
              <w:t>:</w:t>
            </w:r>
            <w:r w:rsidRPr="002A1930">
              <w:rPr>
                <w:rFonts w:ascii="標楷體" w:eastAsia="標楷體" w:hAnsi="標楷體"/>
              </w:rPr>
              <w:t>5-</w:t>
            </w:r>
            <w:r w:rsidRPr="002A1930">
              <w:rPr>
                <w:rFonts w:ascii="標楷體" w:eastAsia="標楷體" w:hAnsi="標楷體" w:cs="標楷體" w:hint="eastAsia"/>
              </w:rPr>
              <w:t>Ⅳ</w:t>
            </w:r>
            <w:r w:rsidRPr="002A1930">
              <w:rPr>
                <w:rFonts w:ascii="標楷體" w:eastAsia="標楷體" w:hAnsi="標楷體"/>
              </w:rPr>
              <w:t>-2</w:t>
            </w:r>
            <w:r w:rsidRPr="002A1930">
              <w:rPr>
                <w:rFonts w:ascii="標楷體" w:eastAsia="標楷體" w:hAnsi="標楷體" w:cs="標楷體" w:hint="eastAsia"/>
              </w:rPr>
              <w:t>理解各類文本的句子、段落與主要概念，</w:t>
            </w:r>
            <w:r w:rsidRPr="002A1930">
              <w:rPr>
                <w:rFonts w:ascii="標楷體" w:eastAsia="標楷體" w:hAnsi="標楷體" w:cs="標楷體" w:hint="eastAsia"/>
                <w:strike/>
              </w:rPr>
              <w:t>指出寫作的目的與觀點</w:t>
            </w:r>
            <w:r w:rsidRPr="002A1930">
              <w:rPr>
                <w:rFonts w:ascii="標楷體" w:eastAsia="標楷體" w:hAnsi="標楷體" w:cs="標楷體" w:hint="eastAsia"/>
              </w:rPr>
              <w:t>。</w:t>
            </w:r>
          </w:p>
          <w:p w:rsidR="00745789" w:rsidRPr="002A1930" w:rsidRDefault="00745789" w:rsidP="00276548">
            <w:pPr>
              <w:pBdr>
                <w:top w:val="nil"/>
                <w:left w:val="nil"/>
                <w:bottom w:val="nil"/>
                <w:right w:val="nil"/>
                <w:between w:val="nil"/>
              </w:pBdr>
              <w:suppressAutoHyphens/>
              <w:jc w:val="both"/>
              <w:textDirection w:val="btLr"/>
              <w:textAlignment w:val="top"/>
              <w:outlineLvl w:val="0"/>
              <w:rPr>
                <w:rFonts w:ascii="標楷體" w:eastAsia="標楷體" w:hAnsi="標楷體" w:cs="標楷體"/>
                <w:b/>
              </w:rPr>
            </w:pPr>
            <w:r w:rsidRPr="002A1930">
              <w:rPr>
                <w:rFonts w:ascii="標楷體" w:eastAsia="標楷體" w:hAnsi="標楷體" w:cs="標楷體" w:hint="eastAsia"/>
                <w:b/>
                <w:bdr w:val="single" w:sz="4" w:space="0" w:color="auto"/>
              </w:rPr>
              <w:t>刪除</w:t>
            </w:r>
            <w:r w:rsidRPr="002A1930">
              <w:rPr>
                <w:rFonts w:ascii="標楷體" w:eastAsia="標楷體" w:hAnsi="標楷體" w:cs="標楷體" w:hint="eastAsia"/>
                <w:b/>
              </w:rPr>
              <w:t>｢指出寫作的目的與觀點｣</w:t>
            </w:r>
            <w:r w:rsidRPr="002A1930">
              <w:rPr>
                <w:rFonts w:ascii="標楷體" w:eastAsia="標楷體" w:hAnsi="標楷體" w:cs="標楷體"/>
              </w:rPr>
              <w:t xml:space="preserve"> </w:t>
            </w:r>
          </w:p>
          <w:p w:rsidR="00745789" w:rsidRPr="002A1930" w:rsidRDefault="00745789" w:rsidP="00276548">
            <w:pPr>
              <w:pStyle w:val="Default"/>
              <w:ind w:left="721" w:hanging="721"/>
              <w:jc w:val="both"/>
              <w:rPr>
                <w:rFonts w:ascii="標楷體" w:eastAsia="標楷體" w:hAnsi="標楷體" w:cs="標楷體"/>
                <w:color w:val="auto"/>
              </w:rPr>
            </w:pPr>
            <w:r w:rsidRPr="002A1930">
              <w:rPr>
                <w:rFonts w:ascii="標楷體" w:eastAsia="標楷體" w:hAnsi="標楷體" w:hint="eastAsia"/>
                <w:b/>
                <w:color w:val="auto"/>
              </w:rPr>
              <w:t>5.寫作</w:t>
            </w:r>
            <w:r w:rsidRPr="002A1930">
              <w:rPr>
                <w:rFonts w:ascii="標楷體" w:eastAsia="標楷體" w:hAnsi="標楷體" w:hint="eastAsia"/>
                <w:color w:val="auto"/>
              </w:rPr>
              <w:t>:</w:t>
            </w:r>
            <w:r w:rsidRPr="002A1930">
              <w:rPr>
                <w:rFonts w:ascii="標楷體" w:eastAsia="標楷體" w:hAnsi="標楷體"/>
                <w:color w:val="auto"/>
              </w:rPr>
              <w:t>6-</w:t>
            </w:r>
            <w:r w:rsidRPr="002A1930">
              <w:rPr>
                <w:rFonts w:ascii="標楷體" w:eastAsia="標楷體" w:hAnsi="標楷體" w:cs="標楷體" w:hint="eastAsia"/>
                <w:color w:val="auto"/>
              </w:rPr>
              <w:t>Ⅳ</w:t>
            </w:r>
            <w:r w:rsidRPr="002A1930">
              <w:rPr>
                <w:rFonts w:ascii="標楷體" w:eastAsia="標楷體" w:hAnsi="標楷體"/>
                <w:color w:val="auto"/>
              </w:rPr>
              <w:t>-2</w:t>
            </w:r>
            <w:r w:rsidRPr="002A1930">
              <w:rPr>
                <w:rFonts w:ascii="標楷體" w:eastAsia="標楷體" w:hAnsi="標楷體" w:cs="標楷體" w:hint="eastAsia"/>
                <w:color w:val="auto"/>
              </w:rPr>
              <w:t>依據審題、</w:t>
            </w:r>
            <w:r w:rsidRPr="002A1930">
              <w:rPr>
                <w:rFonts w:ascii="標楷體" w:eastAsia="標楷體" w:hAnsi="標楷體" w:cs="標楷體" w:hint="eastAsia"/>
                <w:strike/>
                <w:color w:val="auto"/>
              </w:rPr>
              <w:t>立意</w:t>
            </w:r>
            <w:r w:rsidRPr="002A1930">
              <w:rPr>
                <w:rFonts w:ascii="標楷體" w:eastAsia="標楷體" w:hAnsi="標楷體" w:cs="標楷體" w:hint="eastAsia"/>
                <w:color w:val="auto"/>
              </w:rPr>
              <w:t>、取材、組織、</w:t>
            </w:r>
            <w:r w:rsidRPr="002A1930">
              <w:rPr>
                <w:rFonts w:ascii="標楷體" w:eastAsia="標楷體" w:hAnsi="標楷體" w:cs="標楷體" w:hint="eastAsia"/>
                <w:strike/>
                <w:color w:val="auto"/>
              </w:rPr>
              <w:t>遣詞造句、修改潤飾</w:t>
            </w:r>
            <w:r w:rsidRPr="002A1930">
              <w:rPr>
                <w:rFonts w:ascii="標楷體" w:eastAsia="標楷體" w:hAnsi="標楷體" w:cs="標楷體" w:hint="eastAsia"/>
                <w:color w:val="auto"/>
              </w:rPr>
              <w:t>，寫出結構完整、主旨明確、文辭優美的文章。</w:t>
            </w:r>
            <w:r w:rsidRPr="002A1930">
              <w:rPr>
                <w:rFonts w:ascii="標楷體" w:eastAsia="標楷體" w:hAnsi="標楷體" w:hint="eastAsia"/>
                <w:b/>
                <w:color w:val="auto"/>
                <w:szCs w:val="22"/>
                <w:bdr w:val="single" w:sz="4" w:space="0" w:color="auto"/>
              </w:rPr>
              <w:t>簡化</w:t>
            </w:r>
            <w:r w:rsidRPr="002A1930">
              <w:rPr>
                <w:rFonts w:ascii="標楷體" w:eastAsia="標楷體" w:hAnsi="標楷體" w:hint="eastAsia"/>
                <w:b/>
                <w:color w:val="auto"/>
                <w:szCs w:val="22"/>
              </w:rPr>
              <w:t>為｢</w:t>
            </w:r>
            <w:r w:rsidRPr="002A1930">
              <w:rPr>
                <w:rFonts w:ascii="標楷體" w:eastAsia="標楷體" w:hAnsi="標楷體" w:cs="標楷體" w:hint="eastAsia"/>
                <w:b/>
                <w:color w:val="auto"/>
              </w:rPr>
              <w:t>依據審題、取材、組織｣，寫出100字以內小短文</w:t>
            </w:r>
            <w:r w:rsidRPr="002A1930">
              <w:rPr>
                <w:rFonts w:ascii="標楷體" w:eastAsia="標楷體" w:hAnsi="標楷體" w:cs="標楷體" w:hint="eastAsia"/>
                <w:color w:val="auto"/>
              </w:rPr>
              <w:t>。</w:t>
            </w:r>
          </w:p>
          <w:p w:rsidR="00745789" w:rsidRPr="002A1930" w:rsidRDefault="00745789" w:rsidP="00276548">
            <w:pPr>
              <w:pStyle w:val="Default"/>
              <w:jc w:val="both"/>
              <w:rPr>
                <w:rFonts w:ascii="標楷體" w:eastAsia="標楷體" w:hAnsi="標楷體" w:cs="標楷體"/>
                <w:color w:val="auto"/>
              </w:rPr>
            </w:pPr>
          </w:p>
          <w:p w:rsidR="00745789" w:rsidRPr="002A1930" w:rsidRDefault="00745789" w:rsidP="00276548">
            <w:pPr>
              <w:pStyle w:val="Default"/>
              <w:ind w:left="721" w:hanging="721"/>
              <w:jc w:val="both"/>
              <w:rPr>
                <w:rFonts w:ascii="標楷體" w:eastAsia="標楷體" w:hAnsi="標楷體" w:cs="標楷體"/>
                <w:b/>
                <w:color w:val="auto"/>
                <w:shd w:val="pct15" w:color="auto" w:fill="FFFFFF"/>
              </w:rPr>
            </w:pPr>
            <w:r w:rsidRPr="002A1930">
              <w:rPr>
                <w:rFonts w:ascii="標楷體" w:eastAsia="標楷體" w:hAnsi="標楷體" w:cs="標楷體" w:hint="eastAsia"/>
                <w:b/>
                <w:color w:val="auto"/>
                <w:shd w:val="pct15" w:color="auto" w:fill="FFFFFF"/>
              </w:rPr>
              <w:t>學習內容</w:t>
            </w:r>
          </w:p>
          <w:p w:rsidR="00745789" w:rsidRPr="002A1930" w:rsidRDefault="00745789" w:rsidP="00276548">
            <w:pPr>
              <w:pBdr>
                <w:top w:val="nil"/>
                <w:left w:val="nil"/>
                <w:bottom w:val="nil"/>
                <w:right w:val="nil"/>
                <w:between w:val="nil"/>
              </w:pBdr>
              <w:suppressAutoHyphens/>
              <w:jc w:val="both"/>
              <w:textDirection w:val="btLr"/>
              <w:textAlignment w:val="top"/>
              <w:outlineLvl w:val="0"/>
              <w:rPr>
                <w:rFonts w:ascii="標楷體" w:eastAsia="標楷體" w:hAnsi="標楷體" w:cs="標楷體"/>
                <w:position w:val="-1"/>
              </w:rPr>
            </w:pPr>
            <w:r w:rsidRPr="002A1930">
              <w:rPr>
                <w:rFonts w:ascii="標楷體" w:eastAsia="標楷體" w:hAnsi="標楷體" w:cs="標楷體" w:hint="eastAsia"/>
                <w:position w:val="-1"/>
              </w:rPr>
              <w:lastRenderedPageBreak/>
              <w:t>一、文字篇章1.字詞：</w:t>
            </w:r>
          </w:p>
          <w:p w:rsidR="00745789" w:rsidRPr="002A1930" w:rsidRDefault="00745789" w:rsidP="00276548">
            <w:pPr>
              <w:pBdr>
                <w:top w:val="nil"/>
                <w:left w:val="nil"/>
                <w:bottom w:val="nil"/>
                <w:right w:val="nil"/>
                <w:between w:val="nil"/>
              </w:pBdr>
              <w:shd w:val="clear" w:color="auto" w:fill="FFFFFF"/>
              <w:suppressAutoHyphens/>
              <w:jc w:val="both"/>
              <w:textDirection w:val="btLr"/>
              <w:textAlignment w:val="top"/>
              <w:outlineLvl w:val="0"/>
              <w:rPr>
                <w:rFonts w:ascii="標楷體" w:eastAsia="標楷體" w:hAnsi="標楷體"/>
                <w:b/>
              </w:rPr>
            </w:pPr>
            <w:r w:rsidRPr="002A1930">
              <w:rPr>
                <w:rFonts w:ascii="標楷體" w:eastAsia="標楷體" w:hAnsi="標楷體" w:hint="eastAsia"/>
                <w:szCs w:val="22"/>
              </w:rPr>
              <w:t>Ab-Ⅳ-1  4000個常用字的字形、字音和字義。</w:t>
            </w:r>
            <w:r w:rsidRPr="002A1930">
              <w:rPr>
                <w:rFonts w:ascii="標楷體" w:eastAsia="標楷體" w:hAnsi="標楷體" w:hint="eastAsia"/>
                <w:b/>
                <w:szCs w:val="22"/>
                <w:bdr w:val="single" w:sz="4" w:space="0" w:color="auto"/>
              </w:rPr>
              <w:t>減量</w:t>
            </w:r>
            <w:r w:rsidRPr="002A1930">
              <w:rPr>
                <w:rFonts w:ascii="標楷體" w:eastAsia="標楷體" w:hAnsi="標楷體" w:hint="eastAsia"/>
                <w:b/>
                <w:szCs w:val="22"/>
              </w:rPr>
              <w:t>為500個常用字的字形、字音和字義。</w:t>
            </w:r>
          </w:p>
          <w:p w:rsidR="00745789" w:rsidRPr="002A1930" w:rsidRDefault="00745789" w:rsidP="00276548">
            <w:pPr>
              <w:pBdr>
                <w:top w:val="nil"/>
                <w:left w:val="nil"/>
                <w:bottom w:val="nil"/>
                <w:right w:val="nil"/>
                <w:between w:val="nil"/>
              </w:pBdr>
              <w:shd w:val="clear" w:color="auto" w:fill="FFFFFF"/>
              <w:suppressAutoHyphens/>
              <w:jc w:val="both"/>
              <w:textDirection w:val="btLr"/>
              <w:textAlignment w:val="top"/>
              <w:outlineLvl w:val="0"/>
              <w:rPr>
                <w:rFonts w:ascii="標楷體" w:eastAsia="標楷體" w:hAnsi="標楷體"/>
              </w:rPr>
            </w:pPr>
            <w:r w:rsidRPr="002A1930">
              <w:rPr>
                <w:rFonts w:ascii="標楷體" w:eastAsia="標楷體" w:hAnsi="標楷體" w:hint="eastAsia"/>
                <w:szCs w:val="22"/>
              </w:rPr>
              <w:t>Ab-Ⅳ-2  3500個常用字使用。</w:t>
            </w:r>
            <w:r w:rsidRPr="002A1930">
              <w:rPr>
                <w:rFonts w:ascii="標楷體" w:eastAsia="標楷體" w:hAnsi="標楷體" w:hint="eastAsia"/>
                <w:b/>
                <w:szCs w:val="22"/>
                <w:bdr w:val="single" w:sz="4" w:space="0" w:color="auto"/>
              </w:rPr>
              <w:t>減量</w:t>
            </w:r>
            <w:r w:rsidRPr="002A1930">
              <w:rPr>
                <w:rFonts w:ascii="標楷體" w:eastAsia="標楷體" w:hAnsi="標楷體" w:hint="eastAsia"/>
                <w:b/>
                <w:szCs w:val="22"/>
              </w:rPr>
              <w:t>為500個常用字使用</w:t>
            </w:r>
            <w:r w:rsidRPr="002A1930">
              <w:rPr>
                <w:rFonts w:ascii="標楷體" w:eastAsia="標楷體" w:hAnsi="標楷體" w:hint="eastAsia"/>
                <w:szCs w:val="22"/>
              </w:rPr>
              <w:t>。</w:t>
            </w:r>
          </w:p>
          <w:p w:rsidR="00745789" w:rsidRPr="002A1930" w:rsidRDefault="00745789" w:rsidP="00276548">
            <w:pPr>
              <w:pBdr>
                <w:top w:val="nil"/>
                <w:left w:val="nil"/>
                <w:bottom w:val="nil"/>
                <w:right w:val="nil"/>
                <w:between w:val="nil"/>
              </w:pBdr>
              <w:shd w:val="clear" w:color="auto" w:fill="FFFFFF"/>
              <w:suppressAutoHyphens/>
              <w:jc w:val="both"/>
              <w:textDirection w:val="btLr"/>
              <w:textAlignment w:val="top"/>
              <w:outlineLvl w:val="0"/>
              <w:rPr>
                <w:rFonts w:ascii="標楷體" w:eastAsia="標楷體" w:hAnsi="標楷體"/>
              </w:rPr>
            </w:pPr>
            <w:r w:rsidRPr="002A1930">
              <w:rPr>
                <w:rFonts w:ascii="標楷體" w:eastAsia="標楷體" w:hAnsi="標楷體" w:hint="eastAsia"/>
                <w:szCs w:val="22"/>
              </w:rPr>
              <w:t>Ab-Ⅳ-3  基本的造字原則</w:t>
            </w:r>
            <w:r w:rsidRPr="002A1930">
              <w:rPr>
                <w:rFonts w:ascii="標楷體" w:eastAsia="標楷體" w:hAnsi="標楷體" w:cs="標楷體"/>
                <w:kern w:val="0"/>
              </w:rPr>
              <w:t>：象形、指事、會意、形聲</w:t>
            </w:r>
            <w:r w:rsidRPr="002A1930">
              <w:rPr>
                <w:rFonts w:ascii="標楷體" w:eastAsia="標楷體" w:hAnsi="標楷體" w:cs="標楷體" w:hint="eastAsia"/>
                <w:kern w:val="0"/>
              </w:rPr>
              <w:t>。</w:t>
            </w:r>
            <w:r w:rsidRPr="002A1930">
              <w:rPr>
                <w:rFonts w:ascii="標楷體" w:eastAsia="標楷體" w:hAnsi="標楷體" w:hint="eastAsia"/>
                <w:b/>
                <w:szCs w:val="22"/>
                <w:bdr w:val="single" w:sz="4" w:space="0" w:color="auto"/>
              </w:rPr>
              <w:t>不調整</w:t>
            </w:r>
          </w:p>
          <w:p w:rsidR="00745789" w:rsidRPr="002A1930" w:rsidRDefault="00745789" w:rsidP="00276548">
            <w:pPr>
              <w:pBdr>
                <w:top w:val="nil"/>
                <w:left w:val="nil"/>
                <w:bottom w:val="nil"/>
                <w:right w:val="nil"/>
                <w:between w:val="nil"/>
              </w:pBdr>
              <w:shd w:val="clear" w:color="auto" w:fill="FFFFFF"/>
              <w:suppressAutoHyphens/>
              <w:jc w:val="both"/>
              <w:textDirection w:val="btLr"/>
              <w:textAlignment w:val="top"/>
              <w:outlineLvl w:val="0"/>
              <w:rPr>
                <w:rFonts w:ascii="標楷體" w:eastAsia="標楷體" w:hAnsi="標楷體"/>
              </w:rPr>
            </w:pPr>
            <w:r w:rsidRPr="002A1930">
              <w:rPr>
                <w:rFonts w:ascii="標楷體" w:eastAsia="標楷體" w:hAnsi="標楷體" w:hint="eastAsia"/>
                <w:szCs w:val="22"/>
              </w:rPr>
              <w:t>Ab-Ⅳ-4  6500個常用語詞</w:t>
            </w:r>
            <w:proofErr w:type="gramStart"/>
            <w:r w:rsidRPr="002A1930">
              <w:rPr>
                <w:rFonts w:ascii="標楷體" w:eastAsia="標楷體" w:hAnsi="標楷體" w:hint="eastAsia"/>
                <w:szCs w:val="22"/>
              </w:rPr>
              <w:t>的認念</w:t>
            </w:r>
            <w:proofErr w:type="gramEnd"/>
            <w:r w:rsidRPr="002A1930">
              <w:rPr>
                <w:rFonts w:ascii="標楷體" w:eastAsia="標楷體" w:hAnsi="標楷體" w:hint="eastAsia"/>
                <w:szCs w:val="22"/>
              </w:rPr>
              <w:t>。</w:t>
            </w:r>
            <w:r w:rsidRPr="002A1930">
              <w:rPr>
                <w:rFonts w:ascii="標楷體" w:eastAsia="標楷體" w:hAnsi="標楷體" w:hint="eastAsia"/>
                <w:b/>
                <w:szCs w:val="22"/>
                <w:bdr w:val="single" w:sz="4" w:space="0" w:color="auto"/>
              </w:rPr>
              <w:t>減量</w:t>
            </w:r>
            <w:r w:rsidRPr="002A1930">
              <w:rPr>
                <w:rFonts w:ascii="標楷體" w:eastAsia="標楷體" w:hAnsi="標楷體" w:hint="eastAsia"/>
                <w:b/>
                <w:szCs w:val="22"/>
              </w:rPr>
              <w:t>為500個常用語詞</w:t>
            </w:r>
            <w:proofErr w:type="gramStart"/>
            <w:r w:rsidRPr="002A1930">
              <w:rPr>
                <w:rFonts w:ascii="標楷體" w:eastAsia="標楷體" w:hAnsi="標楷體" w:hint="eastAsia"/>
                <w:b/>
                <w:szCs w:val="22"/>
              </w:rPr>
              <w:t>的認念</w:t>
            </w:r>
            <w:proofErr w:type="gramEnd"/>
            <w:r w:rsidRPr="002A1930">
              <w:rPr>
                <w:rFonts w:ascii="標楷體" w:eastAsia="標楷體" w:hAnsi="標楷體" w:hint="eastAsia"/>
                <w:b/>
                <w:szCs w:val="22"/>
              </w:rPr>
              <w:t>。</w:t>
            </w:r>
          </w:p>
          <w:p w:rsidR="00745789" w:rsidRPr="002A1930" w:rsidRDefault="00745789" w:rsidP="00276548">
            <w:pPr>
              <w:pBdr>
                <w:top w:val="nil"/>
                <w:left w:val="nil"/>
                <w:bottom w:val="nil"/>
                <w:right w:val="nil"/>
                <w:between w:val="nil"/>
              </w:pBdr>
              <w:shd w:val="clear" w:color="auto" w:fill="FFFFFF"/>
              <w:suppressAutoHyphens/>
              <w:jc w:val="both"/>
              <w:textDirection w:val="btLr"/>
              <w:textAlignment w:val="top"/>
              <w:outlineLvl w:val="0"/>
              <w:rPr>
                <w:rFonts w:ascii="標楷體" w:eastAsia="標楷體" w:hAnsi="標楷體"/>
                <w:b/>
              </w:rPr>
            </w:pPr>
            <w:r w:rsidRPr="002A1930">
              <w:rPr>
                <w:rFonts w:ascii="標楷體" w:eastAsia="標楷體" w:hAnsi="標楷體" w:hint="eastAsia"/>
                <w:szCs w:val="22"/>
              </w:rPr>
              <w:t>Ab-Ⅳ-5  3700個常用語詞的使用。</w:t>
            </w:r>
            <w:r w:rsidRPr="002A1930">
              <w:rPr>
                <w:rFonts w:ascii="標楷體" w:eastAsia="標楷體" w:hAnsi="標楷體" w:hint="eastAsia"/>
                <w:b/>
                <w:szCs w:val="22"/>
                <w:bdr w:val="single" w:sz="4" w:space="0" w:color="auto"/>
              </w:rPr>
              <w:t>減量</w:t>
            </w:r>
            <w:r w:rsidRPr="002A1930">
              <w:rPr>
                <w:rFonts w:ascii="標楷體" w:eastAsia="標楷體" w:hAnsi="標楷體" w:hint="eastAsia"/>
                <w:b/>
                <w:szCs w:val="22"/>
              </w:rPr>
              <w:t>為1000個常用語詞的使用。</w:t>
            </w:r>
          </w:p>
          <w:p w:rsidR="00745789" w:rsidRPr="002A1930" w:rsidRDefault="00745789" w:rsidP="00276548">
            <w:pPr>
              <w:shd w:val="clear" w:color="auto" w:fill="FFFFFF"/>
              <w:rPr>
                <w:rFonts w:ascii="標楷體" w:eastAsia="標楷體" w:hAnsi="標楷體"/>
              </w:rPr>
            </w:pPr>
            <w:r w:rsidRPr="002A1930">
              <w:rPr>
                <w:rFonts w:ascii="標楷體" w:eastAsia="標楷體" w:hAnsi="標楷體"/>
                <w:szCs w:val="22"/>
              </w:rPr>
              <w:t>Ab-Ⅳ-8</w:t>
            </w:r>
            <w:r w:rsidRPr="002A1930">
              <w:rPr>
                <w:rFonts w:ascii="標楷體" w:eastAsia="標楷體" w:hAnsi="標楷體"/>
                <w:szCs w:val="22"/>
              </w:rPr>
              <w:tab/>
              <w:t xml:space="preserve"> 各體書法與名家碑帖的認識與欣賞。</w:t>
            </w:r>
            <w:r w:rsidRPr="002A1930">
              <w:rPr>
                <w:rFonts w:ascii="標楷體" w:eastAsia="標楷體" w:hAnsi="標楷體" w:hint="eastAsia"/>
                <w:b/>
                <w:szCs w:val="22"/>
                <w:bdr w:val="single" w:sz="4" w:space="0" w:color="auto"/>
              </w:rPr>
              <w:t>不調整</w:t>
            </w:r>
          </w:p>
          <w:p w:rsidR="00745789" w:rsidRPr="002A1930" w:rsidRDefault="00745789" w:rsidP="00276548">
            <w:pPr>
              <w:pBdr>
                <w:top w:val="nil"/>
                <w:left w:val="nil"/>
                <w:bottom w:val="nil"/>
                <w:right w:val="nil"/>
                <w:between w:val="nil"/>
              </w:pBdr>
              <w:shd w:val="clear" w:color="auto" w:fill="FFFFFF"/>
              <w:suppressAutoHyphens/>
              <w:jc w:val="both"/>
              <w:textDirection w:val="btLr"/>
              <w:textAlignment w:val="top"/>
              <w:outlineLvl w:val="0"/>
              <w:rPr>
                <w:rFonts w:ascii="標楷體" w:eastAsia="標楷體" w:hAnsi="標楷體"/>
              </w:rPr>
            </w:pPr>
            <w:r w:rsidRPr="002A1930">
              <w:rPr>
                <w:rFonts w:ascii="標楷體" w:eastAsia="標楷體" w:hAnsi="標楷體" w:cs="標楷體" w:hint="eastAsia"/>
                <w:position w:val="-1"/>
              </w:rPr>
              <w:t>一、文字篇章</w:t>
            </w:r>
            <w:r w:rsidRPr="002A1930">
              <w:rPr>
                <w:rFonts w:ascii="標楷體" w:eastAsia="標楷體" w:hAnsi="標楷體" w:hint="eastAsia"/>
                <w:szCs w:val="22"/>
              </w:rPr>
              <w:t>2.</w:t>
            </w:r>
            <w:proofErr w:type="gramStart"/>
            <w:r w:rsidRPr="002A1930">
              <w:rPr>
                <w:rFonts w:ascii="標楷體" w:eastAsia="標楷體" w:hAnsi="標楷體" w:hint="eastAsia"/>
                <w:szCs w:val="22"/>
              </w:rPr>
              <w:t>句段</w:t>
            </w:r>
            <w:proofErr w:type="gramEnd"/>
            <w:r w:rsidRPr="002A1930">
              <w:rPr>
                <w:rFonts w:ascii="標楷體" w:eastAsia="標楷體" w:hAnsi="標楷體" w:hint="eastAsia"/>
                <w:szCs w:val="22"/>
              </w:rPr>
              <w:t>：Ac-Ⅳ-2 敘事、有無、判斷、表態等句型。</w:t>
            </w:r>
            <w:r w:rsidRPr="002A1930">
              <w:rPr>
                <w:rFonts w:ascii="標楷體" w:eastAsia="標楷體" w:hAnsi="標楷體" w:hint="eastAsia"/>
                <w:b/>
                <w:szCs w:val="22"/>
                <w:bdr w:val="single" w:sz="4" w:space="0" w:color="auto"/>
              </w:rPr>
              <w:t>不調整</w:t>
            </w:r>
          </w:p>
          <w:p w:rsidR="00745789" w:rsidRPr="002A1930" w:rsidRDefault="00745789" w:rsidP="00276548">
            <w:pPr>
              <w:pBdr>
                <w:top w:val="nil"/>
                <w:left w:val="nil"/>
                <w:bottom w:val="nil"/>
                <w:right w:val="nil"/>
                <w:between w:val="nil"/>
              </w:pBdr>
              <w:shd w:val="clear" w:color="auto" w:fill="FFFFFF"/>
              <w:suppressAutoHyphens/>
              <w:jc w:val="both"/>
              <w:textDirection w:val="btLr"/>
              <w:textAlignment w:val="top"/>
              <w:outlineLvl w:val="0"/>
              <w:rPr>
                <w:rFonts w:ascii="標楷體" w:eastAsia="標楷體" w:hAnsi="標楷體"/>
              </w:rPr>
            </w:pPr>
            <w:r w:rsidRPr="002A1930">
              <w:rPr>
                <w:rFonts w:ascii="標楷體" w:eastAsia="標楷體" w:hAnsi="標楷體" w:cs="標楷體" w:hint="eastAsia"/>
                <w:position w:val="-1"/>
              </w:rPr>
              <w:t>一、文字篇章</w:t>
            </w:r>
            <w:r w:rsidRPr="002A1930">
              <w:rPr>
                <w:rFonts w:ascii="標楷體" w:eastAsia="標楷體" w:hAnsi="標楷體" w:hint="eastAsia"/>
                <w:szCs w:val="22"/>
              </w:rPr>
              <w:t>3.篇章：</w:t>
            </w:r>
          </w:p>
          <w:p w:rsidR="00745789" w:rsidRPr="002A1930" w:rsidRDefault="00745789" w:rsidP="00276548">
            <w:pPr>
              <w:pBdr>
                <w:top w:val="nil"/>
                <w:left w:val="nil"/>
                <w:bottom w:val="nil"/>
                <w:right w:val="nil"/>
                <w:between w:val="nil"/>
              </w:pBdr>
              <w:shd w:val="clear" w:color="auto" w:fill="FFFFFF"/>
              <w:suppressAutoHyphens/>
              <w:jc w:val="both"/>
              <w:textDirection w:val="btLr"/>
              <w:textAlignment w:val="top"/>
              <w:outlineLvl w:val="0"/>
              <w:rPr>
                <w:rFonts w:ascii="標楷體" w:eastAsia="標楷體" w:hAnsi="標楷體" w:cs="標楷體"/>
                <w:b/>
              </w:rPr>
            </w:pPr>
            <w:r w:rsidRPr="002A1930">
              <w:rPr>
                <w:rFonts w:ascii="標楷體" w:eastAsia="標楷體" w:hAnsi="標楷體"/>
                <w:szCs w:val="22"/>
              </w:rPr>
              <w:t>Ad-</w:t>
            </w:r>
            <w:r w:rsidRPr="002A1930">
              <w:rPr>
                <w:rFonts w:ascii="標楷體" w:eastAsia="標楷體" w:hAnsi="標楷體" w:cs="標楷體" w:hint="eastAsia"/>
                <w:szCs w:val="22"/>
              </w:rPr>
              <w:t>Ⅳ</w:t>
            </w:r>
            <w:r w:rsidRPr="002A1930">
              <w:rPr>
                <w:rFonts w:ascii="標楷體" w:eastAsia="標楷體" w:hAnsi="標楷體"/>
                <w:szCs w:val="22"/>
              </w:rPr>
              <w:t>-1</w:t>
            </w:r>
            <w:r w:rsidRPr="002A1930">
              <w:rPr>
                <w:rFonts w:ascii="標楷體" w:eastAsia="標楷體" w:hAnsi="標楷體" w:cs="標楷體" w:hint="eastAsia"/>
                <w:szCs w:val="22"/>
              </w:rPr>
              <w:t>篇章的主旨、</w:t>
            </w:r>
            <w:r w:rsidRPr="008504C3">
              <w:rPr>
                <w:rFonts w:ascii="標楷體" w:eastAsia="標楷體" w:hAnsi="標楷體" w:cs="標楷體" w:hint="eastAsia"/>
                <w:strike/>
                <w:szCs w:val="22"/>
              </w:rPr>
              <w:t>結構</w:t>
            </w:r>
            <w:r w:rsidRPr="002A1930">
              <w:rPr>
                <w:rFonts w:ascii="標楷體" w:eastAsia="標楷體" w:hAnsi="標楷體" w:cs="標楷體" w:hint="eastAsia"/>
                <w:szCs w:val="22"/>
              </w:rPr>
              <w:t>、</w:t>
            </w:r>
            <w:r w:rsidRPr="008504C3">
              <w:rPr>
                <w:rFonts w:ascii="標楷體" w:eastAsia="標楷體" w:hAnsi="標楷體" w:cs="標楷體" w:hint="eastAsia"/>
                <w:szCs w:val="22"/>
              </w:rPr>
              <w:t>寓意與</w:t>
            </w:r>
            <w:r w:rsidRPr="008504C3">
              <w:rPr>
                <w:rFonts w:ascii="標楷體" w:eastAsia="標楷體" w:hAnsi="標楷體" w:cs="標楷體" w:hint="eastAsia"/>
                <w:strike/>
                <w:szCs w:val="22"/>
              </w:rPr>
              <w:t>分析</w:t>
            </w:r>
            <w:r w:rsidRPr="002A1930">
              <w:rPr>
                <w:rFonts w:ascii="標楷體" w:eastAsia="標楷體" w:hAnsi="標楷體" w:cs="標楷體" w:hint="eastAsia"/>
                <w:szCs w:val="22"/>
              </w:rPr>
              <w:t>。</w:t>
            </w:r>
            <w:r w:rsidRPr="002A1930">
              <w:rPr>
                <w:rFonts w:ascii="標楷體" w:eastAsia="標楷體" w:hAnsi="標楷體" w:hint="eastAsia"/>
                <w:b/>
                <w:szCs w:val="22"/>
                <w:bdr w:val="single" w:sz="4" w:space="0" w:color="auto"/>
              </w:rPr>
              <w:t>減量</w:t>
            </w:r>
            <w:r w:rsidRPr="002A1930">
              <w:rPr>
                <w:rFonts w:ascii="標楷體" w:eastAsia="標楷體" w:hAnsi="標楷體" w:hint="eastAsia"/>
                <w:b/>
                <w:szCs w:val="22"/>
              </w:rPr>
              <w:t>為</w:t>
            </w:r>
            <w:r w:rsidRPr="002A1930">
              <w:rPr>
                <w:rFonts w:ascii="標楷體" w:eastAsia="標楷體" w:hAnsi="標楷體" w:hint="eastAsia"/>
                <w:b/>
              </w:rPr>
              <w:t>｢</w:t>
            </w:r>
            <w:r w:rsidRPr="002A1930">
              <w:rPr>
                <w:rFonts w:ascii="標楷體" w:eastAsia="標楷體" w:hAnsi="標楷體" w:cs="標楷體" w:hint="eastAsia"/>
                <w:b/>
                <w:szCs w:val="22"/>
              </w:rPr>
              <w:t>篇章的主旨、</w:t>
            </w:r>
            <w:r>
              <w:rPr>
                <w:rFonts w:ascii="標楷體" w:eastAsia="標楷體" w:hAnsi="標楷體" w:cs="標楷體" w:hint="eastAsia"/>
                <w:b/>
                <w:szCs w:val="22"/>
              </w:rPr>
              <w:t>寓意</w:t>
            </w:r>
            <w:r w:rsidRPr="002A1930">
              <w:rPr>
                <w:rFonts w:ascii="標楷體" w:eastAsia="標楷體" w:hAnsi="標楷體" w:cs="標楷體" w:hint="eastAsia"/>
                <w:b/>
                <w:szCs w:val="22"/>
              </w:rPr>
              <w:t>｣。</w:t>
            </w:r>
          </w:p>
          <w:p w:rsidR="00745789" w:rsidRPr="002A1930" w:rsidRDefault="00745789" w:rsidP="00276548">
            <w:pPr>
              <w:shd w:val="clear" w:color="auto" w:fill="FFFFFF"/>
              <w:rPr>
                <w:rFonts w:ascii="標楷體" w:eastAsia="標楷體" w:hAnsi="標楷體"/>
              </w:rPr>
            </w:pPr>
            <w:r w:rsidRPr="002A1930">
              <w:rPr>
                <w:rFonts w:ascii="標楷體" w:eastAsia="標楷體" w:hAnsi="標楷體"/>
                <w:szCs w:val="22"/>
              </w:rPr>
              <w:t>Ad-</w:t>
            </w:r>
            <w:r w:rsidRPr="002A1930">
              <w:rPr>
                <w:rFonts w:ascii="標楷體" w:eastAsia="標楷體" w:hAnsi="標楷體" w:cs="細明體" w:hint="eastAsia"/>
                <w:szCs w:val="22"/>
              </w:rPr>
              <w:t>Ⅳ</w:t>
            </w:r>
            <w:r w:rsidRPr="002A1930">
              <w:rPr>
                <w:rFonts w:ascii="標楷體" w:eastAsia="標楷體" w:hAnsi="標楷體"/>
                <w:szCs w:val="22"/>
              </w:rPr>
              <w:t>-2新詩、現代散文</w:t>
            </w:r>
            <w:r w:rsidRPr="002A1930">
              <w:rPr>
                <w:rFonts w:ascii="標楷體" w:eastAsia="標楷體" w:hAnsi="標楷體"/>
                <w:strike/>
                <w:szCs w:val="22"/>
              </w:rPr>
              <w:t>、現代小說、劇本</w:t>
            </w:r>
            <w:r w:rsidRPr="002A1930">
              <w:rPr>
                <w:rFonts w:ascii="標楷體" w:eastAsia="標楷體" w:hAnsi="標楷體"/>
                <w:szCs w:val="22"/>
              </w:rPr>
              <w:t>。</w:t>
            </w:r>
            <w:r w:rsidRPr="002A1930">
              <w:rPr>
                <w:rFonts w:ascii="標楷體" w:eastAsia="標楷體" w:hAnsi="標楷體" w:hint="eastAsia"/>
                <w:b/>
                <w:szCs w:val="22"/>
                <w:bdr w:val="single" w:sz="4" w:space="0" w:color="auto"/>
              </w:rPr>
              <w:t>減量</w:t>
            </w:r>
            <w:r w:rsidRPr="002A1930">
              <w:rPr>
                <w:rFonts w:ascii="標楷體" w:eastAsia="標楷體" w:hAnsi="標楷體" w:hint="eastAsia"/>
                <w:b/>
                <w:szCs w:val="22"/>
              </w:rPr>
              <w:t>為</w:t>
            </w:r>
            <w:r w:rsidRPr="002A1930">
              <w:rPr>
                <w:rFonts w:ascii="標楷體" w:eastAsia="標楷體" w:hAnsi="標楷體" w:hint="eastAsia"/>
                <w:b/>
              </w:rPr>
              <w:t>｢</w:t>
            </w:r>
            <w:r w:rsidRPr="002A1930">
              <w:rPr>
                <w:rFonts w:ascii="標楷體" w:eastAsia="標楷體" w:hAnsi="標楷體"/>
                <w:b/>
                <w:szCs w:val="22"/>
              </w:rPr>
              <w:t>新詩、現代散文</w:t>
            </w:r>
            <w:r w:rsidRPr="002A1930">
              <w:rPr>
                <w:rFonts w:ascii="標楷體" w:eastAsia="標楷體" w:hAnsi="標楷體" w:cs="標楷體" w:hint="eastAsia"/>
                <w:b/>
                <w:szCs w:val="22"/>
              </w:rPr>
              <w:t>｣。</w:t>
            </w:r>
          </w:p>
          <w:p w:rsidR="00745789" w:rsidRPr="002A1930" w:rsidRDefault="00745789" w:rsidP="00276548">
            <w:pPr>
              <w:pBdr>
                <w:top w:val="nil"/>
                <w:left w:val="nil"/>
                <w:bottom w:val="nil"/>
                <w:right w:val="nil"/>
                <w:between w:val="nil"/>
              </w:pBdr>
              <w:shd w:val="clear" w:color="auto" w:fill="FFFFFF"/>
              <w:suppressAutoHyphens/>
              <w:jc w:val="both"/>
              <w:textDirection w:val="btLr"/>
              <w:textAlignment w:val="top"/>
              <w:outlineLvl w:val="0"/>
              <w:rPr>
                <w:rFonts w:ascii="標楷體" w:eastAsia="標楷體" w:hAnsi="標楷體" w:cs="標楷體"/>
                <w:position w:val="-1"/>
              </w:rPr>
            </w:pPr>
            <w:r w:rsidRPr="002A1930">
              <w:rPr>
                <w:rFonts w:ascii="標楷體" w:eastAsia="標楷體" w:hAnsi="標楷體" w:cs="標楷體" w:hint="eastAsia"/>
                <w:position w:val="-1"/>
              </w:rPr>
              <w:t>二、文本表述</w:t>
            </w:r>
          </w:p>
          <w:p w:rsidR="00745789" w:rsidRPr="002A1930" w:rsidRDefault="00745789" w:rsidP="00276548">
            <w:pPr>
              <w:shd w:val="clear" w:color="auto" w:fill="FFFFFF"/>
              <w:snapToGrid w:val="0"/>
              <w:spacing w:line="380" w:lineRule="exact"/>
              <w:jc w:val="both"/>
              <w:rPr>
                <w:rFonts w:ascii="標楷體" w:eastAsia="標楷體" w:hAnsi="標楷體"/>
                <w:b/>
              </w:rPr>
            </w:pPr>
            <w:r w:rsidRPr="002A1930">
              <w:rPr>
                <w:rFonts w:ascii="標楷體" w:eastAsia="標楷體" w:hAnsi="標楷體" w:hint="eastAsia"/>
              </w:rPr>
              <w:t>1.記敘文本</w:t>
            </w:r>
            <w:r w:rsidRPr="002A1930">
              <w:rPr>
                <w:rFonts w:ascii="標楷體" w:eastAsia="標楷體" w:hAnsi="標楷體"/>
                <w:szCs w:val="22"/>
              </w:rPr>
              <w:t>Ba-</w:t>
            </w:r>
            <w:r w:rsidRPr="002A1930">
              <w:rPr>
                <w:rFonts w:ascii="標楷體" w:eastAsia="標楷體" w:hAnsi="標楷體" w:cs="細明體" w:hint="eastAsia"/>
                <w:szCs w:val="22"/>
              </w:rPr>
              <w:t>Ⅳ</w:t>
            </w:r>
            <w:r w:rsidRPr="002A1930">
              <w:rPr>
                <w:rFonts w:ascii="標楷體" w:eastAsia="標楷體" w:hAnsi="標楷體"/>
                <w:szCs w:val="22"/>
              </w:rPr>
              <w:t>-2</w:t>
            </w:r>
            <w:r w:rsidRPr="002A1930">
              <w:rPr>
                <w:rFonts w:ascii="標楷體" w:eastAsia="標楷體" w:hAnsi="標楷體" w:hint="eastAsia"/>
                <w:szCs w:val="22"/>
              </w:rPr>
              <w:t>各種描寫的作用及呈現的效果。</w:t>
            </w:r>
            <w:r w:rsidRPr="002A1930">
              <w:rPr>
                <w:rFonts w:ascii="標楷體" w:eastAsia="標楷體" w:hAnsi="標楷體" w:hint="eastAsia"/>
                <w:b/>
                <w:szCs w:val="22"/>
                <w:bdr w:val="single" w:sz="4" w:space="0" w:color="auto"/>
              </w:rPr>
              <w:t>減量</w:t>
            </w:r>
            <w:r w:rsidRPr="002A1930">
              <w:rPr>
                <w:rFonts w:ascii="標楷體" w:eastAsia="標楷體" w:hAnsi="標楷體" w:hint="eastAsia"/>
                <w:b/>
                <w:szCs w:val="22"/>
              </w:rPr>
              <w:t>為</w:t>
            </w:r>
            <w:r w:rsidRPr="002A1930">
              <w:rPr>
                <w:rFonts w:ascii="標楷體" w:eastAsia="標楷體" w:hAnsi="標楷體" w:hint="eastAsia"/>
                <w:b/>
              </w:rPr>
              <w:t>各種描寫的作用。</w:t>
            </w:r>
          </w:p>
          <w:p w:rsidR="00745789" w:rsidRPr="002A1930" w:rsidRDefault="00745789" w:rsidP="00276548">
            <w:pPr>
              <w:shd w:val="clear" w:color="auto" w:fill="FFFFFF"/>
              <w:snapToGrid w:val="0"/>
              <w:spacing w:line="380" w:lineRule="exact"/>
              <w:jc w:val="both"/>
              <w:rPr>
                <w:rFonts w:ascii="標楷體" w:eastAsia="標楷體" w:hAnsi="標楷體"/>
                <w:b/>
              </w:rPr>
            </w:pPr>
            <w:r w:rsidRPr="002A1930">
              <w:rPr>
                <w:rFonts w:ascii="標楷體" w:eastAsia="標楷體" w:hAnsi="標楷體" w:hint="eastAsia"/>
              </w:rPr>
              <w:t>2.抒情文本Bb-Ⅳ-1 自我及</w:t>
            </w:r>
            <w:r w:rsidRPr="002A1930">
              <w:rPr>
                <w:rFonts w:ascii="標楷體" w:eastAsia="標楷體" w:hAnsi="標楷體" w:hint="eastAsia"/>
                <w:strike/>
              </w:rPr>
              <w:t>人際交流</w:t>
            </w:r>
            <w:r w:rsidRPr="002A1930">
              <w:rPr>
                <w:rFonts w:ascii="標楷體" w:eastAsia="標楷體" w:hAnsi="標楷體" w:hint="eastAsia"/>
              </w:rPr>
              <w:t>的感受。</w:t>
            </w:r>
            <w:r w:rsidRPr="002A1930">
              <w:rPr>
                <w:rFonts w:ascii="標楷體" w:eastAsia="標楷體" w:hAnsi="標楷體" w:hint="eastAsia"/>
                <w:b/>
                <w:szCs w:val="22"/>
                <w:bdr w:val="single" w:sz="4" w:space="0" w:color="auto"/>
              </w:rPr>
              <w:t>減量</w:t>
            </w:r>
            <w:r w:rsidRPr="002A1930">
              <w:rPr>
                <w:rFonts w:ascii="標楷體" w:eastAsia="標楷體" w:hAnsi="標楷體" w:hint="eastAsia"/>
                <w:b/>
                <w:szCs w:val="22"/>
              </w:rPr>
              <w:t>為</w:t>
            </w:r>
            <w:r w:rsidRPr="002A1930">
              <w:rPr>
                <w:rFonts w:ascii="標楷體" w:eastAsia="標楷體" w:hAnsi="標楷體" w:hint="eastAsia"/>
                <w:b/>
              </w:rPr>
              <w:t>自我的感受。</w:t>
            </w:r>
          </w:p>
          <w:p w:rsidR="00745789" w:rsidRPr="002A1930" w:rsidRDefault="00745789" w:rsidP="00276548">
            <w:pPr>
              <w:shd w:val="clear" w:color="auto" w:fill="FFFFFF"/>
              <w:snapToGrid w:val="0"/>
              <w:spacing w:line="380" w:lineRule="exact"/>
              <w:jc w:val="both"/>
              <w:rPr>
                <w:rFonts w:ascii="標楷體" w:eastAsia="標楷體" w:hAnsi="標楷體"/>
              </w:rPr>
            </w:pPr>
            <w:r w:rsidRPr="002A1930">
              <w:rPr>
                <w:rFonts w:ascii="標楷體" w:eastAsia="標楷體" w:hAnsi="標楷體" w:hint="eastAsia"/>
              </w:rPr>
              <w:t>3.說明文本Bc-Ⅳ-1 具邏輯、客觀、理性的說明，如科學知識、產品、環境、制度等說明。</w:t>
            </w:r>
            <w:r w:rsidRPr="002A1930">
              <w:rPr>
                <w:rFonts w:ascii="標楷體" w:eastAsia="標楷體" w:hAnsi="標楷體" w:hint="eastAsia"/>
                <w:b/>
                <w:szCs w:val="22"/>
                <w:bdr w:val="single" w:sz="4" w:space="0" w:color="auto"/>
              </w:rPr>
              <w:t>簡化</w:t>
            </w:r>
            <w:r w:rsidRPr="002A1930">
              <w:rPr>
                <w:rFonts w:ascii="標楷體" w:eastAsia="標楷體" w:hAnsi="標楷體" w:hint="eastAsia"/>
                <w:b/>
                <w:szCs w:val="22"/>
              </w:rPr>
              <w:t>為具邏輯的產品說明。</w:t>
            </w:r>
          </w:p>
          <w:p w:rsidR="00745789" w:rsidRPr="002A1930" w:rsidRDefault="00745789" w:rsidP="00276548">
            <w:pPr>
              <w:pStyle w:val="2"/>
              <w:shd w:val="clear" w:color="auto" w:fill="FFFFFF"/>
              <w:autoSpaceDE w:val="0"/>
              <w:autoSpaceDN w:val="0"/>
              <w:adjustRightInd w:val="0"/>
              <w:snapToGrid w:val="0"/>
              <w:spacing w:line="380" w:lineRule="exact"/>
              <w:ind w:left="0"/>
              <w:jc w:val="both"/>
              <w:rPr>
                <w:rFonts w:ascii="標楷體" w:eastAsia="標楷體" w:hAnsi="標楷體" w:cs="標楷體"/>
                <w:b/>
                <w:kern w:val="0"/>
              </w:rPr>
            </w:pPr>
            <w:r w:rsidRPr="002A1930">
              <w:rPr>
                <w:rFonts w:ascii="標楷體" w:eastAsia="標楷體" w:hAnsi="標楷體" w:cs="標楷體" w:hint="eastAsia"/>
                <w:kern w:val="0"/>
              </w:rPr>
              <w:t>4.議論文本Bd-Ⅳ-1 以事實、理論為論據，達到說服、建構、批判等目的。</w:t>
            </w:r>
            <w:r w:rsidRPr="002A1930">
              <w:rPr>
                <w:rFonts w:ascii="標楷體" w:eastAsia="標楷體" w:hAnsi="標楷體" w:cs="標楷體" w:hint="eastAsia"/>
                <w:b/>
                <w:kern w:val="0"/>
                <w:bdr w:val="single" w:sz="4" w:space="0" w:color="auto"/>
              </w:rPr>
              <w:t>簡化</w:t>
            </w:r>
            <w:r w:rsidRPr="002A1930">
              <w:rPr>
                <w:rFonts w:ascii="標楷體" w:eastAsia="標楷體" w:hAnsi="標楷體" w:cs="標楷體" w:hint="eastAsia"/>
                <w:b/>
                <w:kern w:val="0"/>
              </w:rPr>
              <w:t>為Bd-Ⅳ-1以事實為論據，達到說服等目的。</w:t>
            </w:r>
          </w:p>
          <w:p w:rsidR="00745789" w:rsidRPr="002A1930" w:rsidRDefault="00745789" w:rsidP="00276548">
            <w:pPr>
              <w:pStyle w:val="2"/>
              <w:shd w:val="clear" w:color="auto" w:fill="FFFFFF"/>
              <w:autoSpaceDE w:val="0"/>
              <w:autoSpaceDN w:val="0"/>
              <w:adjustRightInd w:val="0"/>
              <w:snapToGrid w:val="0"/>
              <w:spacing w:line="380" w:lineRule="exact"/>
              <w:ind w:left="0"/>
              <w:jc w:val="both"/>
              <w:rPr>
                <w:rFonts w:ascii="標楷體" w:eastAsia="標楷體" w:hAnsi="標楷體" w:cs="標楷體"/>
                <w:kern w:val="0"/>
              </w:rPr>
            </w:pPr>
            <w:r w:rsidRPr="002A1930">
              <w:rPr>
                <w:rFonts w:ascii="標楷體" w:eastAsia="標楷體" w:hAnsi="標楷體" w:cs="標楷體" w:hint="eastAsia"/>
                <w:kern w:val="0"/>
              </w:rPr>
              <w:t>5.應用文本Be-Ⅳ-1 在生活應用方面，以自傳、簡報、新聞稿等格式與寫作方法為主。</w:t>
            </w:r>
            <w:r w:rsidRPr="002A1930">
              <w:rPr>
                <w:rFonts w:ascii="標楷體" w:eastAsia="標楷體" w:hAnsi="標楷體" w:cs="標楷體" w:hint="eastAsia"/>
                <w:b/>
                <w:kern w:val="0"/>
                <w:bdr w:val="single" w:sz="4" w:space="0" w:color="auto"/>
              </w:rPr>
              <w:t>簡化</w:t>
            </w:r>
            <w:r w:rsidRPr="002A1930">
              <w:rPr>
                <w:rFonts w:ascii="標楷體" w:eastAsia="標楷體" w:hAnsi="標楷體" w:cs="標楷體" w:hint="eastAsia"/>
                <w:b/>
                <w:kern w:val="0"/>
              </w:rPr>
              <w:t>為Be-Ⅳ-1在生活應用方面，</w:t>
            </w:r>
            <w:r>
              <w:rPr>
                <w:rFonts w:ascii="標楷體" w:eastAsia="標楷體" w:hAnsi="標楷體" w:cs="標楷體" w:hint="eastAsia"/>
                <w:b/>
                <w:kern w:val="0"/>
              </w:rPr>
              <w:t>學習造句</w:t>
            </w:r>
            <w:r w:rsidRPr="002A1930">
              <w:rPr>
                <w:rFonts w:ascii="標楷體" w:eastAsia="標楷體" w:hAnsi="標楷體" w:cs="標楷體" w:hint="eastAsia"/>
                <w:b/>
                <w:kern w:val="0"/>
              </w:rPr>
              <w:t>。</w:t>
            </w:r>
          </w:p>
          <w:p w:rsidR="00745789" w:rsidRPr="002A1930" w:rsidRDefault="00745789" w:rsidP="00276548">
            <w:pPr>
              <w:autoSpaceDE w:val="0"/>
              <w:autoSpaceDN w:val="0"/>
              <w:adjustRightInd w:val="0"/>
              <w:snapToGrid w:val="0"/>
              <w:spacing w:line="380" w:lineRule="exact"/>
              <w:jc w:val="both"/>
              <w:rPr>
                <w:rFonts w:ascii="標楷體" w:eastAsia="標楷體" w:hAnsi="標楷體" w:cs="標楷體"/>
                <w:kern w:val="0"/>
              </w:rPr>
            </w:pPr>
            <w:r w:rsidRPr="002A1930">
              <w:rPr>
                <w:rFonts w:ascii="標楷體" w:eastAsia="標楷體" w:hAnsi="標楷體" w:cs="標楷體" w:hint="eastAsia"/>
                <w:kern w:val="0"/>
              </w:rPr>
              <w:t>三、文化內涵</w:t>
            </w:r>
          </w:p>
          <w:p w:rsidR="00745789" w:rsidRPr="002A1930" w:rsidRDefault="00745789" w:rsidP="00276548">
            <w:pPr>
              <w:snapToGrid w:val="0"/>
              <w:spacing w:line="380" w:lineRule="exact"/>
              <w:jc w:val="both"/>
              <w:rPr>
                <w:rFonts w:ascii="標楷體" w:eastAsia="標楷體" w:hAnsi="標楷體"/>
              </w:rPr>
            </w:pPr>
            <w:r w:rsidRPr="002A1930">
              <w:rPr>
                <w:rFonts w:ascii="標楷體" w:eastAsia="標楷體" w:hAnsi="標楷體" w:hint="eastAsia"/>
              </w:rPr>
              <w:lastRenderedPageBreak/>
              <w:t>1.物質文化</w:t>
            </w:r>
          </w:p>
          <w:p w:rsidR="00745789" w:rsidRPr="002A1930" w:rsidRDefault="00745789" w:rsidP="00276548">
            <w:pPr>
              <w:snapToGrid w:val="0"/>
              <w:spacing w:line="380" w:lineRule="exact"/>
              <w:jc w:val="both"/>
              <w:rPr>
                <w:rFonts w:ascii="標楷體" w:eastAsia="標楷體" w:hAnsi="標楷體"/>
              </w:rPr>
            </w:pPr>
            <w:r w:rsidRPr="002A1930">
              <w:rPr>
                <w:rFonts w:ascii="標楷體" w:eastAsia="標楷體" w:hAnsi="標楷體"/>
              </w:rPr>
              <w:t>Ca-</w:t>
            </w:r>
            <w:r w:rsidRPr="002A1930">
              <w:rPr>
                <w:rFonts w:ascii="標楷體" w:eastAsia="標楷體" w:hAnsi="標楷體" w:cs="細明體" w:hint="eastAsia"/>
              </w:rPr>
              <w:t>Ⅳ</w:t>
            </w:r>
            <w:r w:rsidRPr="002A1930">
              <w:rPr>
                <w:rFonts w:ascii="標楷體" w:eastAsia="標楷體" w:hAnsi="標楷體"/>
              </w:rPr>
              <w:t xml:space="preserve">-1 </w:t>
            </w:r>
            <w:r w:rsidRPr="002A1930">
              <w:rPr>
                <w:rFonts w:ascii="標楷體" w:eastAsia="標楷體" w:hAnsi="標楷體" w:hint="eastAsia"/>
              </w:rPr>
              <w:t>各類文本中的飲食、服飾、建築形式、交通工具、名勝古蹟及休閒娛樂等文化內涵。</w:t>
            </w:r>
            <w:r w:rsidRPr="002A1930">
              <w:rPr>
                <w:rFonts w:ascii="標楷體" w:eastAsia="標楷體" w:hAnsi="標楷體" w:hint="eastAsia"/>
                <w:b/>
                <w:szCs w:val="22"/>
                <w:bdr w:val="single" w:sz="4" w:space="0" w:color="auto"/>
              </w:rPr>
              <w:t>不調整</w:t>
            </w:r>
          </w:p>
          <w:p w:rsidR="00745789" w:rsidRPr="002A1930" w:rsidRDefault="00745789" w:rsidP="00276548">
            <w:pPr>
              <w:autoSpaceDE w:val="0"/>
              <w:autoSpaceDN w:val="0"/>
              <w:adjustRightInd w:val="0"/>
              <w:snapToGrid w:val="0"/>
              <w:spacing w:line="380" w:lineRule="exact"/>
              <w:jc w:val="both"/>
              <w:rPr>
                <w:rFonts w:ascii="標楷體" w:eastAsia="標楷體" w:hAnsi="標楷體" w:cs="標楷體"/>
                <w:b/>
                <w:kern w:val="0"/>
              </w:rPr>
            </w:pPr>
            <w:r w:rsidRPr="002A1930">
              <w:rPr>
                <w:rFonts w:ascii="標楷體" w:eastAsia="標楷體" w:hAnsi="標楷體" w:cs="標楷體"/>
                <w:kern w:val="0"/>
              </w:rPr>
              <w:t>Ca-Ⅳ-2 各類文本中表現</w:t>
            </w:r>
            <w:r w:rsidRPr="002A1930">
              <w:rPr>
                <w:rFonts w:ascii="標楷體" w:eastAsia="標楷體" w:hAnsi="標楷體" w:cs="標楷體"/>
                <w:strike/>
                <w:kern w:val="0"/>
              </w:rPr>
              <w:t>科技文明演進</w:t>
            </w:r>
            <w:r w:rsidRPr="002A1930">
              <w:rPr>
                <w:rFonts w:ascii="標楷體" w:eastAsia="標楷體" w:hAnsi="標楷體" w:cs="標楷體"/>
                <w:kern w:val="0"/>
              </w:rPr>
              <w:t>、生存環境發展的文化內涵。</w:t>
            </w:r>
            <w:r w:rsidRPr="002A1930">
              <w:rPr>
                <w:rFonts w:ascii="標楷體" w:eastAsia="標楷體" w:hAnsi="標楷體" w:cs="標楷體" w:hint="eastAsia"/>
                <w:b/>
                <w:kern w:val="0"/>
                <w:bdr w:val="single" w:sz="4" w:space="0" w:color="auto"/>
              </w:rPr>
              <w:t>減量</w:t>
            </w:r>
            <w:r w:rsidRPr="002A1930">
              <w:rPr>
                <w:rFonts w:ascii="標楷體" w:eastAsia="標楷體" w:hAnsi="標楷體" w:cs="標楷體" w:hint="eastAsia"/>
                <w:b/>
                <w:kern w:val="0"/>
              </w:rPr>
              <w:t>為</w:t>
            </w:r>
            <w:r w:rsidRPr="002A1930">
              <w:rPr>
                <w:rFonts w:ascii="標楷體" w:eastAsia="標楷體" w:hAnsi="標楷體" w:cs="標楷體"/>
                <w:b/>
                <w:kern w:val="0"/>
              </w:rPr>
              <w:t>各類文本中表現生存環境發展的文化內涵。</w:t>
            </w:r>
          </w:p>
          <w:p w:rsidR="00745789" w:rsidRPr="002A1930" w:rsidRDefault="00745789" w:rsidP="00276548">
            <w:pPr>
              <w:snapToGrid w:val="0"/>
              <w:spacing w:line="380" w:lineRule="exact"/>
              <w:jc w:val="both"/>
              <w:rPr>
                <w:rFonts w:ascii="標楷體" w:eastAsia="標楷體" w:hAnsi="標楷體"/>
              </w:rPr>
            </w:pPr>
            <w:r w:rsidRPr="002A1930">
              <w:rPr>
                <w:rFonts w:ascii="標楷體" w:eastAsia="標楷體" w:hAnsi="標楷體" w:hint="eastAsia"/>
              </w:rPr>
              <w:t>2.社群文化：</w:t>
            </w:r>
            <w:r w:rsidRPr="002A1930">
              <w:rPr>
                <w:rFonts w:ascii="標楷體" w:eastAsia="標楷體" w:hAnsi="標楷體"/>
              </w:rPr>
              <w:t>Cb-</w:t>
            </w:r>
            <w:r w:rsidRPr="002A1930">
              <w:rPr>
                <w:rFonts w:ascii="標楷體" w:eastAsia="標楷體" w:hAnsi="標楷體" w:cs="細明體" w:hint="eastAsia"/>
              </w:rPr>
              <w:t>Ⅳ</w:t>
            </w:r>
            <w:r w:rsidRPr="002A1930">
              <w:rPr>
                <w:rFonts w:ascii="標楷體" w:eastAsia="標楷體" w:hAnsi="標楷體"/>
              </w:rPr>
              <w:t>-1</w:t>
            </w:r>
            <w:r w:rsidRPr="002A1930">
              <w:rPr>
                <w:rFonts w:ascii="標楷體" w:eastAsia="標楷體" w:hAnsi="標楷體" w:hint="eastAsia"/>
              </w:rPr>
              <w:t>各類文本中的</w:t>
            </w:r>
            <w:r w:rsidRPr="002A1930">
              <w:rPr>
                <w:rFonts w:ascii="標楷體" w:eastAsia="標楷體" w:hAnsi="標楷體" w:hint="eastAsia"/>
                <w:strike/>
              </w:rPr>
              <w:t>親屬關係</w:t>
            </w:r>
            <w:r w:rsidRPr="002A1930">
              <w:rPr>
                <w:rFonts w:ascii="標楷體" w:eastAsia="標楷體" w:hAnsi="標楷體" w:hint="eastAsia"/>
              </w:rPr>
              <w:t>、道德倫理、儀式風俗、</w:t>
            </w:r>
            <w:r w:rsidRPr="002A1930">
              <w:rPr>
                <w:rFonts w:ascii="標楷體" w:eastAsia="標楷體" w:hAnsi="標楷體" w:hint="eastAsia"/>
                <w:strike/>
              </w:rPr>
              <w:t>典章制度</w:t>
            </w:r>
            <w:r w:rsidRPr="002A1930">
              <w:rPr>
                <w:rFonts w:ascii="標楷體" w:eastAsia="標楷體" w:hAnsi="標楷體" w:hint="eastAsia"/>
              </w:rPr>
              <w:t>等文化內涵。</w:t>
            </w:r>
            <w:r w:rsidRPr="002A1930">
              <w:rPr>
                <w:rFonts w:ascii="標楷體" w:eastAsia="標楷體" w:hAnsi="標楷體" w:hint="eastAsia"/>
                <w:b/>
                <w:szCs w:val="22"/>
                <w:bdr w:val="single" w:sz="4" w:space="0" w:color="auto"/>
              </w:rPr>
              <w:t>減量</w:t>
            </w:r>
            <w:r w:rsidRPr="002A1930">
              <w:rPr>
                <w:rFonts w:ascii="標楷體" w:eastAsia="標楷體" w:hAnsi="標楷體" w:hint="eastAsia"/>
                <w:b/>
                <w:szCs w:val="22"/>
              </w:rPr>
              <w:t>為</w:t>
            </w:r>
            <w:r w:rsidRPr="002A1930">
              <w:rPr>
                <w:rFonts w:ascii="標楷體" w:eastAsia="標楷體" w:hAnsi="標楷體"/>
                <w:b/>
                <w:szCs w:val="22"/>
              </w:rPr>
              <w:t>Cb-</w:t>
            </w:r>
            <w:r w:rsidRPr="002A1930">
              <w:rPr>
                <w:rFonts w:ascii="標楷體" w:eastAsia="標楷體" w:hAnsi="標楷體" w:cs="細明體" w:hint="eastAsia"/>
                <w:b/>
                <w:szCs w:val="22"/>
              </w:rPr>
              <w:t>Ⅳ</w:t>
            </w:r>
            <w:r w:rsidRPr="002A1930">
              <w:rPr>
                <w:rFonts w:ascii="標楷體" w:eastAsia="標楷體" w:hAnsi="標楷體"/>
                <w:b/>
                <w:szCs w:val="22"/>
              </w:rPr>
              <w:t>-1</w:t>
            </w:r>
            <w:r w:rsidRPr="002A1930">
              <w:rPr>
                <w:rFonts w:ascii="標楷體" w:eastAsia="標楷體" w:hAnsi="標楷體" w:hint="eastAsia"/>
                <w:b/>
                <w:szCs w:val="22"/>
              </w:rPr>
              <w:t>各類文本中的</w:t>
            </w:r>
            <w:r w:rsidRPr="002A1930">
              <w:rPr>
                <w:rFonts w:ascii="標楷體" w:eastAsia="標楷體" w:hAnsi="標楷體" w:hint="eastAsia"/>
                <w:b/>
              </w:rPr>
              <w:t>道德倫理</w:t>
            </w:r>
            <w:r w:rsidRPr="002A1930">
              <w:rPr>
                <w:rFonts w:ascii="標楷體" w:eastAsia="標楷體" w:hAnsi="標楷體" w:hint="eastAsia"/>
                <w:b/>
                <w:szCs w:val="22"/>
              </w:rPr>
              <w:t>、</w:t>
            </w:r>
            <w:r w:rsidRPr="002A1930">
              <w:rPr>
                <w:rFonts w:ascii="標楷體" w:eastAsia="標楷體" w:hAnsi="標楷體" w:hint="eastAsia"/>
                <w:b/>
              </w:rPr>
              <w:t>儀式風俗</w:t>
            </w:r>
            <w:r w:rsidRPr="002A1930">
              <w:rPr>
                <w:rFonts w:ascii="標楷體" w:eastAsia="標楷體" w:hAnsi="標楷體" w:hint="eastAsia"/>
                <w:b/>
                <w:szCs w:val="22"/>
              </w:rPr>
              <w:t>等文化內涵。</w:t>
            </w:r>
          </w:p>
          <w:p w:rsidR="00745789" w:rsidRPr="002A1930" w:rsidRDefault="00745789" w:rsidP="00276548">
            <w:pPr>
              <w:snapToGrid w:val="0"/>
              <w:spacing w:line="380" w:lineRule="exact"/>
              <w:jc w:val="both"/>
              <w:rPr>
                <w:rFonts w:ascii="標楷體" w:eastAsia="標楷體" w:hAnsi="標楷體"/>
              </w:rPr>
            </w:pPr>
            <w:r w:rsidRPr="002A1930">
              <w:rPr>
                <w:rFonts w:ascii="標楷體" w:eastAsia="標楷體" w:hAnsi="標楷體" w:hint="eastAsia"/>
              </w:rPr>
              <w:t>3.精神文化：</w:t>
            </w:r>
            <w:r w:rsidRPr="002A1930">
              <w:rPr>
                <w:rFonts w:ascii="標楷體" w:eastAsia="標楷體" w:hAnsi="標楷體"/>
                <w:szCs w:val="22"/>
              </w:rPr>
              <w:t>Cc-</w:t>
            </w:r>
            <w:r w:rsidRPr="002A1930">
              <w:rPr>
                <w:rFonts w:ascii="標楷體" w:eastAsia="標楷體" w:hAnsi="標楷體" w:cs="細明體" w:hint="eastAsia"/>
                <w:szCs w:val="22"/>
              </w:rPr>
              <w:t>Ⅳ</w:t>
            </w:r>
            <w:r w:rsidRPr="002A1930">
              <w:rPr>
                <w:rFonts w:ascii="標楷體" w:eastAsia="標楷體" w:hAnsi="標楷體"/>
                <w:szCs w:val="22"/>
              </w:rPr>
              <w:t>-1</w:t>
            </w:r>
            <w:r w:rsidRPr="002A1930">
              <w:rPr>
                <w:rFonts w:ascii="標楷體" w:eastAsia="標楷體" w:hAnsi="標楷體" w:hint="eastAsia"/>
                <w:szCs w:val="22"/>
              </w:rPr>
              <w:t>各類文本中的藝術、信仰、思想等文化內涵。</w:t>
            </w:r>
            <w:r w:rsidRPr="002A1930">
              <w:rPr>
                <w:rFonts w:ascii="標楷體" w:eastAsia="標楷體" w:hAnsi="標楷體" w:hint="eastAsia"/>
                <w:b/>
                <w:szCs w:val="22"/>
                <w:bdr w:val="single" w:sz="4" w:space="0" w:color="auto"/>
              </w:rPr>
              <w:t>不調整</w:t>
            </w:r>
          </w:p>
          <w:p w:rsidR="00745789" w:rsidRPr="002A1930" w:rsidRDefault="00745789" w:rsidP="00276548">
            <w:pPr>
              <w:pStyle w:val="Default"/>
              <w:ind w:left="690" w:hanging="690"/>
              <w:jc w:val="both"/>
              <w:rPr>
                <w:rFonts w:ascii="標楷體" w:eastAsia="標楷體" w:hAnsi="標楷體" w:cs="DFKai-SB, 'DF Kai Shu'"/>
                <w:color w:val="auto"/>
                <w:sz w:val="23"/>
                <w:szCs w:val="23"/>
              </w:rPr>
            </w:pPr>
          </w:p>
        </w:tc>
        <w:tc>
          <w:tcPr>
            <w:tcW w:w="1810" w:type="dxa"/>
            <w:tcBorders>
              <w:top w:val="single" w:sz="2" w:space="0" w:color="auto"/>
              <w:left w:val="single" w:sz="4" w:space="0" w:color="auto"/>
              <w:bottom w:val="single" w:sz="2" w:space="0" w:color="auto"/>
              <w:right w:val="single" w:sz="2" w:space="0" w:color="auto"/>
            </w:tcBorders>
          </w:tcPr>
          <w:p w:rsidR="00745789" w:rsidRPr="00BB4D9E" w:rsidRDefault="00745789" w:rsidP="00276548">
            <w:pPr>
              <w:pStyle w:val="a4"/>
              <w:spacing w:line="400" w:lineRule="exact"/>
              <w:ind w:leftChars="0" w:left="0"/>
              <w:jc w:val="both"/>
              <w:rPr>
                <w:rFonts w:ascii="標楷體" w:eastAsia="標楷體" w:hAnsi="標楷體" w:cs="標楷體"/>
                <w:szCs w:val="24"/>
              </w:rPr>
            </w:pPr>
            <w:r w:rsidRPr="00BB4D9E">
              <w:rPr>
                <w:rFonts w:ascii="標楷體" w:eastAsia="標楷體" w:hAnsi="標楷體"/>
                <w:szCs w:val="24"/>
              </w:rPr>
              <w:lastRenderedPageBreak/>
              <w:t>1.</w:t>
            </w:r>
            <w:r w:rsidRPr="00BB4D9E">
              <w:rPr>
                <w:rFonts w:ascii="標楷體" w:eastAsia="標楷體" w:hAnsi="標楷體" w:hint="eastAsia"/>
                <w:szCs w:val="24"/>
              </w:rPr>
              <w:t>能聽懂不同文本情境的</w:t>
            </w:r>
            <w:r w:rsidRPr="00BB4D9E">
              <w:rPr>
                <w:rFonts w:ascii="標楷體" w:eastAsia="標楷體" w:hAnsi="標楷體" w:cs="標楷體"/>
                <w:szCs w:val="24"/>
              </w:rPr>
              <w:t>聲情意涵及表達技巧</w:t>
            </w:r>
            <w:r w:rsidRPr="00BB4D9E">
              <w:rPr>
                <w:rFonts w:ascii="標楷體" w:eastAsia="標楷體" w:hAnsi="標楷體" w:cs="標楷體" w:hint="eastAsia"/>
                <w:szCs w:val="24"/>
              </w:rPr>
              <w:t>，適切回應。</w:t>
            </w:r>
          </w:p>
          <w:p w:rsidR="00745789" w:rsidRPr="00BB4D9E" w:rsidRDefault="00745789" w:rsidP="00276548">
            <w:pPr>
              <w:pStyle w:val="a4"/>
              <w:spacing w:line="400" w:lineRule="exact"/>
              <w:ind w:leftChars="0" w:left="0"/>
              <w:jc w:val="both"/>
              <w:rPr>
                <w:rFonts w:ascii="標楷體" w:eastAsia="標楷體" w:hAnsi="標楷體" w:cs="標楷體"/>
                <w:szCs w:val="24"/>
              </w:rPr>
            </w:pPr>
            <w:r w:rsidRPr="00BB4D9E">
              <w:rPr>
                <w:rFonts w:ascii="標楷體" w:eastAsia="標楷體" w:hAnsi="標楷體"/>
                <w:szCs w:val="24"/>
              </w:rPr>
              <w:t>2.</w:t>
            </w:r>
            <w:r w:rsidRPr="00BB4D9E">
              <w:rPr>
                <w:rFonts w:ascii="標楷體" w:eastAsia="標楷體" w:hAnsi="標楷體" w:hint="eastAsia"/>
                <w:szCs w:val="24"/>
              </w:rPr>
              <w:t>能把握不同文本文化內涵</w:t>
            </w:r>
            <w:r w:rsidRPr="00BB4D9E">
              <w:rPr>
                <w:rFonts w:ascii="標楷體" w:eastAsia="標楷體" w:hAnsi="標楷體" w:cs="標楷體" w:hint="eastAsia"/>
                <w:szCs w:val="24"/>
              </w:rPr>
              <w:t>，做出回饋。</w:t>
            </w:r>
          </w:p>
          <w:p w:rsidR="00745789" w:rsidRPr="00BB4D9E" w:rsidRDefault="00745789" w:rsidP="00276548">
            <w:pPr>
              <w:pStyle w:val="a4"/>
              <w:spacing w:line="400" w:lineRule="exact"/>
              <w:ind w:leftChars="0" w:left="0"/>
              <w:jc w:val="both"/>
              <w:rPr>
                <w:rFonts w:ascii="標楷體" w:eastAsia="標楷體" w:hAnsi="標楷體"/>
                <w:szCs w:val="24"/>
              </w:rPr>
            </w:pPr>
            <w:r w:rsidRPr="00BB4D9E">
              <w:rPr>
                <w:rFonts w:ascii="標楷體" w:eastAsia="標楷體" w:hAnsi="標楷體"/>
                <w:szCs w:val="24"/>
              </w:rPr>
              <w:t>3.</w:t>
            </w:r>
            <w:r w:rsidRPr="00BB4D9E">
              <w:rPr>
                <w:rFonts w:ascii="標楷體" w:eastAsia="標楷體" w:hAnsi="標楷體" w:hint="eastAsia"/>
                <w:szCs w:val="24"/>
              </w:rPr>
              <w:t>能以造字原則</w:t>
            </w:r>
            <w:proofErr w:type="gramStart"/>
            <w:r w:rsidRPr="00BB4D9E">
              <w:rPr>
                <w:rFonts w:ascii="標楷體" w:eastAsia="標楷體" w:hAnsi="標楷體" w:hint="eastAsia"/>
                <w:szCs w:val="24"/>
              </w:rPr>
              <w:t>認念5</w:t>
            </w:r>
            <w:r w:rsidRPr="00BB4D9E">
              <w:rPr>
                <w:rFonts w:ascii="標楷體" w:eastAsia="標楷體" w:hAnsi="標楷體"/>
                <w:szCs w:val="24"/>
              </w:rPr>
              <w:t>0</w:t>
            </w:r>
            <w:r w:rsidRPr="00BB4D9E">
              <w:rPr>
                <w:rFonts w:ascii="標楷體" w:eastAsia="標楷體" w:hAnsi="標楷體" w:hint="eastAsia"/>
                <w:szCs w:val="24"/>
              </w:rPr>
              <w:t>0個</w:t>
            </w:r>
            <w:proofErr w:type="gramEnd"/>
            <w:r w:rsidRPr="00BB4D9E">
              <w:rPr>
                <w:rFonts w:ascii="標楷體" w:eastAsia="標楷體" w:hAnsi="標楷體" w:hint="eastAsia"/>
                <w:szCs w:val="24"/>
              </w:rPr>
              <w:t>常用字的</w:t>
            </w:r>
            <w:r w:rsidRPr="00BB4D9E">
              <w:rPr>
                <w:rFonts w:ascii="標楷體" w:eastAsia="標楷體" w:hAnsi="標楷體" w:cs="標楷體"/>
                <w:szCs w:val="24"/>
              </w:rPr>
              <w:t>形、音、義</w:t>
            </w:r>
            <w:r w:rsidRPr="00BB4D9E">
              <w:rPr>
                <w:rFonts w:ascii="標楷體" w:eastAsia="標楷體" w:hAnsi="標楷體" w:cs="標楷體" w:hint="eastAsia"/>
                <w:szCs w:val="24"/>
              </w:rPr>
              <w:t>與500個常用語詞，並能使用500個常用字</w:t>
            </w:r>
            <w:r w:rsidRPr="00BB4D9E">
              <w:rPr>
                <w:rFonts w:ascii="標楷體" w:eastAsia="標楷體" w:hAnsi="標楷體" w:hint="eastAsia"/>
                <w:szCs w:val="24"/>
              </w:rPr>
              <w:t>。</w:t>
            </w:r>
          </w:p>
          <w:p w:rsidR="00745789" w:rsidRPr="00BB4D9E" w:rsidRDefault="00745789" w:rsidP="00276548">
            <w:pPr>
              <w:pStyle w:val="a4"/>
              <w:spacing w:line="400" w:lineRule="exact"/>
              <w:ind w:leftChars="0" w:left="0"/>
              <w:jc w:val="both"/>
              <w:rPr>
                <w:rFonts w:ascii="標楷體" w:eastAsia="標楷體" w:hAnsi="標楷體"/>
                <w:szCs w:val="24"/>
              </w:rPr>
            </w:pPr>
            <w:r w:rsidRPr="00BB4D9E">
              <w:rPr>
                <w:rFonts w:ascii="標楷體" w:eastAsia="標楷體" w:hAnsi="標楷體" w:hint="eastAsia"/>
                <w:szCs w:val="24"/>
              </w:rPr>
              <w:t>4.能欣賞</w:t>
            </w:r>
            <w:r w:rsidRPr="00BB4D9E">
              <w:rPr>
                <w:rFonts w:ascii="標楷體" w:eastAsia="標楷體" w:hAnsi="標楷體"/>
                <w:szCs w:val="24"/>
              </w:rPr>
              <w:t>各體書法與名家碑帖</w:t>
            </w:r>
            <w:r w:rsidRPr="00BB4D9E">
              <w:rPr>
                <w:rFonts w:ascii="標楷體" w:eastAsia="標楷體" w:hAnsi="標楷體" w:hint="eastAsia"/>
                <w:szCs w:val="24"/>
              </w:rPr>
              <w:t>的</w:t>
            </w:r>
            <w:r w:rsidRPr="00BB4D9E">
              <w:rPr>
                <w:rFonts w:ascii="標楷體" w:eastAsia="標楷體" w:hAnsi="標楷體"/>
                <w:szCs w:val="24"/>
              </w:rPr>
              <w:lastRenderedPageBreak/>
              <w:t>布局、風格</w:t>
            </w:r>
            <w:r w:rsidRPr="00BB4D9E">
              <w:rPr>
                <w:rFonts w:ascii="標楷體" w:eastAsia="標楷體" w:hAnsi="標楷體" w:hint="eastAsia"/>
                <w:szCs w:val="24"/>
              </w:rPr>
              <w:t>。</w:t>
            </w:r>
          </w:p>
          <w:p w:rsidR="00745789" w:rsidRPr="00BB4D9E" w:rsidRDefault="00745789" w:rsidP="00276548">
            <w:pPr>
              <w:pStyle w:val="a4"/>
              <w:spacing w:line="400" w:lineRule="exact"/>
              <w:ind w:leftChars="0" w:left="0"/>
              <w:jc w:val="both"/>
              <w:rPr>
                <w:rFonts w:ascii="標楷體" w:eastAsia="標楷體" w:hAnsi="標楷體"/>
                <w:szCs w:val="24"/>
              </w:rPr>
            </w:pPr>
            <w:r w:rsidRPr="00BB4D9E">
              <w:rPr>
                <w:rFonts w:ascii="標楷體" w:eastAsia="標楷體" w:hAnsi="標楷體" w:hint="eastAsia"/>
                <w:szCs w:val="24"/>
              </w:rPr>
              <w:t>5</w:t>
            </w:r>
            <w:r w:rsidRPr="00BB4D9E">
              <w:rPr>
                <w:rFonts w:ascii="標楷體" w:eastAsia="標楷體" w:hAnsi="標楷體"/>
                <w:szCs w:val="24"/>
              </w:rPr>
              <w:t>.</w:t>
            </w:r>
            <w:r w:rsidRPr="00BB4D9E">
              <w:rPr>
                <w:rFonts w:ascii="標楷體" w:eastAsia="標楷體" w:hAnsi="標楷體" w:hint="eastAsia"/>
                <w:szCs w:val="24"/>
              </w:rPr>
              <w:t>能透過各類文本的句子、段落與主要概念，理解篇章的主旨與寓意。</w:t>
            </w:r>
          </w:p>
          <w:p w:rsidR="00745789" w:rsidRPr="002A1930" w:rsidRDefault="00745789" w:rsidP="00276548">
            <w:pPr>
              <w:pStyle w:val="a4"/>
              <w:spacing w:line="400" w:lineRule="exact"/>
              <w:ind w:leftChars="0" w:left="0"/>
              <w:jc w:val="both"/>
              <w:rPr>
                <w:rFonts w:ascii="標楷體" w:eastAsia="標楷體" w:hAnsi="標楷體"/>
                <w:szCs w:val="24"/>
              </w:rPr>
            </w:pPr>
            <w:r w:rsidRPr="00BB4D9E">
              <w:rPr>
                <w:rFonts w:ascii="標楷體" w:eastAsia="標楷體" w:hAnsi="標楷體" w:hint="eastAsia"/>
                <w:szCs w:val="24"/>
              </w:rPr>
              <w:t>6</w:t>
            </w:r>
            <w:r w:rsidRPr="00BB4D9E">
              <w:rPr>
                <w:rFonts w:ascii="標楷體" w:eastAsia="標楷體" w:hAnsi="標楷體"/>
                <w:szCs w:val="24"/>
              </w:rPr>
              <w:t>.</w:t>
            </w:r>
            <w:r w:rsidRPr="00BB4D9E">
              <w:rPr>
                <w:rFonts w:ascii="標楷體" w:eastAsia="標楷體" w:hAnsi="標楷體" w:hint="eastAsia"/>
                <w:szCs w:val="24"/>
              </w:rPr>
              <w:t>能依據審題、取材、組織，</w:t>
            </w:r>
            <w:r>
              <w:rPr>
                <w:rFonts w:ascii="標楷體" w:eastAsia="標楷體" w:hAnsi="標楷體" w:hint="eastAsia"/>
                <w:szCs w:val="24"/>
              </w:rPr>
              <w:t>學習造句</w:t>
            </w:r>
            <w:r w:rsidRPr="00BB4D9E">
              <w:rPr>
                <w:rFonts w:ascii="標楷體" w:eastAsia="標楷體" w:hAnsi="標楷體" w:hint="eastAsia"/>
                <w:szCs w:val="24"/>
              </w:rPr>
              <w:t>。</w:t>
            </w:r>
          </w:p>
        </w:tc>
        <w:tc>
          <w:tcPr>
            <w:tcW w:w="992" w:type="dxa"/>
            <w:tcBorders>
              <w:top w:val="single" w:sz="2" w:space="0" w:color="auto"/>
              <w:left w:val="single" w:sz="4" w:space="0" w:color="auto"/>
              <w:bottom w:val="single" w:sz="2" w:space="0" w:color="auto"/>
              <w:right w:val="single" w:sz="2" w:space="0" w:color="auto"/>
            </w:tcBorders>
            <w:vAlign w:val="center"/>
          </w:tcPr>
          <w:p w:rsidR="00745789" w:rsidRPr="002A1930" w:rsidRDefault="00745789" w:rsidP="00276548">
            <w:pPr>
              <w:snapToGrid w:val="0"/>
              <w:spacing w:line="360" w:lineRule="exact"/>
              <w:jc w:val="center"/>
              <w:rPr>
                <w:rFonts w:ascii="標楷體" w:eastAsia="標楷體" w:hAnsi="標楷體"/>
              </w:rPr>
            </w:pPr>
            <w:r w:rsidRPr="002A1930">
              <w:rPr>
                <w:rFonts w:ascii="標楷體" w:eastAsia="標楷體" w:hAnsi="標楷體" w:hint="eastAsia"/>
              </w:rPr>
              <w:lastRenderedPageBreak/>
              <w:t>操作</w:t>
            </w:r>
          </w:p>
          <w:p w:rsidR="00745789" w:rsidRPr="002A1930" w:rsidRDefault="00745789" w:rsidP="00276548">
            <w:pPr>
              <w:snapToGrid w:val="0"/>
              <w:spacing w:line="360" w:lineRule="exact"/>
              <w:jc w:val="center"/>
              <w:rPr>
                <w:rFonts w:ascii="標楷體" w:eastAsia="標楷體" w:hAnsi="標楷體"/>
              </w:rPr>
            </w:pPr>
            <w:r w:rsidRPr="002A1930">
              <w:rPr>
                <w:rFonts w:ascii="標楷體" w:eastAsia="標楷體" w:hAnsi="標楷體" w:hint="eastAsia"/>
              </w:rPr>
              <w:t>分類</w:t>
            </w:r>
          </w:p>
          <w:p w:rsidR="00745789" w:rsidRPr="002A1930" w:rsidRDefault="00745789" w:rsidP="00276548">
            <w:pPr>
              <w:snapToGrid w:val="0"/>
              <w:spacing w:line="360" w:lineRule="exact"/>
              <w:jc w:val="center"/>
              <w:rPr>
                <w:rFonts w:ascii="標楷體" w:eastAsia="標楷體" w:hAnsi="標楷體"/>
              </w:rPr>
            </w:pPr>
            <w:r w:rsidRPr="002A1930">
              <w:rPr>
                <w:rFonts w:ascii="標楷體" w:eastAsia="標楷體" w:hAnsi="標楷體" w:hint="eastAsia"/>
              </w:rPr>
              <w:t>問答</w:t>
            </w:r>
          </w:p>
          <w:p w:rsidR="00745789" w:rsidRPr="002A1930" w:rsidRDefault="00745789" w:rsidP="00276548">
            <w:pPr>
              <w:snapToGrid w:val="0"/>
              <w:spacing w:line="360" w:lineRule="exact"/>
              <w:jc w:val="center"/>
              <w:rPr>
                <w:rFonts w:ascii="標楷體" w:eastAsia="標楷體" w:hAnsi="標楷體"/>
                <w:sz w:val="28"/>
                <w:szCs w:val="28"/>
              </w:rPr>
            </w:pPr>
            <w:r w:rsidRPr="002A1930">
              <w:rPr>
                <w:rFonts w:ascii="標楷體" w:eastAsia="標楷體" w:hAnsi="標楷體" w:hint="eastAsia"/>
              </w:rPr>
              <w:t>筆試</w:t>
            </w:r>
          </w:p>
        </w:tc>
      </w:tr>
    </w:tbl>
    <w:p w:rsidR="00745789" w:rsidRDefault="00745789" w:rsidP="00745789">
      <w:pPr>
        <w:pStyle w:val="a3"/>
      </w:pPr>
    </w:p>
    <w:p w:rsidR="00745789" w:rsidRDefault="00745789" w:rsidP="00745789">
      <w:pPr>
        <w:pStyle w:val="a3"/>
      </w:pPr>
    </w:p>
    <w:p w:rsidR="00745789" w:rsidRDefault="00745789" w:rsidP="00745789">
      <w:pPr>
        <w:pStyle w:val="a3"/>
      </w:pPr>
    </w:p>
    <w:p w:rsidR="00745789" w:rsidRDefault="00745789" w:rsidP="00745789">
      <w:pPr>
        <w:pStyle w:val="a3"/>
      </w:pPr>
      <w:r>
        <w:rPr>
          <w:rFonts w:hint="eastAsia"/>
        </w:rPr>
        <w:t>五、本學期課程內涵</w:t>
      </w:r>
    </w:p>
    <w:p w:rsidR="00745789" w:rsidRPr="00CF6EFC" w:rsidRDefault="00745789" w:rsidP="00745789">
      <w:pPr>
        <w:pStyle w:val="a3"/>
      </w:pPr>
      <w:r>
        <w:rPr>
          <w:rFonts w:hint="eastAsia"/>
        </w:rPr>
        <w:t>【</w:t>
      </w:r>
      <w:r w:rsidRPr="00CF6EFC">
        <w:t>第一學期</w:t>
      </w:r>
      <w:r>
        <w:rPr>
          <w:rFonts w:hint="eastAsia"/>
        </w:rPr>
        <w:t>】</w:t>
      </w:r>
    </w:p>
    <w:tbl>
      <w:tblPr>
        <w:tblW w:w="1389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379"/>
        <w:gridCol w:w="1417"/>
        <w:gridCol w:w="4678"/>
      </w:tblGrid>
      <w:tr w:rsidR="00745789" w:rsidRPr="00CF6EFC" w:rsidTr="00276548">
        <w:tc>
          <w:tcPr>
            <w:tcW w:w="1418" w:type="dxa"/>
            <w:tcBorders>
              <w:top w:val="single" w:sz="12" w:space="0" w:color="auto"/>
              <w:left w:val="single" w:sz="12" w:space="0" w:color="auto"/>
            </w:tcBorders>
            <w:shd w:val="clear" w:color="auto" w:fill="D9D9D9"/>
            <w:vAlign w:val="center"/>
          </w:tcPr>
          <w:p w:rsidR="00745789" w:rsidRPr="00E65414" w:rsidRDefault="00745789" w:rsidP="00276548">
            <w:pPr>
              <w:pStyle w:val="a3"/>
            </w:pPr>
            <w:proofErr w:type="gramStart"/>
            <w:r w:rsidRPr="00E65414">
              <w:rPr>
                <w:rFonts w:hint="eastAsia"/>
              </w:rPr>
              <w:t>週</w:t>
            </w:r>
            <w:proofErr w:type="gramEnd"/>
            <w:r w:rsidRPr="00E65414">
              <w:rPr>
                <w:rFonts w:hint="eastAsia"/>
              </w:rPr>
              <w:t>次</w:t>
            </w:r>
          </w:p>
        </w:tc>
        <w:tc>
          <w:tcPr>
            <w:tcW w:w="6379" w:type="dxa"/>
            <w:tcBorders>
              <w:top w:val="single" w:sz="12" w:space="0" w:color="auto"/>
            </w:tcBorders>
            <w:shd w:val="clear" w:color="auto" w:fill="D9D9D9"/>
          </w:tcPr>
          <w:p w:rsidR="00745789" w:rsidRPr="00E65414" w:rsidRDefault="00745789" w:rsidP="00276548">
            <w:pPr>
              <w:pStyle w:val="a3"/>
            </w:pPr>
            <w:r w:rsidRPr="00E65414">
              <w:rPr>
                <w:rFonts w:hint="eastAsia"/>
              </w:rPr>
              <w:t>單元名稱/學習內容</w:t>
            </w:r>
          </w:p>
        </w:tc>
        <w:tc>
          <w:tcPr>
            <w:tcW w:w="1417" w:type="dxa"/>
            <w:tcBorders>
              <w:top w:val="single" w:sz="12" w:space="0" w:color="auto"/>
            </w:tcBorders>
            <w:shd w:val="clear" w:color="auto" w:fill="D9D9D9"/>
          </w:tcPr>
          <w:p w:rsidR="00745789" w:rsidRPr="00E65414" w:rsidRDefault="00745789" w:rsidP="00276548">
            <w:pPr>
              <w:pStyle w:val="a3"/>
            </w:pPr>
            <w:proofErr w:type="gramStart"/>
            <w:r w:rsidRPr="00E65414">
              <w:rPr>
                <w:rFonts w:hint="eastAsia"/>
              </w:rPr>
              <w:t>週</w:t>
            </w:r>
            <w:proofErr w:type="gramEnd"/>
            <w:r w:rsidRPr="00E65414">
              <w:rPr>
                <w:rFonts w:hint="eastAsia"/>
              </w:rPr>
              <w:t>次</w:t>
            </w:r>
          </w:p>
        </w:tc>
        <w:tc>
          <w:tcPr>
            <w:tcW w:w="4678" w:type="dxa"/>
            <w:tcBorders>
              <w:top w:val="single" w:sz="12" w:space="0" w:color="auto"/>
              <w:right w:val="single" w:sz="12" w:space="0" w:color="auto"/>
            </w:tcBorders>
            <w:shd w:val="clear" w:color="auto" w:fill="D9D9D9"/>
          </w:tcPr>
          <w:p w:rsidR="00745789" w:rsidRPr="00E65414" w:rsidRDefault="00745789" w:rsidP="00276548">
            <w:pPr>
              <w:pStyle w:val="a3"/>
            </w:pPr>
            <w:r w:rsidRPr="00E65414">
              <w:rPr>
                <w:rFonts w:hint="eastAsia"/>
              </w:rPr>
              <w:t>單元名稱/學習內容</w:t>
            </w:r>
          </w:p>
        </w:tc>
      </w:tr>
      <w:tr w:rsidR="00745789" w:rsidRPr="002B602F" w:rsidTr="00276548">
        <w:tc>
          <w:tcPr>
            <w:tcW w:w="1418" w:type="dxa"/>
            <w:tcBorders>
              <w:left w:val="single" w:sz="12" w:space="0" w:color="auto"/>
            </w:tcBorders>
            <w:shd w:val="clear" w:color="auto" w:fill="auto"/>
            <w:vAlign w:val="center"/>
          </w:tcPr>
          <w:p w:rsidR="00745789" w:rsidRPr="002B602F" w:rsidRDefault="00745789" w:rsidP="00276548">
            <w:pPr>
              <w:pStyle w:val="a3"/>
            </w:pPr>
            <w:r w:rsidRPr="002B602F">
              <w:rPr>
                <w:rFonts w:hint="eastAsia"/>
              </w:rPr>
              <w:t>1-7</w:t>
            </w:r>
            <w:proofErr w:type="gramStart"/>
            <w:r w:rsidRPr="002B602F">
              <w:t>週</w:t>
            </w:r>
            <w:proofErr w:type="gramEnd"/>
          </w:p>
        </w:tc>
        <w:tc>
          <w:tcPr>
            <w:tcW w:w="6379" w:type="dxa"/>
            <w:shd w:val="clear" w:color="auto" w:fill="auto"/>
          </w:tcPr>
          <w:p w:rsidR="00745789" w:rsidRPr="00D15073" w:rsidRDefault="00745789" w:rsidP="00276548">
            <w:pPr>
              <w:rPr>
                <w:rFonts w:ascii="標楷體" w:eastAsia="標楷體" w:hAnsi="標楷體"/>
              </w:rPr>
            </w:pPr>
            <w:r w:rsidRPr="00D15073">
              <w:rPr>
                <w:rFonts w:ascii="標楷體" w:eastAsia="標楷體" w:hAnsi="標楷體"/>
                <w:u w:val="single"/>
              </w:rPr>
              <w:t>單元</w:t>
            </w:r>
            <w:proofErr w:type="gramStart"/>
            <w:r w:rsidRPr="00D15073">
              <w:rPr>
                <w:rFonts w:ascii="標楷體" w:eastAsia="標楷體" w:hAnsi="標楷體"/>
                <w:u w:val="single"/>
              </w:rPr>
              <w:t>一</w:t>
            </w:r>
            <w:proofErr w:type="gramEnd"/>
            <w:r w:rsidRPr="00D15073">
              <w:rPr>
                <w:rFonts w:ascii="標楷體" w:eastAsia="標楷體" w:hAnsi="標楷體"/>
                <w:u w:val="single"/>
              </w:rPr>
              <w:t xml:space="preserve">： </w:t>
            </w:r>
            <w:r w:rsidRPr="00D15073">
              <w:rPr>
                <w:rFonts w:ascii="標楷體" w:eastAsia="標楷體" w:hAnsi="標楷體" w:hint="eastAsia"/>
              </w:rPr>
              <w:t>碧</w:t>
            </w:r>
            <w:proofErr w:type="gramStart"/>
            <w:r w:rsidRPr="00D15073">
              <w:rPr>
                <w:rFonts w:ascii="標楷體" w:eastAsia="標楷體" w:hAnsi="標楷體" w:hint="eastAsia"/>
              </w:rPr>
              <w:t>沉</w:t>
            </w:r>
            <w:proofErr w:type="gramEnd"/>
            <w:r w:rsidRPr="00D15073">
              <w:rPr>
                <w:rFonts w:ascii="標楷體" w:eastAsia="標楷體" w:hAnsi="標楷體" w:hint="eastAsia"/>
              </w:rPr>
              <w:t>西瓜/學習顏色描繪、熱愛鄉土</w:t>
            </w:r>
          </w:p>
          <w:p w:rsidR="00745789" w:rsidRPr="00D15073" w:rsidRDefault="00745789" w:rsidP="00276548">
            <w:pPr>
              <w:rPr>
                <w:rFonts w:ascii="標楷體" w:eastAsia="標楷體" w:hAnsi="標楷體"/>
              </w:rPr>
            </w:pPr>
            <w:r w:rsidRPr="00D15073">
              <w:rPr>
                <w:rFonts w:ascii="標楷體" w:eastAsia="標楷體" w:hAnsi="標楷體"/>
                <w:u w:val="single"/>
              </w:rPr>
              <w:t>單元</w:t>
            </w:r>
            <w:r w:rsidRPr="00D15073">
              <w:rPr>
                <w:rFonts w:ascii="標楷體" w:eastAsia="標楷體" w:hAnsi="標楷體" w:hint="eastAsia"/>
                <w:u w:val="single"/>
              </w:rPr>
              <w:t>二</w:t>
            </w:r>
            <w:r w:rsidRPr="00D15073">
              <w:rPr>
                <w:rFonts w:ascii="標楷體" w:eastAsia="標楷體" w:hAnsi="標楷體"/>
                <w:u w:val="single"/>
              </w:rPr>
              <w:t>：</w:t>
            </w:r>
            <w:r w:rsidRPr="00D15073">
              <w:rPr>
                <w:rFonts w:ascii="標楷體" w:eastAsia="標楷體" w:hAnsi="標楷體" w:hint="eastAsia"/>
                <w:u w:val="single"/>
              </w:rPr>
              <w:t xml:space="preserve"> </w:t>
            </w:r>
            <w:r w:rsidRPr="00D15073">
              <w:rPr>
                <w:rFonts w:ascii="標楷體" w:eastAsia="標楷體" w:hAnsi="標楷體" w:hint="eastAsia"/>
              </w:rPr>
              <w:t>歲月跟著/新詩、生命的真諦</w:t>
            </w:r>
          </w:p>
          <w:p w:rsidR="00745789" w:rsidRPr="00D15073" w:rsidRDefault="00745789" w:rsidP="00276548">
            <w:pPr>
              <w:spacing w:line="204" w:lineRule="atLeast"/>
              <w:jc w:val="both"/>
              <w:rPr>
                <w:rFonts w:ascii="標楷體" w:eastAsia="標楷體" w:hAnsi="標楷體" w:cs="Arial"/>
              </w:rPr>
            </w:pPr>
            <w:r w:rsidRPr="00D15073">
              <w:rPr>
                <w:rFonts w:ascii="標楷體" w:eastAsia="標楷體" w:hAnsi="標楷體"/>
                <w:u w:val="single"/>
              </w:rPr>
              <w:t>單元</w:t>
            </w:r>
            <w:proofErr w:type="gramStart"/>
            <w:r w:rsidRPr="00D15073">
              <w:rPr>
                <w:rFonts w:ascii="標楷體" w:eastAsia="標楷體" w:hAnsi="標楷體" w:hint="eastAsia"/>
                <w:u w:val="single"/>
              </w:rPr>
              <w:t>三</w:t>
            </w:r>
            <w:proofErr w:type="gramEnd"/>
            <w:r w:rsidRPr="00D15073">
              <w:rPr>
                <w:rFonts w:ascii="標楷體" w:eastAsia="標楷體" w:hAnsi="標楷體"/>
                <w:u w:val="single"/>
              </w:rPr>
              <w:t>：</w:t>
            </w:r>
            <w:r w:rsidRPr="00D15073">
              <w:rPr>
                <w:rFonts w:ascii="標楷體" w:eastAsia="標楷體" w:hAnsi="標楷體" w:cs="Arial" w:hint="eastAsia"/>
              </w:rPr>
              <w:t xml:space="preserve"> 用電安全/用電的知識</w:t>
            </w:r>
          </w:p>
        </w:tc>
        <w:tc>
          <w:tcPr>
            <w:tcW w:w="1417" w:type="dxa"/>
            <w:shd w:val="clear" w:color="auto" w:fill="auto"/>
            <w:vAlign w:val="center"/>
          </w:tcPr>
          <w:p w:rsidR="00745789" w:rsidRPr="002B602F" w:rsidRDefault="00745789" w:rsidP="00276548">
            <w:pPr>
              <w:pStyle w:val="a3"/>
            </w:pPr>
            <w:r w:rsidRPr="002B602F">
              <w:rPr>
                <w:rFonts w:hint="eastAsia"/>
              </w:rPr>
              <w:t>15-21</w:t>
            </w:r>
            <w:proofErr w:type="gramStart"/>
            <w:r w:rsidRPr="002B602F">
              <w:t>週</w:t>
            </w:r>
            <w:proofErr w:type="gramEnd"/>
          </w:p>
        </w:tc>
        <w:tc>
          <w:tcPr>
            <w:tcW w:w="4678" w:type="dxa"/>
            <w:tcBorders>
              <w:right w:val="single" w:sz="12" w:space="0" w:color="auto"/>
            </w:tcBorders>
            <w:shd w:val="clear" w:color="auto" w:fill="auto"/>
          </w:tcPr>
          <w:p w:rsidR="00745789" w:rsidRPr="00D15073" w:rsidRDefault="00745789" w:rsidP="00276548">
            <w:pPr>
              <w:rPr>
                <w:rFonts w:ascii="標楷體" w:eastAsia="標楷體" w:hAnsi="標楷體"/>
              </w:rPr>
            </w:pPr>
            <w:r w:rsidRPr="00D15073">
              <w:rPr>
                <w:rFonts w:ascii="標楷體" w:eastAsia="標楷體" w:hAnsi="標楷體"/>
                <w:u w:val="single"/>
              </w:rPr>
              <w:t>單元</w:t>
            </w:r>
            <w:r w:rsidRPr="00D15073">
              <w:rPr>
                <w:rFonts w:ascii="標楷體" w:eastAsia="標楷體" w:hAnsi="標楷體" w:hint="eastAsia"/>
                <w:u w:val="single"/>
              </w:rPr>
              <w:t>七</w:t>
            </w:r>
            <w:r w:rsidRPr="00D15073">
              <w:rPr>
                <w:rFonts w:ascii="標楷體" w:eastAsia="標楷體" w:hAnsi="標楷體"/>
                <w:u w:val="single"/>
              </w:rPr>
              <w:t>：</w:t>
            </w:r>
            <w:r w:rsidRPr="00D15073">
              <w:rPr>
                <w:rFonts w:ascii="標楷體" w:eastAsia="標楷體" w:hAnsi="標楷體" w:hint="eastAsia"/>
              </w:rPr>
              <w:t>聲音鐘/各種叫賣聲的樂趣</w:t>
            </w:r>
          </w:p>
          <w:p w:rsidR="00745789" w:rsidRPr="00D15073" w:rsidRDefault="00745789" w:rsidP="00276548">
            <w:pPr>
              <w:rPr>
                <w:rFonts w:ascii="標楷體" w:eastAsia="標楷體" w:hAnsi="標楷體"/>
              </w:rPr>
            </w:pPr>
            <w:r w:rsidRPr="00D15073">
              <w:rPr>
                <w:rFonts w:ascii="標楷體" w:eastAsia="標楷體" w:hAnsi="標楷體"/>
                <w:u w:val="single"/>
              </w:rPr>
              <w:t>單元</w:t>
            </w:r>
            <w:r w:rsidRPr="00D15073">
              <w:rPr>
                <w:rFonts w:ascii="標楷體" w:eastAsia="標楷體" w:hAnsi="標楷體" w:hint="eastAsia"/>
                <w:u w:val="single"/>
              </w:rPr>
              <w:t>八</w:t>
            </w:r>
            <w:r w:rsidRPr="00D15073">
              <w:rPr>
                <w:rFonts w:ascii="標楷體" w:eastAsia="標楷體" w:hAnsi="標楷體"/>
                <w:u w:val="single"/>
              </w:rPr>
              <w:t>：</w:t>
            </w:r>
            <w:r w:rsidRPr="00D15073">
              <w:rPr>
                <w:rFonts w:ascii="標楷體" w:eastAsia="標楷體" w:hAnsi="標楷體" w:hint="eastAsia"/>
              </w:rPr>
              <w:t>酸橘子/兩性相處的正確態度</w:t>
            </w:r>
          </w:p>
          <w:p w:rsidR="00745789" w:rsidRPr="002B602F" w:rsidRDefault="00745789" w:rsidP="00276548">
            <w:pPr>
              <w:pStyle w:val="a3"/>
            </w:pPr>
            <w:r w:rsidRPr="00D15073">
              <w:rPr>
                <w:u w:val="single"/>
              </w:rPr>
              <w:t>單元</w:t>
            </w:r>
            <w:r w:rsidRPr="00D15073">
              <w:rPr>
                <w:rFonts w:hint="eastAsia"/>
                <w:u w:val="single"/>
              </w:rPr>
              <w:t>九</w:t>
            </w:r>
            <w:r w:rsidRPr="00D15073">
              <w:rPr>
                <w:u w:val="single"/>
              </w:rPr>
              <w:t>：</w:t>
            </w:r>
            <w:r w:rsidRPr="002B602F">
              <w:rPr>
                <w:rFonts w:hint="eastAsia"/>
              </w:rPr>
              <w:t>駕駛執照/駕駛執照的知識和使用方法</w:t>
            </w:r>
          </w:p>
        </w:tc>
      </w:tr>
      <w:tr w:rsidR="00745789" w:rsidRPr="002B602F" w:rsidTr="00276548">
        <w:tc>
          <w:tcPr>
            <w:tcW w:w="1418" w:type="dxa"/>
            <w:tcBorders>
              <w:left w:val="single" w:sz="12" w:space="0" w:color="auto"/>
            </w:tcBorders>
            <w:shd w:val="clear" w:color="auto" w:fill="auto"/>
            <w:vAlign w:val="center"/>
          </w:tcPr>
          <w:p w:rsidR="00745789" w:rsidRPr="002B602F" w:rsidRDefault="00745789" w:rsidP="00276548">
            <w:pPr>
              <w:pStyle w:val="a3"/>
            </w:pPr>
            <w:r w:rsidRPr="002B602F">
              <w:rPr>
                <w:rFonts w:hint="eastAsia"/>
              </w:rPr>
              <w:t>8-14</w:t>
            </w:r>
            <w:proofErr w:type="gramStart"/>
            <w:r w:rsidRPr="002B602F">
              <w:rPr>
                <w:rFonts w:hint="eastAsia"/>
              </w:rPr>
              <w:t>週</w:t>
            </w:r>
            <w:proofErr w:type="gramEnd"/>
          </w:p>
        </w:tc>
        <w:tc>
          <w:tcPr>
            <w:tcW w:w="6379" w:type="dxa"/>
            <w:shd w:val="clear" w:color="auto" w:fill="auto"/>
          </w:tcPr>
          <w:p w:rsidR="00745789" w:rsidRPr="00D15073" w:rsidRDefault="00745789" w:rsidP="00276548">
            <w:pPr>
              <w:rPr>
                <w:rFonts w:ascii="標楷體" w:eastAsia="標楷體" w:hAnsi="標楷體"/>
              </w:rPr>
            </w:pPr>
            <w:r w:rsidRPr="00D15073">
              <w:rPr>
                <w:rFonts w:ascii="標楷體" w:eastAsia="標楷體" w:hAnsi="標楷體"/>
                <w:u w:val="single"/>
              </w:rPr>
              <w:t>單元</w:t>
            </w:r>
            <w:r w:rsidRPr="00D15073">
              <w:rPr>
                <w:rFonts w:ascii="標楷體" w:eastAsia="標楷體" w:hAnsi="標楷體" w:hint="eastAsia"/>
                <w:u w:val="single"/>
              </w:rPr>
              <w:t>四</w:t>
            </w:r>
            <w:r w:rsidRPr="00D15073">
              <w:rPr>
                <w:rFonts w:ascii="標楷體" w:eastAsia="標楷體" w:hAnsi="標楷體"/>
                <w:u w:val="single"/>
              </w:rPr>
              <w:t>：</w:t>
            </w:r>
            <w:r w:rsidRPr="00D15073">
              <w:rPr>
                <w:rFonts w:ascii="標楷體" w:eastAsia="標楷體" w:hAnsi="標楷體" w:hint="eastAsia"/>
              </w:rPr>
              <w:t>西北雨/大自然的變化</w:t>
            </w:r>
          </w:p>
          <w:p w:rsidR="00745789" w:rsidRPr="00D15073" w:rsidRDefault="00745789" w:rsidP="00276548">
            <w:pPr>
              <w:rPr>
                <w:rFonts w:ascii="標楷體" w:eastAsia="標楷體" w:hAnsi="標楷體"/>
              </w:rPr>
            </w:pPr>
            <w:r w:rsidRPr="00D15073">
              <w:rPr>
                <w:rFonts w:ascii="標楷體" w:eastAsia="標楷體" w:hAnsi="標楷體"/>
                <w:u w:val="single"/>
              </w:rPr>
              <w:t>單元</w:t>
            </w:r>
            <w:r w:rsidRPr="00D15073">
              <w:rPr>
                <w:rFonts w:ascii="標楷體" w:eastAsia="標楷體" w:hAnsi="標楷體" w:hint="eastAsia"/>
                <w:u w:val="single"/>
              </w:rPr>
              <w:t>五</w:t>
            </w:r>
            <w:r w:rsidRPr="00D15073">
              <w:rPr>
                <w:rFonts w:ascii="標楷體" w:eastAsia="標楷體" w:hAnsi="標楷體"/>
                <w:u w:val="single"/>
              </w:rPr>
              <w:t>：</w:t>
            </w:r>
            <w:proofErr w:type="gramStart"/>
            <w:r w:rsidRPr="00D15073">
              <w:rPr>
                <w:rFonts w:ascii="標楷體" w:eastAsia="標楷體" w:hAnsi="標楷體" w:hint="eastAsia"/>
              </w:rPr>
              <w:t>食蔥有時</w:t>
            </w:r>
            <w:proofErr w:type="gramEnd"/>
            <w:r w:rsidRPr="00D15073">
              <w:rPr>
                <w:rFonts w:ascii="標楷體" w:eastAsia="標楷體" w:hAnsi="標楷體" w:hint="eastAsia"/>
              </w:rPr>
              <w:t>/生活中平凡的樂趣</w:t>
            </w:r>
          </w:p>
          <w:p w:rsidR="00745789" w:rsidRPr="00D15073" w:rsidRDefault="00745789" w:rsidP="00276548">
            <w:pPr>
              <w:spacing w:line="204" w:lineRule="atLeast"/>
              <w:jc w:val="both"/>
              <w:rPr>
                <w:rFonts w:ascii="標楷體" w:eastAsia="標楷體" w:hAnsi="標楷體"/>
                <w:b/>
              </w:rPr>
            </w:pPr>
            <w:r w:rsidRPr="00D15073">
              <w:rPr>
                <w:rFonts w:ascii="標楷體" w:eastAsia="標楷體" w:hAnsi="標楷體"/>
                <w:u w:val="single"/>
              </w:rPr>
              <w:t>單元</w:t>
            </w:r>
            <w:r w:rsidRPr="00D15073">
              <w:rPr>
                <w:rFonts w:ascii="標楷體" w:eastAsia="標楷體" w:hAnsi="標楷體" w:hint="eastAsia"/>
                <w:u w:val="single"/>
              </w:rPr>
              <w:t>六</w:t>
            </w:r>
            <w:r w:rsidRPr="00D15073">
              <w:rPr>
                <w:rFonts w:ascii="標楷體" w:eastAsia="標楷體" w:hAnsi="標楷體"/>
                <w:u w:val="single"/>
              </w:rPr>
              <w:t>：</w:t>
            </w:r>
            <w:r w:rsidRPr="00D15073">
              <w:rPr>
                <w:rFonts w:ascii="標楷體" w:eastAsia="標楷體" w:hAnsi="標楷體" w:hint="eastAsia"/>
              </w:rPr>
              <w:t>休閒活動</w:t>
            </w:r>
            <w:proofErr w:type="gramStart"/>
            <w:r w:rsidRPr="00D15073">
              <w:rPr>
                <w:rFonts w:ascii="標楷體" w:eastAsia="標楷體" w:hAnsi="標楷體" w:hint="eastAsia"/>
              </w:rPr>
              <w:t>一</w:t>
            </w:r>
            <w:proofErr w:type="gramEnd"/>
            <w:r w:rsidRPr="00D15073">
              <w:rPr>
                <w:rFonts w:ascii="標楷體" w:eastAsia="標楷體" w:hAnsi="標楷體" w:hint="eastAsia"/>
              </w:rPr>
              <w:t>起來/認識和分享休閒活動</w:t>
            </w:r>
          </w:p>
        </w:tc>
        <w:tc>
          <w:tcPr>
            <w:tcW w:w="1417" w:type="dxa"/>
            <w:shd w:val="clear" w:color="auto" w:fill="auto"/>
            <w:vAlign w:val="center"/>
          </w:tcPr>
          <w:p w:rsidR="00745789" w:rsidRPr="002B602F" w:rsidRDefault="00745789" w:rsidP="00276548">
            <w:pPr>
              <w:pStyle w:val="a3"/>
            </w:pPr>
          </w:p>
        </w:tc>
        <w:tc>
          <w:tcPr>
            <w:tcW w:w="4678" w:type="dxa"/>
            <w:tcBorders>
              <w:right w:val="single" w:sz="12" w:space="0" w:color="auto"/>
            </w:tcBorders>
            <w:shd w:val="clear" w:color="auto" w:fill="auto"/>
          </w:tcPr>
          <w:p w:rsidR="00745789" w:rsidRPr="002B602F" w:rsidRDefault="00745789" w:rsidP="00276548">
            <w:pPr>
              <w:pStyle w:val="a3"/>
            </w:pPr>
          </w:p>
        </w:tc>
      </w:tr>
    </w:tbl>
    <w:p w:rsidR="00745789" w:rsidRPr="002B602F" w:rsidRDefault="00745789" w:rsidP="00745789">
      <w:pPr>
        <w:pStyle w:val="a3"/>
      </w:pPr>
    </w:p>
    <w:p w:rsidR="00745789" w:rsidRPr="002B602F" w:rsidRDefault="00745789" w:rsidP="00745789">
      <w:pPr>
        <w:pStyle w:val="a3"/>
      </w:pPr>
      <w:r w:rsidRPr="002B602F">
        <w:rPr>
          <w:rFonts w:hint="eastAsia"/>
        </w:rPr>
        <w:lastRenderedPageBreak/>
        <w:t>【</w:t>
      </w:r>
      <w:r w:rsidRPr="002B602F">
        <w:t>第</w:t>
      </w:r>
      <w:r w:rsidRPr="002B602F">
        <w:rPr>
          <w:rFonts w:hint="eastAsia"/>
        </w:rPr>
        <w:t>二</w:t>
      </w:r>
      <w:r w:rsidRPr="002B602F">
        <w:t>學期</w:t>
      </w:r>
      <w:r w:rsidRPr="002B602F">
        <w:rPr>
          <w:rFonts w:hint="eastAsia"/>
        </w:rPr>
        <w:t>】</w:t>
      </w:r>
    </w:p>
    <w:tbl>
      <w:tblPr>
        <w:tblW w:w="1389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379"/>
        <w:gridCol w:w="1417"/>
        <w:gridCol w:w="4678"/>
      </w:tblGrid>
      <w:tr w:rsidR="00745789" w:rsidRPr="002B602F" w:rsidTr="00276548">
        <w:tc>
          <w:tcPr>
            <w:tcW w:w="1418" w:type="dxa"/>
            <w:tcBorders>
              <w:top w:val="single" w:sz="12" w:space="0" w:color="auto"/>
              <w:left w:val="single" w:sz="12" w:space="0" w:color="auto"/>
            </w:tcBorders>
            <w:shd w:val="clear" w:color="auto" w:fill="D9D9D9"/>
            <w:vAlign w:val="center"/>
          </w:tcPr>
          <w:p w:rsidR="00745789" w:rsidRPr="002B602F" w:rsidRDefault="00745789" w:rsidP="00276548">
            <w:pPr>
              <w:pStyle w:val="a3"/>
            </w:pPr>
            <w:proofErr w:type="gramStart"/>
            <w:r w:rsidRPr="002B602F">
              <w:rPr>
                <w:rFonts w:hint="eastAsia"/>
              </w:rPr>
              <w:t>週</w:t>
            </w:r>
            <w:proofErr w:type="gramEnd"/>
            <w:r w:rsidRPr="002B602F">
              <w:rPr>
                <w:rFonts w:hint="eastAsia"/>
              </w:rPr>
              <w:t>次</w:t>
            </w:r>
          </w:p>
        </w:tc>
        <w:tc>
          <w:tcPr>
            <w:tcW w:w="6379" w:type="dxa"/>
            <w:tcBorders>
              <w:top w:val="single" w:sz="12" w:space="0" w:color="auto"/>
            </w:tcBorders>
            <w:shd w:val="clear" w:color="auto" w:fill="D9D9D9"/>
          </w:tcPr>
          <w:p w:rsidR="00745789" w:rsidRPr="002B602F" w:rsidRDefault="00745789" w:rsidP="00276548">
            <w:pPr>
              <w:pStyle w:val="a3"/>
            </w:pPr>
            <w:r w:rsidRPr="002B602F">
              <w:rPr>
                <w:rFonts w:hint="eastAsia"/>
              </w:rPr>
              <w:t>單元名稱/學習內容</w:t>
            </w:r>
          </w:p>
        </w:tc>
        <w:tc>
          <w:tcPr>
            <w:tcW w:w="1417" w:type="dxa"/>
            <w:tcBorders>
              <w:top w:val="single" w:sz="12" w:space="0" w:color="auto"/>
            </w:tcBorders>
            <w:shd w:val="clear" w:color="auto" w:fill="D9D9D9"/>
          </w:tcPr>
          <w:p w:rsidR="00745789" w:rsidRPr="002B602F" w:rsidRDefault="00745789" w:rsidP="00276548">
            <w:pPr>
              <w:pStyle w:val="a3"/>
            </w:pPr>
            <w:proofErr w:type="gramStart"/>
            <w:r w:rsidRPr="002B602F">
              <w:rPr>
                <w:rFonts w:hint="eastAsia"/>
              </w:rPr>
              <w:t>週</w:t>
            </w:r>
            <w:proofErr w:type="gramEnd"/>
            <w:r w:rsidRPr="002B602F">
              <w:rPr>
                <w:rFonts w:hint="eastAsia"/>
              </w:rPr>
              <w:t>次</w:t>
            </w:r>
          </w:p>
        </w:tc>
        <w:tc>
          <w:tcPr>
            <w:tcW w:w="4678" w:type="dxa"/>
            <w:tcBorders>
              <w:top w:val="single" w:sz="12" w:space="0" w:color="auto"/>
              <w:right w:val="single" w:sz="12" w:space="0" w:color="auto"/>
            </w:tcBorders>
            <w:shd w:val="clear" w:color="auto" w:fill="D9D9D9"/>
          </w:tcPr>
          <w:p w:rsidR="00745789" w:rsidRPr="002B602F" w:rsidRDefault="00745789" w:rsidP="00276548">
            <w:pPr>
              <w:pStyle w:val="a3"/>
            </w:pPr>
            <w:r w:rsidRPr="002B602F">
              <w:rPr>
                <w:rFonts w:hint="eastAsia"/>
              </w:rPr>
              <w:t>單元名稱/學習內容</w:t>
            </w:r>
          </w:p>
        </w:tc>
      </w:tr>
      <w:tr w:rsidR="00745789" w:rsidRPr="002B602F" w:rsidTr="00276548">
        <w:tc>
          <w:tcPr>
            <w:tcW w:w="1418" w:type="dxa"/>
            <w:tcBorders>
              <w:left w:val="single" w:sz="12" w:space="0" w:color="auto"/>
            </w:tcBorders>
            <w:shd w:val="clear" w:color="auto" w:fill="auto"/>
            <w:vAlign w:val="center"/>
          </w:tcPr>
          <w:p w:rsidR="00745789" w:rsidRPr="002B602F" w:rsidRDefault="00745789" w:rsidP="00276548">
            <w:pPr>
              <w:pStyle w:val="a3"/>
            </w:pPr>
            <w:r w:rsidRPr="002B602F">
              <w:rPr>
                <w:rFonts w:hint="eastAsia"/>
              </w:rPr>
              <w:t>1-7</w:t>
            </w:r>
            <w:proofErr w:type="gramStart"/>
            <w:r w:rsidRPr="002B602F">
              <w:t>週</w:t>
            </w:r>
            <w:proofErr w:type="gramEnd"/>
          </w:p>
        </w:tc>
        <w:tc>
          <w:tcPr>
            <w:tcW w:w="6379" w:type="dxa"/>
            <w:shd w:val="clear" w:color="auto" w:fill="auto"/>
          </w:tcPr>
          <w:p w:rsidR="00745789" w:rsidRPr="00D15073" w:rsidRDefault="00745789" w:rsidP="00276548">
            <w:pPr>
              <w:rPr>
                <w:rFonts w:ascii="標楷體" w:eastAsia="標楷體" w:hAnsi="標楷體"/>
              </w:rPr>
            </w:pPr>
            <w:r w:rsidRPr="00D15073">
              <w:rPr>
                <w:rFonts w:ascii="標楷體" w:eastAsia="標楷體" w:hAnsi="標楷體"/>
                <w:u w:val="single"/>
              </w:rPr>
              <w:t>單元</w:t>
            </w:r>
            <w:proofErr w:type="gramStart"/>
            <w:r w:rsidRPr="00D15073">
              <w:rPr>
                <w:rFonts w:ascii="標楷體" w:eastAsia="標楷體" w:hAnsi="標楷體"/>
                <w:u w:val="single"/>
              </w:rPr>
              <w:t>一</w:t>
            </w:r>
            <w:proofErr w:type="gramEnd"/>
            <w:r w:rsidRPr="00D15073">
              <w:rPr>
                <w:rFonts w:ascii="標楷體" w:eastAsia="標楷體" w:hAnsi="標楷體"/>
                <w:u w:val="single"/>
              </w:rPr>
              <w:t>：</w:t>
            </w:r>
            <w:r w:rsidRPr="00D15073">
              <w:rPr>
                <w:rFonts w:ascii="標楷體" w:eastAsia="標楷體" w:hAnsi="標楷體" w:hint="eastAsia"/>
              </w:rPr>
              <w:t>碧翠絲的羊/</w:t>
            </w:r>
            <w:r w:rsidRPr="00D15073">
              <w:rPr>
                <w:rFonts w:ascii="標楷體" w:eastAsia="標楷體" w:hAnsi="標楷體"/>
              </w:rPr>
              <w:t>發揮善心助人的精神</w:t>
            </w:r>
          </w:p>
          <w:p w:rsidR="00745789" w:rsidRPr="00D15073" w:rsidRDefault="00745789" w:rsidP="00276548">
            <w:pPr>
              <w:rPr>
                <w:rFonts w:ascii="標楷體" w:eastAsia="標楷體" w:hAnsi="標楷體"/>
              </w:rPr>
            </w:pPr>
            <w:r w:rsidRPr="00D15073">
              <w:rPr>
                <w:rFonts w:ascii="標楷體" w:eastAsia="標楷體" w:hAnsi="標楷體"/>
                <w:u w:val="single"/>
              </w:rPr>
              <w:t>單元</w:t>
            </w:r>
            <w:r w:rsidRPr="00D15073">
              <w:rPr>
                <w:rFonts w:ascii="標楷體" w:eastAsia="標楷體" w:hAnsi="標楷體" w:hint="eastAsia"/>
                <w:u w:val="single"/>
              </w:rPr>
              <w:t>二</w:t>
            </w:r>
            <w:r w:rsidRPr="00D15073">
              <w:rPr>
                <w:rFonts w:ascii="標楷體" w:eastAsia="標楷體" w:hAnsi="標楷體"/>
                <w:u w:val="single"/>
              </w:rPr>
              <w:t>：</w:t>
            </w:r>
            <w:r w:rsidRPr="00D15073">
              <w:rPr>
                <w:rFonts w:ascii="標楷體" w:eastAsia="標楷體" w:hAnsi="標楷體" w:hint="eastAsia"/>
              </w:rPr>
              <w:t>我所知道的康橋/</w:t>
            </w:r>
            <w:r w:rsidRPr="00D15073">
              <w:rPr>
                <w:rFonts w:ascii="標楷體" w:eastAsia="標楷體" w:hAnsi="標楷體"/>
              </w:rPr>
              <w:t>領略悠閒生活的樂趣</w:t>
            </w:r>
          </w:p>
          <w:p w:rsidR="00745789" w:rsidRPr="002B602F" w:rsidRDefault="00745789" w:rsidP="00276548">
            <w:pPr>
              <w:pStyle w:val="a3"/>
            </w:pPr>
            <w:r w:rsidRPr="00D15073">
              <w:rPr>
                <w:u w:val="single"/>
              </w:rPr>
              <w:t>單元</w:t>
            </w:r>
            <w:proofErr w:type="gramStart"/>
            <w:r w:rsidRPr="00D15073">
              <w:rPr>
                <w:rFonts w:hint="eastAsia"/>
                <w:u w:val="single"/>
              </w:rPr>
              <w:t>三</w:t>
            </w:r>
            <w:proofErr w:type="gramEnd"/>
            <w:r w:rsidRPr="00D15073">
              <w:rPr>
                <w:u w:val="single"/>
              </w:rPr>
              <w:t>：</w:t>
            </w:r>
            <w:proofErr w:type="gramStart"/>
            <w:r w:rsidRPr="002B602F">
              <w:rPr>
                <w:rFonts w:hint="eastAsia"/>
              </w:rPr>
              <w:t>在嘉真好</w:t>
            </w:r>
            <w:proofErr w:type="gramEnd"/>
            <w:r w:rsidRPr="002B602F">
              <w:rPr>
                <w:rFonts w:hint="eastAsia"/>
              </w:rPr>
              <w:t>/</w:t>
            </w:r>
            <w:r>
              <w:rPr>
                <w:rFonts w:hint="eastAsia"/>
              </w:rPr>
              <w:t>認識嘉義縣的景點</w:t>
            </w:r>
          </w:p>
        </w:tc>
        <w:tc>
          <w:tcPr>
            <w:tcW w:w="1417" w:type="dxa"/>
            <w:shd w:val="clear" w:color="auto" w:fill="auto"/>
            <w:vAlign w:val="center"/>
          </w:tcPr>
          <w:p w:rsidR="00745789" w:rsidRPr="002B602F" w:rsidRDefault="00745789" w:rsidP="00276548">
            <w:pPr>
              <w:pStyle w:val="a3"/>
            </w:pPr>
            <w:r w:rsidRPr="002B602F">
              <w:rPr>
                <w:rFonts w:hint="eastAsia"/>
              </w:rPr>
              <w:t>15-21</w:t>
            </w:r>
            <w:proofErr w:type="gramStart"/>
            <w:r w:rsidRPr="002B602F">
              <w:t>週</w:t>
            </w:r>
            <w:proofErr w:type="gramEnd"/>
          </w:p>
        </w:tc>
        <w:tc>
          <w:tcPr>
            <w:tcW w:w="4678" w:type="dxa"/>
            <w:tcBorders>
              <w:right w:val="single" w:sz="12" w:space="0" w:color="auto"/>
            </w:tcBorders>
            <w:shd w:val="clear" w:color="auto" w:fill="auto"/>
          </w:tcPr>
          <w:p w:rsidR="00745789" w:rsidRPr="00D15073" w:rsidRDefault="00745789" w:rsidP="00276548">
            <w:pPr>
              <w:rPr>
                <w:rFonts w:ascii="標楷體" w:eastAsia="標楷體" w:hAnsi="標楷體"/>
              </w:rPr>
            </w:pPr>
            <w:r w:rsidRPr="00D15073">
              <w:rPr>
                <w:rFonts w:ascii="標楷體" w:eastAsia="標楷體" w:hAnsi="標楷體"/>
                <w:u w:val="single"/>
              </w:rPr>
              <w:t>單元</w:t>
            </w:r>
            <w:r w:rsidRPr="00D15073">
              <w:rPr>
                <w:rFonts w:ascii="標楷體" w:eastAsia="標楷體" w:hAnsi="標楷體" w:hint="eastAsia"/>
                <w:u w:val="single"/>
              </w:rPr>
              <w:t>七</w:t>
            </w:r>
            <w:r w:rsidRPr="00D15073">
              <w:rPr>
                <w:rFonts w:ascii="標楷體" w:eastAsia="標楷體" w:hAnsi="標楷體"/>
                <w:u w:val="single"/>
              </w:rPr>
              <w:t>：</w:t>
            </w:r>
            <w:r w:rsidRPr="00D15073">
              <w:rPr>
                <w:rFonts w:ascii="標楷體" w:eastAsia="標楷體" w:hAnsi="標楷體" w:hint="eastAsia"/>
              </w:rPr>
              <w:t>新詩選/</w:t>
            </w:r>
            <w:r w:rsidRPr="00D15073">
              <w:rPr>
                <w:rFonts w:ascii="標楷體" w:eastAsia="標楷體" w:hAnsi="標楷體"/>
              </w:rPr>
              <w:t>認識詠物詩的特色</w:t>
            </w:r>
          </w:p>
          <w:p w:rsidR="00745789" w:rsidRPr="00D15073" w:rsidRDefault="00745789" w:rsidP="00276548">
            <w:pPr>
              <w:rPr>
                <w:rFonts w:ascii="標楷體" w:eastAsia="標楷體" w:hAnsi="標楷體"/>
              </w:rPr>
            </w:pPr>
            <w:r w:rsidRPr="00D15073">
              <w:rPr>
                <w:rFonts w:ascii="標楷體" w:eastAsia="標楷體" w:hAnsi="標楷體"/>
                <w:u w:val="single"/>
              </w:rPr>
              <w:t>單元</w:t>
            </w:r>
            <w:r w:rsidRPr="00D15073">
              <w:rPr>
                <w:rFonts w:ascii="標楷體" w:eastAsia="標楷體" w:hAnsi="標楷體" w:hint="eastAsia"/>
                <w:u w:val="single"/>
              </w:rPr>
              <w:t>八</w:t>
            </w:r>
            <w:r w:rsidRPr="00D15073">
              <w:rPr>
                <w:rFonts w:ascii="標楷體" w:eastAsia="標楷體" w:hAnsi="標楷體"/>
                <w:u w:val="single"/>
              </w:rPr>
              <w:t>：</w:t>
            </w:r>
            <w:proofErr w:type="gramStart"/>
            <w:r w:rsidRPr="00D15073">
              <w:rPr>
                <w:rFonts w:ascii="標楷體" w:eastAsia="標楷體" w:hAnsi="標楷體" w:hint="eastAsia"/>
              </w:rPr>
              <w:t>麥帥為子</w:t>
            </w:r>
            <w:proofErr w:type="gramEnd"/>
            <w:r w:rsidRPr="00D15073">
              <w:rPr>
                <w:rFonts w:ascii="標楷體" w:eastAsia="標楷體" w:hAnsi="標楷體" w:hint="eastAsia"/>
              </w:rPr>
              <w:t>祈禱文/</w:t>
            </w:r>
            <w:r w:rsidRPr="00D15073">
              <w:rPr>
                <w:rFonts w:ascii="標楷體" w:eastAsia="標楷體" w:hAnsi="標楷體"/>
              </w:rPr>
              <w:t>培養進德修業的上進心</w:t>
            </w:r>
          </w:p>
          <w:p w:rsidR="00745789" w:rsidRPr="002B602F" w:rsidRDefault="00745789" w:rsidP="00276548">
            <w:pPr>
              <w:pStyle w:val="a3"/>
            </w:pPr>
            <w:r w:rsidRPr="00D15073">
              <w:rPr>
                <w:u w:val="single"/>
              </w:rPr>
              <w:t>單元</w:t>
            </w:r>
            <w:r w:rsidRPr="00D15073">
              <w:rPr>
                <w:rFonts w:hint="eastAsia"/>
                <w:u w:val="single"/>
              </w:rPr>
              <w:t>九</w:t>
            </w:r>
            <w:r w:rsidRPr="00D15073">
              <w:rPr>
                <w:u w:val="single"/>
              </w:rPr>
              <w:t>：</w:t>
            </w:r>
            <w:r w:rsidRPr="002B602F">
              <w:rPr>
                <w:rFonts w:hint="eastAsia"/>
              </w:rPr>
              <w:t>茶鄉風情</w:t>
            </w:r>
            <w:r>
              <w:rPr>
                <w:rFonts w:hint="eastAsia"/>
              </w:rPr>
              <w:t>/認識茶的故鄉</w:t>
            </w:r>
          </w:p>
        </w:tc>
      </w:tr>
      <w:tr w:rsidR="00745789" w:rsidRPr="002B602F" w:rsidTr="00276548">
        <w:tc>
          <w:tcPr>
            <w:tcW w:w="1418" w:type="dxa"/>
            <w:tcBorders>
              <w:left w:val="single" w:sz="12" w:space="0" w:color="auto"/>
            </w:tcBorders>
            <w:shd w:val="clear" w:color="auto" w:fill="auto"/>
            <w:vAlign w:val="center"/>
          </w:tcPr>
          <w:p w:rsidR="00745789" w:rsidRPr="002B602F" w:rsidRDefault="00745789" w:rsidP="00276548">
            <w:pPr>
              <w:pStyle w:val="a3"/>
            </w:pPr>
            <w:r w:rsidRPr="002B602F">
              <w:rPr>
                <w:rFonts w:hint="eastAsia"/>
              </w:rPr>
              <w:t>8-14</w:t>
            </w:r>
            <w:proofErr w:type="gramStart"/>
            <w:r w:rsidRPr="002B602F">
              <w:rPr>
                <w:rFonts w:hint="eastAsia"/>
              </w:rPr>
              <w:t>週</w:t>
            </w:r>
            <w:proofErr w:type="gramEnd"/>
          </w:p>
        </w:tc>
        <w:tc>
          <w:tcPr>
            <w:tcW w:w="6379" w:type="dxa"/>
            <w:shd w:val="clear" w:color="auto" w:fill="auto"/>
          </w:tcPr>
          <w:p w:rsidR="00745789" w:rsidRPr="00D15073" w:rsidRDefault="00745789" w:rsidP="00276548">
            <w:pPr>
              <w:rPr>
                <w:rFonts w:ascii="標楷體" w:eastAsia="標楷體" w:hAnsi="標楷體"/>
              </w:rPr>
            </w:pPr>
            <w:r w:rsidRPr="00D15073">
              <w:rPr>
                <w:rFonts w:ascii="標楷體" w:eastAsia="標楷體" w:hAnsi="標楷體"/>
                <w:u w:val="single"/>
              </w:rPr>
              <w:t>單元</w:t>
            </w:r>
            <w:r w:rsidRPr="00D15073">
              <w:rPr>
                <w:rFonts w:ascii="標楷體" w:eastAsia="標楷體" w:hAnsi="標楷體" w:hint="eastAsia"/>
                <w:u w:val="single"/>
              </w:rPr>
              <w:t>四</w:t>
            </w:r>
            <w:r w:rsidRPr="00D15073">
              <w:rPr>
                <w:rFonts w:ascii="標楷體" w:eastAsia="標楷體" w:hAnsi="標楷體"/>
                <w:u w:val="single"/>
              </w:rPr>
              <w:t>：</w:t>
            </w:r>
            <w:r w:rsidRPr="00D15073">
              <w:rPr>
                <w:rFonts w:ascii="標楷體" w:eastAsia="標楷體" w:hAnsi="標楷體" w:hint="eastAsia"/>
              </w:rPr>
              <w:t>鳥/</w:t>
            </w:r>
            <w:r w:rsidRPr="00D15073">
              <w:rPr>
                <w:rFonts w:ascii="標楷體" w:eastAsia="標楷體" w:hAnsi="標楷體"/>
              </w:rPr>
              <w:t>珍惜生命的可貴</w:t>
            </w:r>
          </w:p>
          <w:p w:rsidR="00745789" w:rsidRPr="00D15073" w:rsidRDefault="00745789" w:rsidP="00276548">
            <w:pPr>
              <w:rPr>
                <w:rFonts w:ascii="標楷體" w:eastAsia="標楷體" w:hAnsi="標楷體"/>
              </w:rPr>
            </w:pPr>
            <w:r w:rsidRPr="00D15073">
              <w:rPr>
                <w:rFonts w:ascii="標楷體" w:eastAsia="標楷體" w:hAnsi="標楷體"/>
                <w:u w:val="single"/>
              </w:rPr>
              <w:t>單元</w:t>
            </w:r>
            <w:r w:rsidRPr="00D15073">
              <w:rPr>
                <w:rFonts w:ascii="標楷體" w:eastAsia="標楷體" w:hAnsi="標楷體" w:hint="eastAsia"/>
                <w:u w:val="single"/>
              </w:rPr>
              <w:t>五</w:t>
            </w:r>
            <w:r w:rsidRPr="00D15073">
              <w:rPr>
                <w:rFonts w:ascii="標楷體" w:eastAsia="標楷體" w:hAnsi="標楷體"/>
                <w:u w:val="single"/>
              </w:rPr>
              <w:t>：</w:t>
            </w:r>
            <w:r w:rsidRPr="00D15073">
              <w:rPr>
                <w:rFonts w:ascii="標楷體" w:eastAsia="標楷體" w:hAnsi="標楷體" w:hint="eastAsia"/>
              </w:rPr>
              <w:t>油桐花編織的</w:t>
            </w:r>
            <w:proofErr w:type="gramStart"/>
            <w:r w:rsidRPr="00D15073">
              <w:rPr>
                <w:rFonts w:ascii="標楷體" w:eastAsia="標楷體" w:hAnsi="標楷體" w:hint="eastAsia"/>
              </w:rPr>
              <w:t>祕</w:t>
            </w:r>
            <w:proofErr w:type="gramEnd"/>
            <w:r w:rsidRPr="00D15073">
              <w:rPr>
                <w:rFonts w:ascii="標楷體" w:eastAsia="標楷體" w:hAnsi="標楷體" w:hint="eastAsia"/>
              </w:rPr>
              <w:t>徑/</w:t>
            </w:r>
            <w:r w:rsidRPr="00D15073">
              <w:rPr>
                <w:rFonts w:ascii="標楷體" w:eastAsia="標楷體" w:hAnsi="標楷體"/>
              </w:rPr>
              <w:t>珍惜、愛護自然</w:t>
            </w:r>
          </w:p>
          <w:p w:rsidR="00745789" w:rsidRPr="002B602F" w:rsidRDefault="00745789" w:rsidP="00276548">
            <w:pPr>
              <w:pStyle w:val="a3"/>
            </w:pPr>
            <w:r w:rsidRPr="00D15073">
              <w:rPr>
                <w:u w:val="single"/>
              </w:rPr>
              <w:t>單元</w:t>
            </w:r>
            <w:r w:rsidRPr="00D15073">
              <w:rPr>
                <w:rFonts w:hint="eastAsia"/>
                <w:u w:val="single"/>
              </w:rPr>
              <w:t>六</w:t>
            </w:r>
            <w:r w:rsidRPr="00D15073">
              <w:rPr>
                <w:u w:val="single"/>
              </w:rPr>
              <w:t>：</w:t>
            </w:r>
            <w:r w:rsidRPr="002B602F">
              <w:rPr>
                <w:rFonts w:hint="eastAsia"/>
              </w:rPr>
              <w:t>民雄之旅/</w:t>
            </w:r>
            <w:r>
              <w:rPr>
                <w:rFonts w:hint="eastAsia"/>
              </w:rPr>
              <w:t>認識民雄的景點</w:t>
            </w:r>
          </w:p>
        </w:tc>
        <w:tc>
          <w:tcPr>
            <w:tcW w:w="1417" w:type="dxa"/>
            <w:shd w:val="clear" w:color="auto" w:fill="auto"/>
            <w:vAlign w:val="center"/>
          </w:tcPr>
          <w:p w:rsidR="00745789" w:rsidRPr="002B602F" w:rsidRDefault="00745789" w:rsidP="00276548">
            <w:pPr>
              <w:pStyle w:val="a3"/>
            </w:pPr>
          </w:p>
        </w:tc>
        <w:tc>
          <w:tcPr>
            <w:tcW w:w="4678" w:type="dxa"/>
            <w:tcBorders>
              <w:right w:val="single" w:sz="12" w:space="0" w:color="auto"/>
            </w:tcBorders>
            <w:shd w:val="clear" w:color="auto" w:fill="auto"/>
          </w:tcPr>
          <w:p w:rsidR="00745789" w:rsidRPr="002B602F" w:rsidRDefault="00745789" w:rsidP="00276548">
            <w:pPr>
              <w:pStyle w:val="a3"/>
            </w:pPr>
          </w:p>
        </w:tc>
      </w:tr>
    </w:tbl>
    <w:p w:rsidR="00745789" w:rsidRDefault="00745789" w:rsidP="00745789">
      <w:pPr>
        <w:pStyle w:val="a3"/>
      </w:pPr>
    </w:p>
    <w:p w:rsidR="00BB6359" w:rsidRDefault="00BB6359">
      <w:pPr>
        <w:rPr>
          <w:rFonts w:hint="eastAsia"/>
        </w:rPr>
      </w:pPr>
    </w:p>
    <w:p w:rsidR="00745789" w:rsidRPr="00745789" w:rsidRDefault="00745789" w:rsidP="00745789">
      <w:pPr>
        <w:jc w:val="both"/>
        <w:rPr>
          <w:rFonts w:ascii="標楷體" w:eastAsia="標楷體" w:hAnsi="標楷體"/>
          <w:b/>
        </w:rPr>
      </w:pPr>
      <w:r w:rsidRPr="00745789">
        <w:rPr>
          <w:rFonts w:ascii="標楷體" w:eastAsia="標楷體" w:hAnsi="標楷體" w:hint="eastAsia"/>
          <w:b/>
        </w:rPr>
        <w:t>108學年度嘉義縣水上國民中學特殊類型教育特教班第一二學期英語領域 教學計畫表 設計者：</w:t>
      </w:r>
      <w:r w:rsidRPr="00745789">
        <w:rPr>
          <w:rFonts w:ascii="標楷體" w:eastAsia="標楷體" w:hAnsi="標楷體" w:hint="eastAsia"/>
          <w:b/>
          <w:u w:val="single"/>
        </w:rPr>
        <w:t xml:space="preserve"> 林怡吟    </w:t>
      </w:r>
    </w:p>
    <w:p w:rsidR="00745789" w:rsidRPr="00745789" w:rsidRDefault="00745789" w:rsidP="00745789">
      <w:pPr>
        <w:snapToGrid w:val="0"/>
        <w:rPr>
          <w:rFonts w:ascii="標楷體" w:eastAsia="標楷體" w:hAnsi="標楷體"/>
        </w:rPr>
      </w:pPr>
      <w:r w:rsidRPr="00745789">
        <w:rPr>
          <w:rFonts w:ascii="標楷體" w:eastAsia="標楷體" w:hAnsi="標楷體"/>
        </w:rPr>
        <w:t>一、</w:t>
      </w:r>
      <w:r w:rsidRPr="00745789">
        <w:rPr>
          <w:rFonts w:ascii="標楷體" w:eastAsia="標楷體" w:hAnsi="標楷體" w:hint="eastAsia"/>
        </w:rPr>
        <w:t xml:space="preserve">教材來源：□自編   </w:t>
      </w:r>
      <w:proofErr w:type="gramStart"/>
      <w:r w:rsidRPr="00745789">
        <w:rPr>
          <w:rFonts w:ascii="新細明體" w:hAnsi="新細明體" w:hint="eastAsia"/>
        </w:rPr>
        <w:t>█</w:t>
      </w:r>
      <w:proofErr w:type="gramEnd"/>
      <w:r w:rsidRPr="00745789">
        <w:rPr>
          <w:rFonts w:ascii="標楷體" w:eastAsia="標楷體" w:hAnsi="標楷體" w:hint="eastAsia"/>
        </w:rPr>
        <w:t xml:space="preserve">編選-參考教材:教育部補救教學   </w:t>
      </w:r>
      <w:r w:rsidRPr="00745789">
        <w:rPr>
          <w:rFonts w:ascii="標楷體" w:eastAsia="標楷體" w:hAnsi="標楷體"/>
        </w:rPr>
        <w:t>二、本領域每週學習節數：</w:t>
      </w:r>
      <w:r w:rsidRPr="00745789">
        <w:rPr>
          <w:rFonts w:ascii="標楷體" w:eastAsia="標楷體" w:hAnsi="標楷體" w:hint="eastAsia"/>
        </w:rPr>
        <w:t>2</w:t>
      </w:r>
      <w:r w:rsidRPr="00745789">
        <w:rPr>
          <w:rFonts w:ascii="標楷體" w:eastAsia="標楷體" w:hAnsi="標楷體"/>
        </w:rPr>
        <w:t>節     三、教學對象</w:t>
      </w:r>
    </w:p>
    <w:tbl>
      <w:tblPr>
        <w:tblW w:w="13861"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555"/>
        <w:gridCol w:w="1555"/>
        <w:gridCol w:w="1556"/>
        <w:gridCol w:w="1555"/>
        <w:gridCol w:w="1555"/>
        <w:gridCol w:w="1556"/>
        <w:gridCol w:w="1555"/>
        <w:gridCol w:w="1555"/>
        <w:gridCol w:w="1419"/>
      </w:tblGrid>
      <w:tr w:rsidR="00745789" w:rsidRPr="00745789" w:rsidTr="00276548">
        <w:trPr>
          <w:trHeight w:val="345"/>
        </w:trPr>
        <w:tc>
          <w:tcPr>
            <w:tcW w:w="1555" w:type="dxa"/>
            <w:tcBorders>
              <w:top w:val="single" w:sz="2" w:space="0" w:color="auto"/>
              <w:left w:val="single" w:sz="2" w:space="0" w:color="auto"/>
              <w:bottom w:val="single" w:sz="2" w:space="0" w:color="auto"/>
              <w:right w:val="single" w:sz="2" w:space="0" w:color="auto"/>
            </w:tcBorders>
            <w:vAlign w:val="center"/>
            <w:hideMark/>
          </w:tcPr>
          <w:p w:rsidR="00745789" w:rsidRPr="00745789" w:rsidRDefault="00745789" w:rsidP="00745789">
            <w:pPr>
              <w:jc w:val="center"/>
              <w:rPr>
                <w:rFonts w:ascii="標楷體" w:eastAsia="標楷體" w:hAnsi="標楷體"/>
              </w:rPr>
            </w:pPr>
            <w:r w:rsidRPr="00745789">
              <w:rPr>
                <w:rFonts w:ascii="標楷體" w:eastAsia="標楷體" w:hAnsi="標楷體" w:hint="eastAsia"/>
              </w:rPr>
              <w:t>學生姓名</w:t>
            </w:r>
          </w:p>
        </w:tc>
        <w:tc>
          <w:tcPr>
            <w:tcW w:w="1555" w:type="dxa"/>
            <w:tcBorders>
              <w:top w:val="single" w:sz="2" w:space="0" w:color="auto"/>
              <w:left w:val="single" w:sz="2" w:space="0" w:color="auto"/>
              <w:bottom w:val="single" w:sz="2" w:space="0" w:color="auto"/>
              <w:right w:val="single" w:sz="2" w:space="0" w:color="auto"/>
            </w:tcBorders>
            <w:vAlign w:val="center"/>
            <w:hideMark/>
          </w:tcPr>
          <w:p w:rsidR="00745789" w:rsidRPr="00745789" w:rsidRDefault="00745789" w:rsidP="00745789">
            <w:pPr>
              <w:jc w:val="center"/>
              <w:rPr>
                <w:rFonts w:ascii="標楷體" w:eastAsia="標楷體" w:hAnsi="標楷體"/>
              </w:rPr>
            </w:pPr>
            <w:r w:rsidRPr="00745789">
              <w:rPr>
                <w:rFonts w:ascii="標楷體" w:eastAsia="標楷體" w:hAnsi="標楷體" w:hint="eastAsia"/>
              </w:rPr>
              <w:t>年級</w:t>
            </w:r>
          </w:p>
        </w:tc>
        <w:tc>
          <w:tcPr>
            <w:tcW w:w="1556" w:type="dxa"/>
            <w:tcBorders>
              <w:top w:val="single" w:sz="2" w:space="0" w:color="auto"/>
              <w:left w:val="single" w:sz="2" w:space="0" w:color="auto"/>
              <w:bottom w:val="single" w:sz="2" w:space="0" w:color="auto"/>
              <w:right w:val="single" w:sz="4" w:space="0" w:color="auto"/>
            </w:tcBorders>
            <w:vAlign w:val="center"/>
            <w:hideMark/>
          </w:tcPr>
          <w:p w:rsidR="00745789" w:rsidRPr="00745789" w:rsidRDefault="00745789" w:rsidP="00745789">
            <w:pPr>
              <w:jc w:val="center"/>
              <w:rPr>
                <w:rFonts w:ascii="標楷體" w:eastAsia="標楷體" w:hAnsi="標楷體"/>
                <w:sz w:val="22"/>
              </w:rPr>
            </w:pPr>
            <w:r w:rsidRPr="00745789">
              <w:rPr>
                <w:rFonts w:ascii="標楷體" w:eastAsia="標楷體" w:hAnsi="標楷體" w:hint="eastAsia"/>
                <w:sz w:val="22"/>
                <w:szCs w:val="22"/>
              </w:rPr>
              <w:t>障礙類別/程度</w:t>
            </w:r>
          </w:p>
        </w:tc>
        <w:tc>
          <w:tcPr>
            <w:tcW w:w="1555" w:type="dxa"/>
            <w:tcBorders>
              <w:top w:val="single" w:sz="2" w:space="0" w:color="auto"/>
              <w:left w:val="single" w:sz="4" w:space="0" w:color="auto"/>
              <w:bottom w:val="single" w:sz="2" w:space="0" w:color="auto"/>
              <w:right w:val="single" w:sz="4"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學生姓名</w:t>
            </w:r>
          </w:p>
        </w:tc>
        <w:tc>
          <w:tcPr>
            <w:tcW w:w="1555" w:type="dxa"/>
            <w:tcBorders>
              <w:top w:val="single" w:sz="2" w:space="0" w:color="auto"/>
              <w:left w:val="single" w:sz="4" w:space="0" w:color="auto"/>
              <w:bottom w:val="single" w:sz="2" w:space="0" w:color="auto"/>
              <w:right w:val="single" w:sz="4"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年級</w:t>
            </w:r>
          </w:p>
        </w:tc>
        <w:tc>
          <w:tcPr>
            <w:tcW w:w="1556" w:type="dxa"/>
            <w:tcBorders>
              <w:top w:val="single" w:sz="2" w:space="0" w:color="auto"/>
              <w:left w:val="single" w:sz="4" w:space="0" w:color="auto"/>
              <w:bottom w:val="single" w:sz="2" w:space="0" w:color="auto"/>
              <w:right w:val="single" w:sz="4" w:space="0" w:color="auto"/>
            </w:tcBorders>
            <w:vAlign w:val="center"/>
          </w:tcPr>
          <w:p w:rsidR="00745789" w:rsidRPr="00745789" w:rsidRDefault="00745789" w:rsidP="00745789">
            <w:pPr>
              <w:jc w:val="center"/>
              <w:rPr>
                <w:rFonts w:ascii="標楷體" w:eastAsia="標楷體" w:hAnsi="標楷體"/>
                <w:sz w:val="22"/>
              </w:rPr>
            </w:pPr>
            <w:r w:rsidRPr="00745789">
              <w:rPr>
                <w:rFonts w:ascii="標楷體" w:eastAsia="標楷體" w:hAnsi="標楷體" w:hint="eastAsia"/>
                <w:sz w:val="22"/>
                <w:szCs w:val="22"/>
              </w:rPr>
              <w:t>障礙類別/程度</w:t>
            </w:r>
          </w:p>
        </w:tc>
        <w:tc>
          <w:tcPr>
            <w:tcW w:w="1555" w:type="dxa"/>
            <w:tcBorders>
              <w:top w:val="single" w:sz="2" w:space="0" w:color="auto"/>
              <w:left w:val="single" w:sz="4" w:space="0" w:color="auto"/>
              <w:right w:val="single" w:sz="2"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學生姓名</w:t>
            </w:r>
          </w:p>
        </w:tc>
        <w:tc>
          <w:tcPr>
            <w:tcW w:w="1555" w:type="dxa"/>
            <w:tcBorders>
              <w:top w:val="single" w:sz="2" w:space="0" w:color="auto"/>
              <w:left w:val="single" w:sz="4" w:space="0" w:color="auto"/>
              <w:right w:val="single" w:sz="2"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年級</w:t>
            </w:r>
          </w:p>
        </w:tc>
        <w:tc>
          <w:tcPr>
            <w:tcW w:w="1419" w:type="dxa"/>
            <w:tcBorders>
              <w:top w:val="single" w:sz="2" w:space="0" w:color="auto"/>
              <w:left w:val="single" w:sz="4" w:space="0" w:color="auto"/>
              <w:right w:val="single" w:sz="2" w:space="0" w:color="auto"/>
            </w:tcBorders>
            <w:vAlign w:val="center"/>
          </w:tcPr>
          <w:p w:rsidR="00745789" w:rsidRPr="00745789" w:rsidRDefault="00745789" w:rsidP="00745789">
            <w:pPr>
              <w:jc w:val="center"/>
              <w:rPr>
                <w:rFonts w:ascii="標楷體" w:eastAsia="標楷體" w:hAnsi="標楷體"/>
                <w:sz w:val="22"/>
              </w:rPr>
            </w:pPr>
            <w:r w:rsidRPr="00745789">
              <w:rPr>
                <w:rFonts w:ascii="標楷體" w:eastAsia="標楷體" w:hAnsi="標楷體" w:hint="eastAsia"/>
                <w:sz w:val="22"/>
                <w:szCs w:val="22"/>
              </w:rPr>
              <w:t>障礙類別/程度</w:t>
            </w:r>
          </w:p>
        </w:tc>
      </w:tr>
      <w:tr w:rsidR="00745789" w:rsidRPr="00745789" w:rsidTr="00276548">
        <w:trPr>
          <w:trHeight w:val="354"/>
        </w:trPr>
        <w:tc>
          <w:tcPr>
            <w:tcW w:w="1555" w:type="dxa"/>
            <w:tcBorders>
              <w:top w:val="single" w:sz="2" w:space="0" w:color="auto"/>
              <w:left w:val="single" w:sz="2" w:space="0" w:color="auto"/>
              <w:bottom w:val="single" w:sz="2" w:space="0" w:color="auto"/>
              <w:right w:val="single" w:sz="2"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鄭</w:t>
            </w:r>
            <w:r w:rsidRPr="00745789">
              <w:rPr>
                <w:rFonts w:ascii="標楷體" w:eastAsia="標楷體" w:hAnsi="標楷體"/>
                <w:kern w:val="0"/>
              </w:rPr>
              <w:sym w:font="Wingdings 2" w:char="0099"/>
            </w:r>
            <w:r w:rsidRPr="00745789">
              <w:rPr>
                <w:rFonts w:ascii="標楷體" w:eastAsia="標楷體" w:hAnsi="標楷體"/>
                <w:kern w:val="0"/>
              </w:rPr>
              <w:sym w:font="Wingdings 2" w:char="0099"/>
            </w:r>
          </w:p>
        </w:tc>
        <w:tc>
          <w:tcPr>
            <w:tcW w:w="1555" w:type="dxa"/>
            <w:tcBorders>
              <w:top w:val="single" w:sz="2" w:space="0" w:color="auto"/>
              <w:left w:val="single" w:sz="2" w:space="0" w:color="auto"/>
              <w:bottom w:val="single" w:sz="2" w:space="0" w:color="auto"/>
              <w:right w:val="single" w:sz="2"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七</w:t>
            </w:r>
          </w:p>
        </w:tc>
        <w:tc>
          <w:tcPr>
            <w:tcW w:w="1556" w:type="dxa"/>
            <w:tcBorders>
              <w:top w:val="single" w:sz="2" w:space="0" w:color="auto"/>
              <w:left w:val="single" w:sz="2" w:space="0" w:color="auto"/>
              <w:bottom w:val="single" w:sz="2" w:space="0" w:color="auto"/>
              <w:right w:val="single" w:sz="4"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智障/中度</w:t>
            </w:r>
          </w:p>
        </w:tc>
        <w:tc>
          <w:tcPr>
            <w:tcW w:w="1555" w:type="dxa"/>
            <w:tcBorders>
              <w:top w:val="single" w:sz="2" w:space="0" w:color="auto"/>
              <w:left w:val="single" w:sz="4" w:space="0" w:color="auto"/>
              <w:bottom w:val="single" w:sz="2" w:space="0" w:color="auto"/>
              <w:right w:val="single" w:sz="4"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陳</w:t>
            </w:r>
            <w:r w:rsidRPr="00745789">
              <w:rPr>
                <w:rFonts w:ascii="標楷體" w:eastAsia="標楷體" w:hAnsi="標楷體"/>
                <w:kern w:val="0"/>
              </w:rPr>
              <w:sym w:font="Wingdings 2" w:char="0099"/>
            </w:r>
            <w:r w:rsidRPr="00745789">
              <w:rPr>
                <w:rFonts w:ascii="標楷體" w:eastAsia="標楷體" w:hAnsi="標楷體"/>
                <w:kern w:val="0"/>
              </w:rPr>
              <w:sym w:font="Wingdings 2" w:char="0099"/>
            </w:r>
          </w:p>
        </w:tc>
        <w:tc>
          <w:tcPr>
            <w:tcW w:w="1555" w:type="dxa"/>
            <w:tcBorders>
              <w:top w:val="single" w:sz="2" w:space="0" w:color="auto"/>
              <w:left w:val="single" w:sz="4" w:space="0" w:color="auto"/>
              <w:bottom w:val="single" w:sz="2" w:space="0" w:color="auto"/>
              <w:right w:val="single" w:sz="4"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八</w:t>
            </w:r>
          </w:p>
        </w:tc>
        <w:tc>
          <w:tcPr>
            <w:tcW w:w="1556" w:type="dxa"/>
            <w:tcBorders>
              <w:top w:val="single" w:sz="2" w:space="0" w:color="auto"/>
              <w:left w:val="single" w:sz="4" w:space="0" w:color="auto"/>
              <w:bottom w:val="single" w:sz="2" w:space="0" w:color="auto"/>
              <w:right w:val="single" w:sz="4" w:space="0" w:color="auto"/>
            </w:tcBorders>
          </w:tcPr>
          <w:p w:rsidR="00745789" w:rsidRPr="00745789" w:rsidRDefault="00745789" w:rsidP="00745789">
            <w:r w:rsidRPr="00745789">
              <w:rPr>
                <w:rFonts w:ascii="標楷體" w:eastAsia="標楷體" w:hAnsi="標楷體" w:hint="eastAsia"/>
              </w:rPr>
              <w:t>智障/中度</w:t>
            </w:r>
          </w:p>
        </w:tc>
        <w:tc>
          <w:tcPr>
            <w:tcW w:w="1555" w:type="dxa"/>
            <w:tcBorders>
              <w:left w:val="single" w:sz="4" w:space="0" w:color="auto"/>
              <w:right w:val="single" w:sz="2"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林</w:t>
            </w:r>
            <w:r w:rsidRPr="00745789">
              <w:rPr>
                <w:rFonts w:ascii="標楷體" w:eastAsia="標楷體" w:hAnsi="標楷體"/>
                <w:kern w:val="0"/>
              </w:rPr>
              <w:sym w:font="Wingdings 2" w:char="0099"/>
            </w:r>
            <w:r w:rsidRPr="00745789">
              <w:rPr>
                <w:rFonts w:ascii="標楷體" w:eastAsia="標楷體" w:hAnsi="標楷體"/>
                <w:kern w:val="0"/>
              </w:rPr>
              <w:sym w:font="Wingdings 2" w:char="0099"/>
            </w:r>
          </w:p>
        </w:tc>
        <w:tc>
          <w:tcPr>
            <w:tcW w:w="1555" w:type="dxa"/>
            <w:tcBorders>
              <w:left w:val="single" w:sz="4" w:space="0" w:color="auto"/>
              <w:right w:val="single" w:sz="2"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九</w:t>
            </w:r>
          </w:p>
        </w:tc>
        <w:tc>
          <w:tcPr>
            <w:tcW w:w="1419" w:type="dxa"/>
            <w:tcBorders>
              <w:left w:val="single" w:sz="4" w:space="0" w:color="auto"/>
              <w:right w:val="single" w:sz="2"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智障/輕度</w:t>
            </w:r>
          </w:p>
        </w:tc>
      </w:tr>
      <w:tr w:rsidR="00745789" w:rsidRPr="00745789" w:rsidTr="00276548">
        <w:trPr>
          <w:trHeight w:val="354"/>
        </w:trPr>
        <w:tc>
          <w:tcPr>
            <w:tcW w:w="1555" w:type="dxa"/>
            <w:tcBorders>
              <w:top w:val="single" w:sz="2" w:space="0" w:color="auto"/>
              <w:left w:val="single" w:sz="2" w:space="0" w:color="auto"/>
              <w:bottom w:val="single" w:sz="2" w:space="0" w:color="auto"/>
              <w:right w:val="single" w:sz="2" w:space="0" w:color="auto"/>
            </w:tcBorders>
            <w:vAlign w:val="center"/>
          </w:tcPr>
          <w:p w:rsidR="00745789" w:rsidRPr="00745789" w:rsidRDefault="00745789" w:rsidP="00745789">
            <w:pPr>
              <w:jc w:val="center"/>
              <w:rPr>
                <w:rFonts w:ascii="標楷體" w:eastAsia="標楷體" w:hAnsi="標楷體"/>
              </w:rPr>
            </w:pPr>
            <w:proofErr w:type="gramStart"/>
            <w:r w:rsidRPr="00745789">
              <w:rPr>
                <w:rFonts w:ascii="標楷體" w:eastAsia="標楷體" w:hAnsi="標楷體" w:hint="eastAsia"/>
              </w:rPr>
              <w:t>呂</w:t>
            </w:r>
            <w:proofErr w:type="gramEnd"/>
            <w:r w:rsidRPr="00745789">
              <w:rPr>
                <w:rFonts w:ascii="標楷體" w:eastAsia="標楷體" w:hAnsi="標楷體"/>
                <w:kern w:val="0"/>
              </w:rPr>
              <w:sym w:font="Wingdings 2" w:char="0099"/>
            </w:r>
            <w:r w:rsidRPr="00745789">
              <w:rPr>
                <w:rFonts w:ascii="標楷體" w:eastAsia="標楷體" w:hAnsi="標楷體"/>
                <w:kern w:val="0"/>
              </w:rPr>
              <w:sym w:font="Wingdings 2" w:char="0099"/>
            </w:r>
          </w:p>
        </w:tc>
        <w:tc>
          <w:tcPr>
            <w:tcW w:w="1555" w:type="dxa"/>
            <w:tcBorders>
              <w:top w:val="single" w:sz="2" w:space="0" w:color="auto"/>
              <w:left w:val="single" w:sz="2" w:space="0" w:color="auto"/>
              <w:bottom w:val="single" w:sz="2" w:space="0" w:color="auto"/>
              <w:right w:val="single" w:sz="2"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八</w:t>
            </w:r>
          </w:p>
        </w:tc>
        <w:tc>
          <w:tcPr>
            <w:tcW w:w="1556" w:type="dxa"/>
            <w:tcBorders>
              <w:top w:val="single" w:sz="2" w:space="0" w:color="auto"/>
              <w:left w:val="single" w:sz="2" w:space="0" w:color="auto"/>
              <w:bottom w:val="single" w:sz="2" w:space="0" w:color="auto"/>
              <w:right w:val="single" w:sz="4"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智障/輕度</w:t>
            </w:r>
          </w:p>
        </w:tc>
        <w:tc>
          <w:tcPr>
            <w:tcW w:w="1555" w:type="dxa"/>
            <w:tcBorders>
              <w:top w:val="single" w:sz="2" w:space="0" w:color="auto"/>
              <w:left w:val="single" w:sz="4" w:space="0" w:color="auto"/>
              <w:bottom w:val="single" w:sz="2" w:space="0" w:color="auto"/>
              <w:right w:val="single" w:sz="4" w:space="0" w:color="auto"/>
            </w:tcBorders>
            <w:vAlign w:val="center"/>
          </w:tcPr>
          <w:p w:rsidR="00745789" w:rsidRPr="00745789" w:rsidRDefault="00745789" w:rsidP="00745789">
            <w:pPr>
              <w:jc w:val="center"/>
              <w:rPr>
                <w:rFonts w:ascii="標楷體" w:eastAsia="標楷體" w:hAnsi="標楷體"/>
              </w:rPr>
            </w:pPr>
          </w:p>
        </w:tc>
        <w:tc>
          <w:tcPr>
            <w:tcW w:w="1555" w:type="dxa"/>
            <w:tcBorders>
              <w:top w:val="single" w:sz="2" w:space="0" w:color="auto"/>
              <w:left w:val="single" w:sz="4" w:space="0" w:color="auto"/>
              <w:bottom w:val="single" w:sz="2" w:space="0" w:color="auto"/>
              <w:right w:val="single" w:sz="4" w:space="0" w:color="auto"/>
            </w:tcBorders>
            <w:vAlign w:val="center"/>
          </w:tcPr>
          <w:p w:rsidR="00745789" w:rsidRPr="00745789" w:rsidRDefault="00745789" w:rsidP="00745789">
            <w:pPr>
              <w:jc w:val="center"/>
              <w:rPr>
                <w:rFonts w:ascii="標楷體" w:eastAsia="標楷體" w:hAnsi="標楷體"/>
              </w:rPr>
            </w:pPr>
          </w:p>
        </w:tc>
        <w:tc>
          <w:tcPr>
            <w:tcW w:w="1556" w:type="dxa"/>
            <w:tcBorders>
              <w:top w:val="single" w:sz="2" w:space="0" w:color="auto"/>
              <w:left w:val="single" w:sz="4" w:space="0" w:color="auto"/>
              <w:bottom w:val="single" w:sz="2" w:space="0" w:color="auto"/>
              <w:right w:val="single" w:sz="4" w:space="0" w:color="auto"/>
            </w:tcBorders>
          </w:tcPr>
          <w:p w:rsidR="00745789" w:rsidRPr="00745789" w:rsidRDefault="00745789" w:rsidP="00745789"/>
        </w:tc>
        <w:tc>
          <w:tcPr>
            <w:tcW w:w="1555" w:type="dxa"/>
            <w:tcBorders>
              <w:left w:val="single" w:sz="4" w:space="0" w:color="auto"/>
              <w:right w:val="single" w:sz="2" w:space="0" w:color="auto"/>
            </w:tcBorders>
            <w:vAlign w:val="center"/>
          </w:tcPr>
          <w:p w:rsidR="00745789" w:rsidRPr="00745789" w:rsidRDefault="00745789" w:rsidP="00745789">
            <w:pPr>
              <w:jc w:val="center"/>
              <w:rPr>
                <w:rFonts w:ascii="標楷體" w:eastAsia="標楷體" w:hAnsi="標楷體"/>
              </w:rPr>
            </w:pPr>
          </w:p>
        </w:tc>
        <w:tc>
          <w:tcPr>
            <w:tcW w:w="1555" w:type="dxa"/>
            <w:tcBorders>
              <w:left w:val="single" w:sz="4" w:space="0" w:color="auto"/>
              <w:right w:val="single" w:sz="2" w:space="0" w:color="auto"/>
            </w:tcBorders>
            <w:vAlign w:val="center"/>
          </w:tcPr>
          <w:p w:rsidR="00745789" w:rsidRPr="00745789" w:rsidRDefault="00745789" w:rsidP="00745789">
            <w:pPr>
              <w:jc w:val="center"/>
              <w:rPr>
                <w:rFonts w:ascii="標楷體" w:eastAsia="標楷體" w:hAnsi="標楷體"/>
              </w:rPr>
            </w:pPr>
          </w:p>
        </w:tc>
        <w:tc>
          <w:tcPr>
            <w:tcW w:w="1419" w:type="dxa"/>
            <w:tcBorders>
              <w:left w:val="single" w:sz="4" w:space="0" w:color="auto"/>
              <w:right w:val="single" w:sz="2" w:space="0" w:color="auto"/>
            </w:tcBorders>
            <w:vAlign w:val="center"/>
          </w:tcPr>
          <w:p w:rsidR="00745789" w:rsidRPr="00745789" w:rsidRDefault="00745789" w:rsidP="00745789">
            <w:pPr>
              <w:jc w:val="center"/>
              <w:rPr>
                <w:rFonts w:ascii="標楷體" w:eastAsia="標楷體" w:hAnsi="標楷體"/>
              </w:rPr>
            </w:pPr>
          </w:p>
        </w:tc>
      </w:tr>
    </w:tbl>
    <w:p w:rsidR="00745789" w:rsidRPr="00745789" w:rsidRDefault="00745789" w:rsidP="00745789">
      <w:pPr>
        <w:snapToGrid w:val="0"/>
        <w:rPr>
          <w:rFonts w:ascii="標楷體" w:eastAsia="標楷體" w:hAnsi="標楷體"/>
        </w:rPr>
      </w:pPr>
      <w:r w:rsidRPr="00745789">
        <w:rPr>
          <w:rFonts w:ascii="標楷體" w:eastAsia="標楷體" w:hAnsi="標楷體" w:hint="eastAsia"/>
        </w:rPr>
        <w:t>四、核心素養</w:t>
      </w:r>
      <w:proofErr w:type="gramStart"/>
      <w:r w:rsidRPr="00745789">
        <w:rPr>
          <w:rFonts w:ascii="標楷體" w:eastAsia="標楷體" w:hAnsi="標楷體" w:hint="eastAsia"/>
        </w:rPr>
        <w:t>﹑</w:t>
      </w:r>
      <w:proofErr w:type="gramEnd"/>
      <w:r w:rsidRPr="00745789">
        <w:rPr>
          <w:rFonts w:ascii="標楷體" w:eastAsia="標楷體" w:hAnsi="標楷體" w:hint="eastAsia"/>
        </w:rPr>
        <w:t>學習重點</w:t>
      </w:r>
      <w:proofErr w:type="gramStart"/>
      <w:r w:rsidRPr="00745789">
        <w:rPr>
          <w:rFonts w:ascii="標楷體" w:eastAsia="標楷體" w:hAnsi="標楷體" w:hint="eastAsia"/>
        </w:rPr>
        <w:t>﹑</w:t>
      </w:r>
      <w:proofErr w:type="gramEnd"/>
      <w:r w:rsidRPr="00745789">
        <w:rPr>
          <w:rFonts w:ascii="標楷體" w:eastAsia="標楷體" w:hAnsi="標楷體"/>
        </w:rPr>
        <w:t xml:space="preserve">學年目標 </w:t>
      </w:r>
      <w:proofErr w:type="gramStart"/>
      <w:r w:rsidRPr="00745789">
        <w:rPr>
          <w:rFonts w:ascii="標楷體" w:eastAsia="標楷體" w:hAnsi="標楷體"/>
        </w:rPr>
        <w:t>﹑</w:t>
      </w:r>
      <w:proofErr w:type="gramEnd"/>
      <w:r w:rsidRPr="00745789">
        <w:rPr>
          <w:rFonts w:ascii="標楷體" w:eastAsia="標楷體" w:hAnsi="標楷體"/>
        </w:rPr>
        <w:t>評量方式</w:t>
      </w:r>
    </w:p>
    <w:tbl>
      <w:tblPr>
        <w:tblW w:w="13859"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2410"/>
        <w:gridCol w:w="8505"/>
        <w:gridCol w:w="2268"/>
        <w:gridCol w:w="676"/>
      </w:tblGrid>
      <w:tr w:rsidR="00745789" w:rsidRPr="00745789" w:rsidTr="00276548">
        <w:trPr>
          <w:trHeight w:val="345"/>
        </w:trPr>
        <w:tc>
          <w:tcPr>
            <w:tcW w:w="2410" w:type="dxa"/>
            <w:tcBorders>
              <w:top w:val="single" w:sz="2" w:space="0" w:color="auto"/>
              <w:left w:val="single" w:sz="4" w:space="0" w:color="auto"/>
              <w:bottom w:val="single" w:sz="2" w:space="0" w:color="auto"/>
              <w:right w:val="single" w:sz="2" w:space="0" w:color="auto"/>
            </w:tcBorders>
            <w:vAlign w:val="center"/>
          </w:tcPr>
          <w:p w:rsidR="00745789" w:rsidRPr="00745789" w:rsidRDefault="00745789" w:rsidP="00745789">
            <w:pPr>
              <w:snapToGrid w:val="0"/>
              <w:spacing w:line="360" w:lineRule="exact"/>
              <w:jc w:val="center"/>
              <w:rPr>
                <w:rFonts w:ascii="標楷體" w:eastAsia="標楷體" w:hAnsi="標楷體"/>
              </w:rPr>
            </w:pPr>
            <w:r w:rsidRPr="00745789">
              <w:rPr>
                <w:rFonts w:ascii="標楷體" w:eastAsia="標楷體" w:hAnsi="標楷體" w:hint="eastAsia"/>
              </w:rPr>
              <w:t>領域核心素養</w:t>
            </w:r>
          </w:p>
        </w:tc>
        <w:tc>
          <w:tcPr>
            <w:tcW w:w="8505" w:type="dxa"/>
            <w:tcBorders>
              <w:top w:val="single" w:sz="2" w:space="0" w:color="auto"/>
              <w:left w:val="single" w:sz="4" w:space="0" w:color="auto"/>
              <w:bottom w:val="single" w:sz="2" w:space="0" w:color="auto"/>
              <w:right w:val="single" w:sz="2" w:space="0" w:color="auto"/>
            </w:tcBorders>
            <w:vAlign w:val="center"/>
          </w:tcPr>
          <w:p w:rsidR="00745789" w:rsidRPr="00745789" w:rsidRDefault="00745789" w:rsidP="00745789">
            <w:pPr>
              <w:snapToGrid w:val="0"/>
              <w:spacing w:line="360" w:lineRule="exact"/>
              <w:jc w:val="center"/>
              <w:rPr>
                <w:rFonts w:ascii="標楷體" w:eastAsia="標楷體" w:hAnsi="標楷體"/>
              </w:rPr>
            </w:pPr>
            <w:proofErr w:type="gramStart"/>
            <w:r w:rsidRPr="00745789">
              <w:rPr>
                <w:rFonts w:ascii="標楷體" w:eastAsia="標楷體" w:hAnsi="標楷體" w:hint="eastAsia"/>
              </w:rPr>
              <w:t>領綱學習</w:t>
            </w:r>
            <w:proofErr w:type="gramEnd"/>
            <w:r w:rsidRPr="00745789">
              <w:rPr>
                <w:rFonts w:ascii="標楷體" w:eastAsia="標楷體" w:hAnsi="標楷體" w:hint="eastAsia"/>
              </w:rPr>
              <w:t>重點/</w:t>
            </w:r>
            <w:r w:rsidRPr="00745789">
              <w:rPr>
                <w:rFonts w:ascii="標楷體" w:eastAsia="標楷體" w:hAnsi="標楷體"/>
              </w:rPr>
              <w:t>調整</w:t>
            </w:r>
            <w:proofErr w:type="gramStart"/>
            <w:r w:rsidRPr="00745789">
              <w:rPr>
                <w:rFonts w:ascii="標楷體" w:eastAsia="標楷體" w:hAnsi="標楷體"/>
              </w:rPr>
              <w:t>後</w:t>
            </w:r>
            <w:r w:rsidRPr="00745789">
              <w:rPr>
                <w:rFonts w:ascii="標楷體" w:eastAsia="標楷體" w:hAnsi="標楷體" w:hint="eastAsia"/>
              </w:rPr>
              <w:t>領綱學習</w:t>
            </w:r>
            <w:proofErr w:type="gramEnd"/>
            <w:r w:rsidRPr="00745789">
              <w:rPr>
                <w:rFonts w:ascii="標楷體" w:eastAsia="標楷體" w:hAnsi="標楷體" w:hint="eastAsia"/>
              </w:rPr>
              <w:t>重點</w:t>
            </w:r>
          </w:p>
        </w:tc>
        <w:tc>
          <w:tcPr>
            <w:tcW w:w="2268" w:type="dxa"/>
            <w:tcBorders>
              <w:top w:val="single" w:sz="2" w:space="0" w:color="auto"/>
              <w:left w:val="single" w:sz="4" w:space="0" w:color="auto"/>
              <w:bottom w:val="single" w:sz="2" w:space="0" w:color="auto"/>
              <w:right w:val="single" w:sz="2" w:space="0" w:color="auto"/>
            </w:tcBorders>
            <w:vAlign w:val="center"/>
            <w:hideMark/>
          </w:tcPr>
          <w:p w:rsidR="00745789" w:rsidRPr="00745789" w:rsidRDefault="00745789" w:rsidP="00745789">
            <w:pPr>
              <w:snapToGrid w:val="0"/>
              <w:spacing w:line="360" w:lineRule="exact"/>
              <w:ind w:left="358"/>
              <w:jc w:val="center"/>
              <w:rPr>
                <w:rFonts w:ascii="標楷體" w:eastAsia="標楷體" w:hAnsi="標楷體"/>
              </w:rPr>
            </w:pPr>
            <w:r w:rsidRPr="00745789">
              <w:rPr>
                <w:rFonts w:ascii="標楷體" w:eastAsia="標楷體" w:hAnsi="標楷體" w:hint="eastAsia"/>
              </w:rPr>
              <w:t>學年目標</w:t>
            </w:r>
          </w:p>
        </w:tc>
        <w:tc>
          <w:tcPr>
            <w:tcW w:w="676" w:type="dxa"/>
            <w:tcBorders>
              <w:top w:val="single" w:sz="2" w:space="0" w:color="auto"/>
              <w:left w:val="single" w:sz="4" w:space="0" w:color="auto"/>
              <w:bottom w:val="single" w:sz="2" w:space="0" w:color="auto"/>
              <w:right w:val="single" w:sz="2" w:space="0" w:color="auto"/>
            </w:tcBorders>
            <w:vAlign w:val="center"/>
          </w:tcPr>
          <w:p w:rsidR="00745789" w:rsidRPr="00745789" w:rsidRDefault="00745789" w:rsidP="00745789">
            <w:pPr>
              <w:snapToGrid w:val="0"/>
              <w:spacing w:line="360" w:lineRule="exact"/>
              <w:jc w:val="center"/>
              <w:rPr>
                <w:rFonts w:ascii="標楷體" w:eastAsia="標楷體" w:hAnsi="標楷體"/>
                <w:sz w:val="20"/>
                <w:szCs w:val="20"/>
              </w:rPr>
            </w:pPr>
            <w:r w:rsidRPr="00745789">
              <w:rPr>
                <w:rFonts w:ascii="標楷體" w:eastAsia="標楷體" w:hAnsi="標楷體" w:hint="eastAsia"/>
                <w:sz w:val="20"/>
                <w:szCs w:val="20"/>
              </w:rPr>
              <w:t>評量方式</w:t>
            </w:r>
          </w:p>
        </w:tc>
      </w:tr>
      <w:tr w:rsidR="00745789" w:rsidRPr="00745789" w:rsidTr="00276548">
        <w:trPr>
          <w:trHeight w:val="1269"/>
        </w:trPr>
        <w:tc>
          <w:tcPr>
            <w:tcW w:w="2410" w:type="dxa"/>
            <w:tcBorders>
              <w:top w:val="single" w:sz="2" w:space="0" w:color="auto"/>
              <w:left w:val="single" w:sz="4" w:space="0" w:color="auto"/>
              <w:right w:val="single" w:sz="2" w:space="0" w:color="auto"/>
            </w:tcBorders>
          </w:tcPr>
          <w:p w:rsidR="00745789" w:rsidRPr="00745789" w:rsidRDefault="00745789" w:rsidP="00745789">
            <w:pPr>
              <w:autoSpaceDE w:val="0"/>
              <w:snapToGrid w:val="0"/>
              <w:spacing w:line="240" w:lineRule="atLeast"/>
              <w:jc w:val="both"/>
              <w:rPr>
                <w:rFonts w:ascii="標楷體" w:eastAsia="標楷體" w:hAnsi="標楷體"/>
              </w:rPr>
            </w:pPr>
            <w:r w:rsidRPr="00745789">
              <w:rPr>
                <w:rFonts w:ascii="標楷體" w:eastAsia="標楷體" w:hAnsi="標楷體" w:hint="eastAsia"/>
                <w:shd w:val="pct15" w:color="auto" w:fill="FFFFFF"/>
              </w:rPr>
              <w:t>A自主行動</w:t>
            </w:r>
            <w:r w:rsidRPr="00745789">
              <w:rPr>
                <w:rFonts w:ascii="新細明體" w:hAnsi="新細明體" w:hint="eastAsia"/>
              </w:rPr>
              <w:t>：</w:t>
            </w:r>
          </w:p>
          <w:p w:rsidR="00745789" w:rsidRPr="00745789" w:rsidRDefault="00745789" w:rsidP="00745789">
            <w:pPr>
              <w:autoSpaceDE w:val="0"/>
              <w:snapToGrid w:val="0"/>
              <w:spacing w:line="240" w:lineRule="atLeast"/>
              <w:jc w:val="both"/>
            </w:pPr>
            <w:r w:rsidRPr="00745789">
              <w:rPr>
                <w:rFonts w:ascii="標楷體" w:eastAsia="標楷體" w:hAnsi="標楷體"/>
              </w:rPr>
              <w:t>英-J-A1</w:t>
            </w:r>
            <w:r w:rsidRPr="00745789">
              <w:rPr>
                <w:rFonts w:hint="eastAsia"/>
              </w:rPr>
              <w:t xml:space="preserve"> </w:t>
            </w:r>
            <w:r w:rsidRPr="00745789">
              <w:rPr>
                <w:rFonts w:ascii="標楷體" w:eastAsia="標楷體" w:hAnsi="標楷體"/>
              </w:rPr>
              <w:t>具備積極主動的學習態度，將學習延伸至課堂外，豐富個</w:t>
            </w:r>
            <w:r w:rsidRPr="00745789">
              <w:rPr>
                <w:rFonts w:ascii="標楷體" w:eastAsia="標楷體" w:hAnsi="標楷體"/>
              </w:rPr>
              <w:lastRenderedPageBreak/>
              <w:t>人知識。運用各種學習與溝通策略，精進英語文學習與溝通成效。</w:t>
            </w:r>
          </w:p>
          <w:p w:rsidR="00745789" w:rsidRPr="00745789" w:rsidRDefault="00745789" w:rsidP="00745789">
            <w:pPr>
              <w:autoSpaceDE w:val="0"/>
              <w:snapToGrid w:val="0"/>
              <w:spacing w:line="240" w:lineRule="atLeast"/>
              <w:jc w:val="both"/>
              <w:rPr>
                <w:rFonts w:ascii="標楷體" w:eastAsia="標楷體" w:hAnsi="標楷體"/>
              </w:rPr>
            </w:pPr>
            <w:r w:rsidRPr="00745789">
              <w:rPr>
                <w:rFonts w:ascii="標楷體" w:eastAsia="標楷體" w:hAnsi="標楷體" w:hint="eastAsia"/>
                <w:shd w:val="pct15" w:color="auto" w:fill="FFFFFF"/>
              </w:rPr>
              <w:t>B溝通互動</w:t>
            </w:r>
            <w:r w:rsidRPr="00745789">
              <w:rPr>
                <w:rFonts w:ascii="新細明體" w:hAnsi="新細明體" w:hint="eastAsia"/>
              </w:rPr>
              <w:t>：</w:t>
            </w:r>
          </w:p>
          <w:p w:rsidR="00745789" w:rsidRPr="00745789" w:rsidRDefault="00745789" w:rsidP="00745789">
            <w:pPr>
              <w:autoSpaceDE w:val="0"/>
              <w:snapToGrid w:val="0"/>
              <w:spacing w:line="240" w:lineRule="atLeast"/>
              <w:jc w:val="both"/>
              <w:rPr>
                <w:rFonts w:ascii="標楷體" w:eastAsia="標楷體" w:hAnsi="標楷體"/>
              </w:rPr>
            </w:pPr>
            <w:r w:rsidRPr="00745789">
              <w:rPr>
                <w:rFonts w:ascii="標楷體" w:eastAsia="標楷體" w:hAnsi="標楷體"/>
              </w:rPr>
              <w:t>英-J-B1</w:t>
            </w:r>
            <w:r w:rsidRPr="00745789">
              <w:rPr>
                <w:rFonts w:ascii="標楷體" w:eastAsia="標楷體" w:hAnsi="標楷體" w:hint="eastAsia"/>
              </w:rPr>
              <w:t xml:space="preserve"> </w:t>
            </w:r>
            <w:r w:rsidRPr="00745789">
              <w:rPr>
                <w:rFonts w:ascii="標楷體" w:eastAsia="標楷體" w:hAnsi="標楷體"/>
              </w:rPr>
              <w:t>具備聽、說、讀、寫英語文的基礎素養，在日常生活常見情境中，能運用</w:t>
            </w:r>
            <w:proofErr w:type="gramStart"/>
            <w:r w:rsidRPr="00745789">
              <w:rPr>
                <w:rFonts w:ascii="標楷體" w:eastAsia="標楷體" w:hAnsi="標楷體"/>
              </w:rPr>
              <w:t>所學字詞</w:t>
            </w:r>
            <w:proofErr w:type="gramEnd"/>
            <w:r w:rsidRPr="00745789">
              <w:rPr>
                <w:rFonts w:ascii="標楷體" w:eastAsia="標楷體" w:hAnsi="標楷體"/>
              </w:rPr>
              <w:t>、句型及肢體語言進行</w:t>
            </w:r>
            <w:proofErr w:type="gramStart"/>
            <w:r w:rsidRPr="00745789">
              <w:rPr>
                <w:rFonts w:ascii="標楷體" w:eastAsia="標楷體" w:hAnsi="標楷體"/>
              </w:rPr>
              <w:t>適</w:t>
            </w:r>
            <w:proofErr w:type="gramEnd"/>
            <w:r w:rsidRPr="00745789">
              <w:rPr>
                <w:rFonts w:ascii="標楷體" w:eastAsia="標楷體" w:hAnsi="標楷體"/>
              </w:rPr>
              <w:t>切合宜的溝通與互動。</w:t>
            </w:r>
          </w:p>
          <w:p w:rsidR="00745789" w:rsidRPr="00745789" w:rsidRDefault="00745789" w:rsidP="00745789">
            <w:pPr>
              <w:snapToGrid w:val="0"/>
              <w:spacing w:line="240" w:lineRule="atLeast"/>
              <w:jc w:val="both"/>
              <w:rPr>
                <w:rFonts w:ascii="標楷體" w:eastAsia="標楷體" w:hAnsi="標楷體"/>
              </w:rPr>
            </w:pPr>
            <w:r w:rsidRPr="00745789">
              <w:rPr>
                <w:rFonts w:ascii="標楷體" w:eastAsia="標楷體" w:hAnsi="標楷體" w:hint="eastAsia"/>
                <w:shd w:val="pct15" w:color="auto" w:fill="FFFFFF"/>
              </w:rPr>
              <w:t>C社會參與</w:t>
            </w:r>
            <w:r w:rsidRPr="00745789">
              <w:rPr>
                <w:rFonts w:ascii="新細明體" w:hAnsi="新細明體" w:hint="eastAsia"/>
              </w:rPr>
              <w:t>：</w:t>
            </w:r>
          </w:p>
          <w:p w:rsidR="00745789" w:rsidRPr="00745789" w:rsidRDefault="00745789" w:rsidP="00745789">
            <w:pPr>
              <w:snapToGrid w:val="0"/>
              <w:spacing w:line="240" w:lineRule="atLeast"/>
              <w:jc w:val="both"/>
              <w:rPr>
                <w:rFonts w:ascii="標楷體" w:eastAsia="標楷體" w:hAnsi="標楷體"/>
              </w:rPr>
            </w:pPr>
            <w:r w:rsidRPr="00745789">
              <w:rPr>
                <w:rFonts w:ascii="標楷體" w:eastAsia="標楷體" w:hAnsi="標楷體"/>
              </w:rPr>
              <w:t>英-J-C3</w:t>
            </w:r>
            <w:r w:rsidRPr="00745789">
              <w:rPr>
                <w:rFonts w:ascii="標楷體" w:eastAsia="標楷體" w:hAnsi="標楷體" w:hint="eastAsia"/>
              </w:rPr>
              <w:t xml:space="preserve"> </w:t>
            </w:r>
            <w:r w:rsidRPr="00745789">
              <w:rPr>
                <w:rFonts w:ascii="標楷體" w:eastAsia="標楷體" w:hAnsi="標楷體"/>
              </w:rPr>
              <w:t>具備基本的世界觀，能以簡易英語介紹國內外主要節慶習俗及風土民情，並加以比較、尊重、接納。</w:t>
            </w:r>
          </w:p>
        </w:tc>
        <w:tc>
          <w:tcPr>
            <w:tcW w:w="8505" w:type="dxa"/>
            <w:tcBorders>
              <w:top w:val="single" w:sz="2" w:space="0" w:color="auto"/>
              <w:left w:val="single" w:sz="4" w:space="0" w:color="auto"/>
              <w:right w:val="single" w:sz="2" w:space="0" w:color="auto"/>
            </w:tcBorders>
          </w:tcPr>
          <w:p w:rsidR="00745789" w:rsidRPr="00745789" w:rsidRDefault="00745789" w:rsidP="00745789">
            <w:pPr>
              <w:autoSpaceDE w:val="0"/>
              <w:autoSpaceDN w:val="0"/>
              <w:adjustRightInd w:val="0"/>
              <w:ind w:left="690" w:hanging="690"/>
              <w:rPr>
                <w:rFonts w:ascii="標楷體" w:eastAsia="標楷體" w:hAnsi="標楷體" w:cs="DFKai-SB, 'DF Kai Shu'"/>
                <w:kern w:val="0"/>
                <w:sz w:val="23"/>
                <w:szCs w:val="23"/>
                <w:shd w:val="pct15" w:color="auto" w:fill="FFFFFF"/>
              </w:rPr>
            </w:pPr>
            <w:r w:rsidRPr="00745789">
              <w:rPr>
                <w:rFonts w:ascii="標楷體" w:eastAsia="標楷體" w:hAnsi="標楷體" w:cs="DFKai-SB, 'DF Kai Shu'" w:hint="eastAsia"/>
                <w:kern w:val="0"/>
                <w:sz w:val="23"/>
                <w:szCs w:val="23"/>
                <w:shd w:val="pct15" w:color="auto" w:fill="FFFFFF"/>
              </w:rPr>
              <w:lastRenderedPageBreak/>
              <w:t>學習表現</w:t>
            </w:r>
          </w:p>
          <w:p w:rsidR="00745789" w:rsidRPr="00745789" w:rsidRDefault="00745789" w:rsidP="00745789">
            <w:pPr>
              <w:autoSpaceDE w:val="0"/>
              <w:autoSpaceDN w:val="0"/>
              <w:adjustRightInd w:val="0"/>
              <w:ind w:left="690" w:hanging="690"/>
              <w:rPr>
                <w:rFonts w:ascii="標楷體" w:eastAsia="標楷體" w:hAnsi="標楷體" w:cs="標楷體+錆屍舀."/>
                <w:kern w:val="0"/>
              </w:rPr>
            </w:pPr>
            <w:r w:rsidRPr="00745789">
              <w:rPr>
                <w:rFonts w:ascii="標楷體" w:eastAsia="標楷體" w:hAnsi="標楷體" w:cs="DFKai-SB, 'DF Kai Shu'"/>
                <w:kern w:val="0"/>
                <w:sz w:val="23"/>
                <w:szCs w:val="23"/>
              </w:rPr>
              <w:t>1-Ⅳ-2能聽懂常用的教室用語及日常生活用語。</w:t>
            </w:r>
            <w:r w:rsidRPr="00745789">
              <w:rPr>
                <w:rFonts w:ascii="標楷體" w:eastAsia="標楷體" w:hAnsi="標楷體" w:cs="標楷體+錆屍舀." w:hint="eastAsia"/>
                <w:b/>
                <w:color w:val="000000"/>
                <w:kern w:val="0"/>
                <w:szCs w:val="22"/>
                <w:bdr w:val="single" w:sz="4" w:space="0" w:color="auto"/>
              </w:rPr>
              <w:t>不調整</w:t>
            </w:r>
          </w:p>
          <w:p w:rsidR="00745789" w:rsidRPr="00745789" w:rsidRDefault="00745789" w:rsidP="00745789">
            <w:pPr>
              <w:autoSpaceDE w:val="0"/>
              <w:autoSpaceDN w:val="0"/>
              <w:adjustRightInd w:val="0"/>
              <w:spacing w:line="380" w:lineRule="exact"/>
              <w:ind w:left="690" w:hanging="690"/>
              <w:jc w:val="both"/>
              <w:rPr>
                <w:rFonts w:ascii="標楷體" w:eastAsia="標楷體" w:hAnsi="標楷體" w:cs="標楷體+錆屍舀."/>
                <w:b/>
                <w:color w:val="000000"/>
                <w:kern w:val="0"/>
                <w:szCs w:val="22"/>
                <w:bdr w:val="single" w:sz="4" w:space="0" w:color="auto"/>
              </w:rPr>
            </w:pPr>
            <w:r w:rsidRPr="00745789">
              <w:rPr>
                <w:rFonts w:ascii="標楷體" w:eastAsia="標楷體" w:hAnsi="標楷體" w:cs="DFKai-SB, 'DF Kai Shu'"/>
                <w:kern w:val="0"/>
                <w:sz w:val="23"/>
                <w:szCs w:val="23"/>
              </w:rPr>
              <w:t>2-Ⅳ-1能說出課堂中所學的字詞。</w:t>
            </w:r>
            <w:r w:rsidRPr="00745789">
              <w:rPr>
                <w:rFonts w:ascii="標楷體" w:eastAsia="標楷體" w:hAnsi="標楷體" w:cs="標楷體+錆屍舀." w:hint="eastAsia"/>
                <w:b/>
                <w:color w:val="000000"/>
                <w:kern w:val="0"/>
                <w:szCs w:val="22"/>
                <w:bdr w:val="single" w:sz="4" w:space="0" w:color="auto"/>
              </w:rPr>
              <w:t>不調整</w:t>
            </w:r>
          </w:p>
          <w:p w:rsidR="00745789" w:rsidRPr="00745789" w:rsidRDefault="00745789" w:rsidP="00745789">
            <w:pPr>
              <w:autoSpaceDE w:val="0"/>
              <w:autoSpaceDN w:val="0"/>
              <w:adjustRightInd w:val="0"/>
              <w:spacing w:line="380" w:lineRule="exact"/>
              <w:ind w:left="690" w:hanging="690"/>
              <w:jc w:val="both"/>
              <w:rPr>
                <w:rFonts w:ascii="標楷體" w:eastAsia="標楷體" w:hAnsi="標楷體" w:cs="DFKai-SB, 'DF Kai Shu'"/>
                <w:kern w:val="0"/>
                <w:sz w:val="23"/>
                <w:szCs w:val="23"/>
              </w:rPr>
            </w:pPr>
            <w:r w:rsidRPr="00745789">
              <w:rPr>
                <w:rFonts w:ascii="標楷體" w:eastAsia="標楷體" w:hAnsi="標楷體" w:cs="DFKai-SB, 'DF Kai Shu'"/>
                <w:kern w:val="0"/>
                <w:sz w:val="23"/>
                <w:szCs w:val="23"/>
              </w:rPr>
              <w:lastRenderedPageBreak/>
              <w:t>3-Ⅳ-2能辨識課堂中所學的字詞。</w:t>
            </w:r>
            <w:r w:rsidRPr="00745789">
              <w:rPr>
                <w:rFonts w:ascii="標楷體" w:eastAsia="標楷體" w:hAnsi="標楷體" w:cs="標楷體+錆屍舀." w:hint="eastAsia"/>
                <w:b/>
                <w:color w:val="000000"/>
                <w:kern w:val="0"/>
                <w:szCs w:val="22"/>
                <w:bdr w:val="single" w:sz="4" w:space="0" w:color="auto"/>
              </w:rPr>
              <w:t>不調整</w:t>
            </w:r>
          </w:p>
          <w:p w:rsidR="00745789" w:rsidRPr="00745789" w:rsidRDefault="00745789" w:rsidP="00745789">
            <w:pPr>
              <w:autoSpaceDE w:val="0"/>
              <w:autoSpaceDN w:val="0"/>
              <w:adjustRightInd w:val="0"/>
              <w:spacing w:line="380" w:lineRule="exact"/>
              <w:ind w:left="690" w:hanging="690"/>
              <w:jc w:val="both"/>
              <w:rPr>
                <w:rFonts w:ascii="標楷體" w:eastAsia="標楷體" w:hAnsi="標楷體" w:cs="DFKai-SB, 'DF Kai Shu'"/>
                <w:kern w:val="0"/>
                <w:sz w:val="23"/>
                <w:szCs w:val="23"/>
              </w:rPr>
            </w:pPr>
            <w:r w:rsidRPr="00745789">
              <w:rPr>
                <w:rFonts w:ascii="標楷體" w:eastAsia="標楷體" w:hAnsi="標楷體" w:cs="DFKai-SB, 'DF Kai Shu'"/>
                <w:kern w:val="0"/>
                <w:sz w:val="23"/>
                <w:szCs w:val="23"/>
              </w:rPr>
              <w:t>4-Ⅳ-1能拼寫國中階段基本常用字詞</w:t>
            </w:r>
            <w:r w:rsidRPr="00745789">
              <w:rPr>
                <w:rFonts w:ascii="標楷體" w:eastAsia="標楷體" w:hAnsi="標楷體" w:cs="DFKai-SB, 'DF Kai Shu'" w:hint="eastAsia"/>
                <w:kern w:val="0"/>
                <w:sz w:val="23"/>
                <w:szCs w:val="23"/>
              </w:rPr>
              <w:t>。</w:t>
            </w:r>
            <w:r w:rsidRPr="00745789">
              <w:rPr>
                <w:rFonts w:ascii="標楷體" w:eastAsia="標楷體" w:hAnsi="標楷體" w:cs="DFKai-SB, 'DF Kai Shu'" w:hint="eastAsia"/>
                <w:b/>
                <w:kern w:val="0"/>
                <w:sz w:val="23"/>
                <w:szCs w:val="23"/>
                <w:bdr w:val="single" w:sz="4" w:space="0" w:color="auto"/>
              </w:rPr>
              <w:t>替代</w:t>
            </w:r>
            <w:proofErr w:type="gramStart"/>
            <w:r w:rsidRPr="00745789">
              <w:rPr>
                <w:rFonts w:ascii="標楷體" w:eastAsia="標楷體" w:hAnsi="標楷體" w:cs="DFKai-SB, 'DF Kai Shu'"/>
                <w:kern w:val="0"/>
                <w:sz w:val="23"/>
                <w:szCs w:val="23"/>
              </w:rPr>
              <w:t>能仿寫</w:t>
            </w:r>
            <w:proofErr w:type="gramEnd"/>
            <w:r w:rsidRPr="00745789">
              <w:rPr>
                <w:rFonts w:ascii="標楷體" w:eastAsia="標楷體" w:hAnsi="標楷體" w:cs="DFKai-SB, 'DF Kai Shu'"/>
                <w:kern w:val="0"/>
                <w:sz w:val="23"/>
                <w:szCs w:val="23"/>
              </w:rPr>
              <w:t>配對課堂中所學日常生活問候語</w:t>
            </w:r>
          </w:p>
          <w:p w:rsidR="00745789" w:rsidRPr="00745789" w:rsidRDefault="00745789" w:rsidP="00745789">
            <w:pPr>
              <w:autoSpaceDE w:val="0"/>
              <w:autoSpaceDN w:val="0"/>
              <w:adjustRightInd w:val="0"/>
              <w:ind w:left="690" w:hanging="690"/>
              <w:rPr>
                <w:rFonts w:ascii="標楷體" w:eastAsia="標楷體" w:hAnsi="標楷體" w:cs="DFKai-SB, 'DF Kai Shu'"/>
                <w:kern w:val="0"/>
                <w:sz w:val="23"/>
                <w:szCs w:val="23"/>
              </w:rPr>
            </w:pPr>
            <w:r w:rsidRPr="00745789">
              <w:rPr>
                <w:rFonts w:ascii="標楷體" w:eastAsia="標楷體" w:hAnsi="標楷體" w:cs="DFKai-SB, 'DF Kai Shu'"/>
                <w:kern w:val="0"/>
                <w:sz w:val="23"/>
                <w:szCs w:val="23"/>
              </w:rPr>
              <w:t>5-</w:t>
            </w:r>
            <w:r w:rsidRPr="00745789">
              <w:rPr>
                <w:rFonts w:ascii="標楷體" w:eastAsia="標楷體" w:hAnsi="標楷體" w:cs="細明體" w:hint="eastAsia"/>
                <w:kern w:val="0"/>
                <w:sz w:val="23"/>
                <w:szCs w:val="23"/>
              </w:rPr>
              <w:t>Ⅳ</w:t>
            </w:r>
            <w:r w:rsidRPr="00745789">
              <w:rPr>
                <w:rFonts w:ascii="標楷體" w:eastAsia="標楷體" w:hAnsi="標楷體" w:cs="Arial"/>
                <w:kern w:val="0"/>
                <w:sz w:val="23"/>
                <w:szCs w:val="23"/>
              </w:rPr>
              <w:t>-3</w:t>
            </w:r>
            <w:r w:rsidRPr="00745789">
              <w:rPr>
                <w:rFonts w:ascii="標楷體" w:eastAsia="標楷體" w:hAnsi="標楷體" w:cs="細明體" w:hint="eastAsia"/>
                <w:kern w:val="0"/>
                <w:sz w:val="23"/>
                <w:szCs w:val="23"/>
              </w:rPr>
              <w:t>能聽懂日常生活應對中常用語句，並能作適當的回應。</w:t>
            </w:r>
            <w:r w:rsidRPr="00745789">
              <w:rPr>
                <w:rFonts w:ascii="標楷體" w:eastAsia="標楷體" w:hAnsi="標楷體" w:cs="DFKai-SB, 'DF Kai Shu'" w:hint="eastAsia"/>
                <w:b/>
                <w:kern w:val="0"/>
                <w:sz w:val="23"/>
                <w:szCs w:val="23"/>
                <w:bdr w:val="single" w:sz="4" w:space="0" w:color="auto"/>
              </w:rPr>
              <w:t>重整</w:t>
            </w:r>
            <w:r w:rsidRPr="00745789">
              <w:rPr>
                <w:rFonts w:ascii="標楷體" w:eastAsia="標楷體" w:hAnsi="標楷體" w:cs="細明體" w:hint="eastAsia"/>
                <w:kern w:val="0"/>
                <w:sz w:val="23"/>
                <w:szCs w:val="23"/>
              </w:rPr>
              <w:t>問候語句</w:t>
            </w:r>
          </w:p>
          <w:p w:rsidR="00745789" w:rsidRPr="00745789" w:rsidRDefault="00745789" w:rsidP="00745789">
            <w:pPr>
              <w:autoSpaceDE w:val="0"/>
              <w:autoSpaceDN w:val="0"/>
              <w:adjustRightInd w:val="0"/>
              <w:ind w:left="690" w:hanging="690"/>
              <w:jc w:val="both"/>
              <w:rPr>
                <w:rFonts w:ascii="標楷體" w:eastAsia="標楷體" w:hAnsi="標楷體" w:cs="細明體"/>
                <w:kern w:val="0"/>
                <w:sz w:val="23"/>
                <w:szCs w:val="23"/>
              </w:rPr>
            </w:pPr>
            <w:r w:rsidRPr="00745789">
              <w:rPr>
                <w:rFonts w:ascii="標楷體" w:eastAsia="標楷體" w:hAnsi="標楷體" w:cs="DFKai-SB, 'DF Kai Shu'"/>
                <w:kern w:val="0"/>
                <w:sz w:val="23"/>
                <w:szCs w:val="23"/>
              </w:rPr>
              <w:t>6-</w:t>
            </w:r>
            <w:r w:rsidRPr="00745789">
              <w:rPr>
                <w:rFonts w:ascii="標楷體" w:eastAsia="標楷體" w:hAnsi="標楷體" w:cs="細明體" w:hint="eastAsia"/>
                <w:kern w:val="0"/>
                <w:sz w:val="23"/>
                <w:szCs w:val="23"/>
              </w:rPr>
              <w:t>Ⅳ</w:t>
            </w:r>
            <w:r w:rsidRPr="00745789">
              <w:rPr>
                <w:rFonts w:ascii="標楷體" w:eastAsia="標楷體" w:hAnsi="標楷體" w:cs="Arial"/>
                <w:kern w:val="0"/>
                <w:sz w:val="23"/>
                <w:szCs w:val="23"/>
              </w:rPr>
              <w:t>-4</w:t>
            </w:r>
            <w:r w:rsidRPr="00745789">
              <w:rPr>
                <w:rFonts w:ascii="標楷體" w:eastAsia="標楷體" w:hAnsi="標楷體" w:cs="細明體" w:hint="eastAsia"/>
                <w:kern w:val="0"/>
                <w:sz w:val="23"/>
                <w:szCs w:val="23"/>
              </w:rPr>
              <w:t>樂於接觸課外的英語文多元素材，如歌曲、英語學習雜誌、漫畫。</w:t>
            </w:r>
            <w:r w:rsidRPr="00745789">
              <w:rPr>
                <w:rFonts w:ascii="標楷體" w:eastAsia="標楷體" w:hAnsi="標楷體" w:cs="DFKai-SB, 'DF Kai Shu'" w:hint="eastAsia"/>
                <w:b/>
                <w:kern w:val="0"/>
                <w:sz w:val="23"/>
                <w:szCs w:val="23"/>
                <w:bdr w:val="single" w:sz="4" w:space="0" w:color="auto"/>
              </w:rPr>
              <w:t>簡化</w:t>
            </w:r>
            <w:r w:rsidRPr="00745789">
              <w:rPr>
                <w:rFonts w:ascii="標楷體" w:eastAsia="標楷體" w:hAnsi="標楷體" w:cs="細明體" w:hint="eastAsia"/>
                <w:kern w:val="0"/>
                <w:sz w:val="23"/>
                <w:szCs w:val="23"/>
              </w:rPr>
              <w:t>可以樂於接觸課外簡單的英語歌曲。</w:t>
            </w:r>
          </w:p>
          <w:p w:rsidR="00745789" w:rsidRPr="00745789" w:rsidRDefault="00745789" w:rsidP="00745789">
            <w:pPr>
              <w:autoSpaceDE w:val="0"/>
              <w:autoSpaceDN w:val="0"/>
              <w:adjustRightInd w:val="0"/>
              <w:ind w:left="690" w:hanging="690"/>
              <w:jc w:val="both"/>
              <w:rPr>
                <w:rFonts w:ascii="標楷體" w:eastAsia="標楷體" w:hAnsi="標楷體" w:cs="DFKai-SB, 'DF Kai Shu'"/>
                <w:kern w:val="0"/>
                <w:sz w:val="23"/>
                <w:szCs w:val="23"/>
              </w:rPr>
            </w:pPr>
            <w:r w:rsidRPr="00745789">
              <w:rPr>
                <w:rFonts w:ascii="標楷體" w:eastAsia="標楷體" w:hAnsi="標楷體" w:cs="DFKai-SB, 'DF Kai Shu'"/>
                <w:kern w:val="0"/>
                <w:sz w:val="23"/>
                <w:szCs w:val="23"/>
              </w:rPr>
              <w:t>7-Ⅳ-3利用語言及非語言溝通策略（如請求重述、手勢、表情等）-</w:t>
            </w:r>
            <w:r w:rsidRPr="00745789">
              <w:rPr>
                <w:rFonts w:ascii="標楷體" w:eastAsia="標楷體" w:hAnsi="標楷體" w:cs="DFKai-SB, 'DF Kai Shu'" w:hint="eastAsia"/>
                <w:b/>
                <w:kern w:val="0"/>
                <w:sz w:val="23"/>
                <w:szCs w:val="23"/>
                <w:bdr w:val="single" w:sz="4" w:space="0" w:color="auto"/>
              </w:rPr>
              <w:t>簡化</w:t>
            </w:r>
            <w:r w:rsidRPr="00745789">
              <w:rPr>
                <w:rFonts w:ascii="標楷體" w:eastAsia="標楷體" w:hAnsi="標楷體" w:cs="DFKai-SB, 'DF Kai Shu'"/>
                <w:kern w:val="0"/>
                <w:sz w:val="23"/>
                <w:szCs w:val="23"/>
              </w:rPr>
              <w:t>利用語言及表情、手勢溝通</w:t>
            </w:r>
            <w:r w:rsidRPr="00745789">
              <w:rPr>
                <w:rFonts w:ascii="標楷體" w:eastAsia="標楷體" w:hAnsi="標楷體" w:cs="DFKai-SB, 'DF Kai Shu'" w:hint="eastAsia"/>
                <w:kern w:val="0"/>
                <w:sz w:val="23"/>
                <w:szCs w:val="23"/>
              </w:rPr>
              <w:t>。</w:t>
            </w:r>
          </w:p>
          <w:p w:rsidR="00745789" w:rsidRPr="00745789" w:rsidRDefault="00745789" w:rsidP="00745789">
            <w:pPr>
              <w:autoSpaceDE w:val="0"/>
              <w:autoSpaceDN w:val="0"/>
              <w:adjustRightInd w:val="0"/>
              <w:ind w:left="690" w:hanging="690"/>
              <w:jc w:val="both"/>
              <w:rPr>
                <w:rFonts w:ascii="標楷體" w:eastAsia="標楷體" w:hAnsi="標楷體" w:cs="標楷體+錆屍舀."/>
                <w:kern w:val="0"/>
              </w:rPr>
            </w:pPr>
            <w:r w:rsidRPr="00745789">
              <w:rPr>
                <w:rFonts w:ascii="標楷體" w:eastAsia="標楷體" w:hAnsi="標楷體" w:cs="DFKai-SB, 'DF Kai Shu'"/>
                <w:kern w:val="0"/>
                <w:sz w:val="23"/>
                <w:szCs w:val="23"/>
              </w:rPr>
              <w:t>8-</w:t>
            </w:r>
            <w:r w:rsidRPr="00745789">
              <w:rPr>
                <w:rFonts w:ascii="標楷體" w:eastAsia="標楷體" w:hAnsi="標楷體" w:cs="細明體" w:hint="eastAsia"/>
                <w:kern w:val="0"/>
                <w:sz w:val="23"/>
                <w:szCs w:val="23"/>
              </w:rPr>
              <w:t>Ⅳ</w:t>
            </w:r>
            <w:r w:rsidRPr="00745789">
              <w:rPr>
                <w:rFonts w:ascii="標楷體" w:eastAsia="標楷體" w:hAnsi="標楷體" w:cs="Arial"/>
                <w:kern w:val="0"/>
                <w:sz w:val="23"/>
                <w:szCs w:val="23"/>
              </w:rPr>
              <w:t>-3</w:t>
            </w:r>
            <w:r w:rsidRPr="00745789">
              <w:rPr>
                <w:rFonts w:ascii="標楷體" w:eastAsia="標楷體" w:hAnsi="標楷體" w:cs="細明體" w:hint="eastAsia"/>
                <w:kern w:val="0"/>
                <w:sz w:val="23"/>
                <w:szCs w:val="23"/>
              </w:rPr>
              <w:t>能了解國內外風土民情及主要節慶習俗，並加以比較。</w:t>
            </w:r>
            <w:r w:rsidRPr="00745789">
              <w:rPr>
                <w:rFonts w:ascii="標楷體" w:eastAsia="標楷體" w:hAnsi="標楷體" w:cs="DFKai-SB, 'DF Kai Shu'" w:hint="eastAsia"/>
                <w:b/>
                <w:kern w:val="0"/>
                <w:sz w:val="23"/>
                <w:szCs w:val="23"/>
                <w:bdr w:val="single" w:sz="4" w:space="0" w:color="auto"/>
              </w:rPr>
              <w:t>簡化</w:t>
            </w:r>
            <w:r w:rsidRPr="00745789">
              <w:rPr>
                <w:rFonts w:ascii="標楷體" w:eastAsia="標楷體" w:hAnsi="標楷體" w:cs="標楷體"/>
                <w:kern w:val="0"/>
                <w:sz w:val="23"/>
                <w:szCs w:val="23"/>
              </w:rPr>
              <w:t>能了解國內外風土民情及主要節慶習俗。</w:t>
            </w:r>
          </w:p>
          <w:p w:rsidR="00745789" w:rsidRPr="00745789" w:rsidRDefault="00745789" w:rsidP="00745789">
            <w:pPr>
              <w:autoSpaceDE w:val="0"/>
              <w:autoSpaceDN w:val="0"/>
              <w:adjustRightInd w:val="0"/>
              <w:spacing w:line="380" w:lineRule="exact"/>
              <w:ind w:left="690" w:hanging="690"/>
              <w:jc w:val="both"/>
              <w:rPr>
                <w:rFonts w:ascii="標楷體" w:eastAsia="標楷體" w:hAnsi="標楷體" w:cs="DFKai-SB, 'DF Kai Shu'"/>
                <w:kern w:val="0"/>
                <w:sz w:val="22"/>
                <w:szCs w:val="22"/>
              </w:rPr>
            </w:pPr>
            <w:r w:rsidRPr="00745789">
              <w:rPr>
                <w:rFonts w:ascii="標楷體" w:eastAsia="標楷體" w:hAnsi="標楷體" w:cs="標楷體"/>
                <w:kern w:val="0"/>
                <w:sz w:val="23"/>
                <w:szCs w:val="23"/>
              </w:rPr>
              <w:t>9-IV-1 能綜合相關資訊做合理的猜測</w:t>
            </w:r>
            <w:r w:rsidRPr="00745789">
              <w:rPr>
                <w:rFonts w:ascii="標楷體" w:eastAsia="標楷體" w:hAnsi="標楷體" w:cs="標楷體+錆屍舀." w:hint="eastAsia"/>
                <w:b/>
                <w:color w:val="000000"/>
                <w:kern w:val="0"/>
                <w:szCs w:val="22"/>
                <w:bdr w:val="single" w:sz="4" w:space="0" w:color="auto"/>
              </w:rPr>
              <w:t>不調整</w:t>
            </w:r>
          </w:p>
          <w:p w:rsidR="00745789" w:rsidRPr="00745789" w:rsidRDefault="00745789" w:rsidP="00745789">
            <w:pPr>
              <w:autoSpaceDE w:val="0"/>
              <w:autoSpaceDN w:val="0"/>
              <w:adjustRightInd w:val="0"/>
              <w:spacing w:line="380" w:lineRule="exact"/>
              <w:jc w:val="both"/>
              <w:rPr>
                <w:rFonts w:ascii="標楷體" w:eastAsia="標楷體" w:hAnsi="標楷體" w:cs="DFKai-SB, 'DF Kai Shu'"/>
                <w:kern w:val="0"/>
                <w:shd w:val="pct15" w:color="auto" w:fill="FFFFFF"/>
              </w:rPr>
            </w:pPr>
            <w:r w:rsidRPr="00745789">
              <w:rPr>
                <w:rFonts w:ascii="標楷體" w:eastAsia="標楷體" w:hAnsi="標楷體" w:cs="DFKai-SB, 'DF Kai Shu'" w:hint="eastAsia"/>
                <w:kern w:val="0"/>
                <w:shd w:val="pct15" w:color="auto" w:fill="FFFFFF"/>
              </w:rPr>
              <w:t>學習內容</w:t>
            </w:r>
          </w:p>
          <w:p w:rsidR="00745789" w:rsidRPr="00745789" w:rsidRDefault="00745789" w:rsidP="00745789">
            <w:pPr>
              <w:autoSpaceDE w:val="0"/>
              <w:autoSpaceDN w:val="0"/>
              <w:adjustRightInd w:val="0"/>
              <w:spacing w:line="380" w:lineRule="exact"/>
              <w:ind w:left="690" w:hanging="690"/>
              <w:jc w:val="both"/>
              <w:rPr>
                <w:rFonts w:ascii="標楷體" w:eastAsia="標楷體" w:hAnsi="標楷體" w:cs="DFKai-SB, 'DF Kai Shu'"/>
                <w:b/>
                <w:kern w:val="0"/>
                <w:sz w:val="23"/>
              </w:rPr>
            </w:pPr>
            <w:r w:rsidRPr="00745789">
              <w:rPr>
                <w:rFonts w:ascii="標楷體" w:eastAsia="標楷體" w:hAnsi="標楷體" w:cs="DFKai-SB, 'DF Kai Shu'"/>
                <w:kern w:val="0"/>
                <w:sz w:val="23"/>
                <w:szCs w:val="23"/>
              </w:rPr>
              <w:t>c-</w:t>
            </w:r>
            <w:r w:rsidRPr="00745789">
              <w:rPr>
                <w:rFonts w:ascii="標楷體" w:eastAsia="標楷體" w:hAnsi="標楷體" w:cs="細明體" w:hint="eastAsia"/>
                <w:kern w:val="0"/>
                <w:sz w:val="23"/>
                <w:szCs w:val="23"/>
              </w:rPr>
              <w:t>Ⅳ</w:t>
            </w:r>
            <w:r w:rsidRPr="00745789">
              <w:rPr>
                <w:rFonts w:ascii="標楷體" w:eastAsia="標楷體" w:hAnsi="標楷體" w:cs="Arial"/>
                <w:kern w:val="0"/>
                <w:sz w:val="23"/>
                <w:szCs w:val="23"/>
              </w:rPr>
              <w:t>-4</w:t>
            </w:r>
            <w:r w:rsidRPr="00745789">
              <w:rPr>
                <w:rFonts w:ascii="標楷體" w:eastAsia="標楷體" w:hAnsi="標楷體" w:cs="細明體" w:hint="eastAsia"/>
                <w:kern w:val="0"/>
                <w:sz w:val="23"/>
                <w:szCs w:val="23"/>
              </w:rPr>
              <w:t>國中階段</w:t>
            </w:r>
            <w:proofErr w:type="gramStart"/>
            <w:r w:rsidRPr="00745789">
              <w:rPr>
                <w:rFonts w:ascii="標楷體" w:eastAsia="標楷體" w:hAnsi="標楷體" w:cs="細明體" w:hint="eastAsia"/>
                <w:kern w:val="0"/>
                <w:sz w:val="23"/>
                <w:szCs w:val="23"/>
              </w:rPr>
              <w:t>所學字詞</w:t>
            </w:r>
            <w:proofErr w:type="gramEnd"/>
            <w:r w:rsidRPr="00745789">
              <w:rPr>
                <w:rFonts w:ascii="標楷體" w:eastAsia="標楷體" w:hAnsi="標楷體" w:cs="細明體" w:hint="eastAsia"/>
                <w:kern w:val="0"/>
                <w:sz w:val="23"/>
                <w:szCs w:val="23"/>
              </w:rPr>
              <w:t>（能聽、讀、說、寫最基本的</w:t>
            </w:r>
            <w:r w:rsidRPr="00745789">
              <w:rPr>
                <w:rFonts w:ascii="標楷體" w:eastAsia="標楷體" w:hAnsi="標楷體" w:cs="DFKai-SB, 'DF Kai Shu'"/>
                <w:kern w:val="0"/>
                <w:sz w:val="23"/>
                <w:szCs w:val="23"/>
              </w:rPr>
              <w:t>1,200</w:t>
            </w:r>
            <w:r w:rsidRPr="00745789">
              <w:rPr>
                <w:rFonts w:ascii="標楷體" w:eastAsia="標楷體" w:hAnsi="標楷體" w:cs="細明體" w:hint="eastAsia"/>
                <w:kern w:val="0"/>
                <w:sz w:val="23"/>
                <w:szCs w:val="23"/>
              </w:rPr>
              <w:t>字詞）。</w:t>
            </w:r>
            <w:r w:rsidRPr="00745789">
              <w:rPr>
                <w:rFonts w:ascii="標楷體" w:eastAsia="標楷體" w:hAnsi="標楷體" w:cs="DFKai-SB, 'DF Kai Shu'"/>
                <w:b/>
                <w:kern w:val="0"/>
                <w:sz w:val="23"/>
                <w:bdr w:val="single" w:sz="4" w:space="0" w:color="auto"/>
              </w:rPr>
              <w:t>減量</w:t>
            </w:r>
            <w:r w:rsidRPr="00745789">
              <w:rPr>
                <w:rFonts w:ascii="標楷體" w:eastAsia="標楷體" w:hAnsi="標楷體" w:cs="DFKai-SB, 'DF Kai Shu'"/>
                <w:b/>
                <w:kern w:val="0"/>
                <w:sz w:val="23"/>
              </w:rPr>
              <w:t>為</w:t>
            </w:r>
            <w:r w:rsidRPr="00745789">
              <w:rPr>
                <w:rFonts w:ascii="標楷體" w:eastAsia="標楷體" w:hAnsi="標楷體" w:cs="DFKai-SB, 'DF Kai Shu'" w:hint="eastAsia"/>
                <w:b/>
                <w:kern w:val="0"/>
                <w:sz w:val="23"/>
              </w:rPr>
              <w:t>50</w:t>
            </w:r>
            <w:r w:rsidRPr="00745789">
              <w:rPr>
                <w:rFonts w:ascii="標楷體" w:eastAsia="標楷體" w:hAnsi="標楷體" w:cs="DFKai-SB, 'DF Kai Shu'"/>
                <w:b/>
                <w:kern w:val="0"/>
                <w:sz w:val="23"/>
              </w:rPr>
              <w:t>字</w:t>
            </w:r>
            <w:r w:rsidRPr="00745789">
              <w:rPr>
                <w:rFonts w:ascii="標楷體" w:eastAsia="標楷體" w:hAnsi="標楷體" w:cs="DFKai-SB, 'DF Kai Shu'" w:hint="eastAsia"/>
                <w:b/>
                <w:kern w:val="0"/>
                <w:sz w:val="23"/>
              </w:rPr>
              <w:t>。</w:t>
            </w:r>
          </w:p>
          <w:p w:rsidR="00745789" w:rsidRPr="00745789" w:rsidRDefault="00745789" w:rsidP="00745789">
            <w:pPr>
              <w:autoSpaceDE w:val="0"/>
              <w:autoSpaceDN w:val="0"/>
              <w:adjustRightInd w:val="0"/>
              <w:spacing w:line="380" w:lineRule="exact"/>
              <w:ind w:left="690" w:hanging="690"/>
              <w:jc w:val="both"/>
              <w:rPr>
                <w:rFonts w:ascii="標楷體" w:eastAsia="標楷體" w:hAnsi="標楷體" w:cs="DFKai-SB, 'DF Kai Shu'"/>
                <w:kern w:val="0"/>
                <w:sz w:val="23"/>
                <w:szCs w:val="23"/>
              </w:rPr>
            </w:pPr>
            <w:r w:rsidRPr="00745789">
              <w:rPr>
                <w:rFonts w:ascii="標楷體" w:eastAsia="標楷體" w:hAnsi="標楷體" w:cs="DFKai-SB, 'DF Kai Shu'"/>
                <w:kern w:val="0"/>
                <w:sz w:val="23"/>
                <w:szCs w:val="23"/>
              </w:rPr>
              <w:t>Ac-Ⅳ-3常見的生活用語。</w:t>
            </w:r>
            <w:r w:rsidRPr="00745789">
              <w:rPr>
                <w:rFonts w:ascii="標楷體" w:eastAsia="標楷體" w:hAnsi="標楷體" w:cs="DFKai-SB, 'DF Kai Shu'" w:hint="eastAsia"/>
                <w:b/>
                <w:kern w:val="0"/>
                <w:sz w:val="23"/>
                <w:szCs w:val="23"/>
                <w:bdr w:val="single" w:sz="4" w:space="0" w:color="auto"/>
              </w:rPr>
              <w:t>簡化</w:t>
            </w:r>
            <w:r w:rsidRPr="00745789">
              <w:rPr>
                <w:rFonts w:ascii="標楷體" w:eastAsia="標楷體" w:hAnsi="標楷體" w:cs="DFKai-SB, 'DF Kai Shu'"/>
                <w:kern w:val="0"/>
                <w:sz w:val="23"/>
                <w:szCs w:val="23"/>
              </w:rPr>
              <w:t>常見的生活中問候用語</w:t>
            </w:r>
            <w:r w:rsidRPr="00745789">
              <w:rPr>
                <w:rFonts w:ascii="標楷體" w:eastAsia="標楷體" w:hAnsi="標楷體" w:cs="DFKai-SB, 'DF Kai Shu'" w:hint="eastAsia"/>
                <w:kern w:val="0"/>
                <w:sz w:val="23"/>
                <w:szCs w:val="23"/>
              </w:rPr>
              <w:t>。</w:t>
            </w:r>
          </w:p>
          <w:p w:rsidR="00745789" w:rsidRPr="00745789" w:rsidRDefault="00745789" w:rsidP="00745789">
            <w:pPr>
              <w:autoSpaceDE w:val="0"/>
              <w:autoSpaceDN w:val="0"/>
              <w:adjustRightInd w:val="0"/>
              <w:ind w:left="690" w:hanging="690"/>
              <w:rPr>
                <w:rFonts w:ascii="標楷體" w:eastAsia="標楷體" w:hAnsi="標楷體" w:cs="DFKai-SB, 'DF Kai Shu'"/>
                <w:kern w:val="0"/>
                <w:sz w:val="23"/>
                <w:szCs w:val="23"/>
              </w:rPr>
            </w:pPr>
            <w:r w:rsidRPr="00745789">
              <w:rPr>
                <w:rFonts w:ascii="標楷體" w:eastAsia="標楷體" w:hAnsi="標楷體" w:cs="DFKai-SB, 'DF Kai Shu'"/>
                <w:kern w:val="0"/>
                <w:sz w:val="23"/>
                <w:szCs w:val="23"/>
              </w:rPr>
              <w:t>Ae-Ⅳ-1簡易歌謠、韻文、短文</w:t>
            </w:r>
            <w:r w:rsidRPr="00745789">
              <w:rPr>
                <w:rFonts w:ascii="標楷體" w:eastAsia="標楷體" w:hAnsi="標楷體" w:cs="DFKai-SB, 'DF Kai Shu'" w:hint="eastAsia"/>
                <w:kern w:val="0"/>
                <w:sz w:val="23"/>
                <w:szCs w:val="23"/>
              </w:rPr>
              <w:t>。</w:t>
            </w:r>
            <w:r w:rsidRPr="00745789">
              <w:rPr>
                <w:rFonts w:ascii="標楷體" w:eastAsia="標楷體" w:hAnsi="標楷體" w:cs="DFKai-SB, 'DF Kai Shu'" w:hint="eastAsia"/>
                <w:b/>
                <w:kern w:val="0"/>
                <w:sz w:val="23"/>
                <w:szCs w:val="23"/>
                <w:bdr w:val="single" w:sz="4" w:space="0" w:color="auto"/>
              </w:rPr>
              <w:t>簡化</w:t>
            </w:r>
            <w:r w:rsidRPr="00745789">
              <w:rPr>
                <w:rFonts w:ascii="標楷體" w:eastAsia="標楷體" w:hAnsi="標楷體" w:cs="DFKai-SB, 'DF Kai Shu'"/>
                <w:kern w:val="0"/>
                <w:sz w:val="23"/>
                <w:szCs w:val="23"/>
              </w:rPr>
              <w:t>英語歌曲</w:t>
            </w:r>
            <w:r w:rsidRPr="00745789">
              <w:rPr>
                <w:rFonts w:ascii="標楷體" w:eastAsia="標楷體" w:hAnsi="標楷體" w:cs="DFKai-SB, 'DF Kai Shu'" w:hint="eastAsia"/>
                <w:kern w:val="0"/>
                <w:sz w:val="23"/>
                <w:szCs w:val="23"/>
              </w:rPr>
              <w:t>。</w:t>
            </w:r>
          </w:p>
          <w:p w:rsidR="00745789" w:rsidRPr="00745789" w:rsidRDefault="00745789" w:rsidP="00745789">
            <w:pPr>
              <w:autoSpaceDE w:val="0"/>
              <w:autoSpaceDN w:val="0"/>
              <w:adjustRightInd w:val="0"/>
              <w:ind w:left="690" w:hanging="690"/>
              <w:rPr>
                <w:rFonts w:ascii="標楷體" w:eastAsia="標楷體" w:hAnsi="標楷體" w:cs="DFKai-SB, 'DF Kai Shu'"/>
                <w:kern w:val="0"/>
                <w:sz w:val="23"/>
                <w:szCs w:val="23"/>
              </w:rPr>
            </w:pPr>
            <w:r w:rsidRPr="00745789">
              <w:rPr>
                <w:rFonts w:ascii="標楷體" w:eastAsia="標楷體" w:hAnsi="標楷體" w:cs="DFKai-SB, 'DF Kai Shu'"/>
                <w:kern w:val="0"/>
                <w:sz w:val="23"/>
                <w:szCs w:val="23"/>
              </w:rPr>
              <w:t>Ac-</w:t>
            </w:r>
            <w:r w:rsidRPr="00745789">
              <w:rPr>
                <w:rFonts w:ascii="標楷體" w:eastAsia="標楷體" w:hAnsi="標楷體" w:cs="新細明體"/>
                <w:kern w:val="0"/>
                <w:sz w:val="23"/>
                <w:szCs w:val="23"/>
              </w:rPr>
              <w:t>Ⅳ</w:t>
            </w:r>
            <w:r w:rsidRPr="00745789">
              <w:rPr>
                <w:rFonts w:ascii="標楷體" w:eastAsia="標楷體" w:hAnsi="標楷體" w:cs="DFKai-SB, 'DF Kai Shu'"/>
                <w:kern w:val="0"/>
                <w:sz w:val="23"/>
                <w:szCs w:val="23"/>
              </w:rPr>
              <w:t>-3</w:t>
            </w:r>
            <w:r w:rsidRPr="00745789">
              <w:rPr>
                <w:rFonts w:ascii="標楷體" w:eastAsia="標楷體" w:hAnsi="標楷體" w:cs="微軟正黑體"/>
                <w:kern w:val="0"/>
                <w:sz w:val="23"/>
                <w:szCs w:val="23"/>
              </w:rPr>
              <w:t>常見的生活用語。</w:t>
            </w:r>
            <w:r w:rsidRPr="00745789">
              <w:rPr>
                <w:rFonts w:ascii="標楷體" w:eastAsia="標楷體" w:hAnsi="標楷體" w:cs="DFKai-SB, 'DF Kai Shu'" w:hint="eastAsia"/>
                <w:b/>
                <w:kern w:val="0"/>
                <w:sz w:val="23"/>
                <w:szCs w:val="23"/>
                <w:bdr w:val="single" w:sz="4" w:space="0" w:color="auto"/>
              </w:rPr>
              <w:t>重整</w:t>
            </w:r>
            <w:r w:rsidRPr="00745789">
              <w:rPr>
                <w:rFonts w:ascii="標楷體" w:eastAsia="標楷體" w:hAnsi="標楷體" w:cs="微軟正黑體"/>
                <w:kern w:val="0"/>
                <w:sz w:val="23"/>
                <w:szCs w:val="23"/>
              </w:rPr>
              <w:t>常見的生活中問候用語</w:t>
            </w:r>
            <w:r w:rsidRPr="00745789">
              <w:rPr>
                <w:rFonts w:ascii="標楷體" w:eastAsia="標楷體" w:hAnsi="標楷體" w:cs="DFKai-SB, 'DF Kai Shu'" w:hint="eastAsia"/>
                <w:kern w:val="0"/>
                <w:sz w:val="23"/>
                <w:szCs w:val="23"/>
              </w:rPr>
              <w:t>。</w:t>
            </w:r>
          </w:p>
          <w:p w:rsidR="00745789" w:rsidRPr="00745789" w:rsidRDefault="00745789" w:rsidP="00745789">
            <w:pPr>
              <w:autoSpaceDE w:val="0"/>
              <w:autoSpaceDN w:val="0"/>
              <w:adjustRightInd w:val="0"/>
              <w:ind w:left="690" w:hanging="690"/>
              <w:jc w:val="both"/>
              <w:rPr>
                <w:rFonts w:ascii="標楷體" w:eastAsia="標楷體" w:hAnsi="標楷體" w:cs="DFKai-SB, 'DF Kai Shu'"/>
                <w:kern w:val="0"/>
                <w:sz w:val="23"/>
                <w:szCs w:val="23"/>
              </w:rPr>
            </w:pPr>
            <w:r w:rsidRPr="00745789">
              <w:rPr>
                <w:rFonts w:ascii="標楷體" w:eastAsia="標楷體" w:hAnsi="標楷體" w:cs="DFKai-SB, 'DF Kai Shu'"/>
                <w:kern w:val="0"/>
                <w:sz w:val="23"/>
                <w:szCs w:val="23"/>
              </w:rPr>
              <w:t>B-Ⅳ-5 人、事、時、地、物的描述及問答。</w:t>
            </w:r>
            <w:r w:rsidRPr="00745789">
              <w:rPr>
                <w:rFonts w:ascii="標楷體" w:eastAsia="標楷體" w:hAnsi="標楷體" w:cs="DFKai-SB, 'DF Kai Shu'" w:hint="eastAsia"/>
                <w:b/>
                <w:kern w:val="0"/>
                <w:sz w:val="23"/>
                <w:szCs w:val="23"/>
                <w:bdr w:val="single" w:sz="4" w:space="0" w:color="auto"/>
              </w:rPr>
              <w:t>簡化</w:t>
            </w:r>
            <w:r w:rsidRPr="00745789">
              <w:rPr>
                <w:rFonts w:ascii="標楷體" w:eastAsia="標楷體" w:hAnsi="標楷體" w:cs="DFKai-SB, 'DF Kai Shu'" w:hint="eastAsia"/>
                <w:kern w:val="0"/>
                <w:sz w:val="23"/>
                <w:szCs w:val="23"/>
              </w:rPr>
              <w:t>人、時、物的描述與問答。</w:t>
            </w:r>
          </w:p>
          <w:p w:rsidR="00745789" w:rsidRPr="00745789" w:rsidRDefault="00745789" w:rsidP="00745789">
            <w:pPr>
              <w:autoSpaceDE w:val="0"/>
              <w:autoSpaceDN w:val="0"/>
              <w:adjustRightInd w:val="0"/>
              <w:ind w:left="690" w:hanging="690"/>
              <w:jc w:val="both"/>
              <w:rPr>
                <w:rFonts w:ascii="標楷體" w:eastAsia="標楷體" w:hAnsi="標楷體" w:cs="標楷體+錆屍舀."/>
                <w:b/>
                <w:color w:val="000000"/>
                <w:kern w:val="0"/>
                <w:szCs w:val="22"/>
                <w:bdr w:val="single" w:sz="4" w:space="0" w:color="auto"/>
              </w:rPr>
            </w:pPr>
            <w:r w:rsidRPr="00745789">
              <w:rPr>
                <w:rFonts w:ascii="標楷體" w:eastAsia="標楷體" w:hAnsi="標楷體" w:cs="DFKai-SB, 'DF Kai Shu'"/>
                <w:kern w:val="0"/>
                <w:sz w:val="23"/>
                <w:szCs w:val="23"/>
              </w:rPr>
              <w:t>C-Ⅳ-1 國內外節慶習俗</w:t>
            </w:r>
            <w:r w:rsidRPr="00745789">
              <w:rPr>
                <w:rFonts w:ascii="標楷體" w:eastAsia="標楷體" w:hAnsi="標楷體" w:cs="DFKai-SB, 'DF Kai Shu'" w:hint="eastAsia"/>
                <w:kern w:val="0"/>
                <w:sz w:val="23"/>
                <w:szCs w:val="23"/>
              </w:rPr>
              <w:t>。</w:t>
            </w:r>
            <w:r w:rsidRPr="00745789">
              <w:rPr>
                <w:rFonts w:ascii="標楷體" w:eastAsia="標楷體" w:hAnsi="標楷體" w:cs="標楷體+錆屍舀." w:hint="eastAsia"/>
                <w:b/>
                <w:color w:val="000000"/>
                <w:kern w:val="0"/>
                <w:szCs w:val="22"/>
                <w:bdr w:val="single" w:sz="4" w:space="0" w:color="auto"/>
              </w:rPr>
              <w:t>不調整</w:t>
            </w:r>
          </w:p>
          <w:p w:rsidR="00745789" w:rsidRPr="00745789" w:rsidRDefault="00745789" w:rsidP="00745789">
            <w:pPr>
              <w:autoSpaceDE w:val="0"/>
              <w:autoSpaceDN w:val="0"/>
              <w:adjustRightInd w:val="0"/>
              <w:ind w:left="690" w:hanging="690"/>
              <w:jc w:val="both"/>
              <w:rPr>
                <w:rFonts w:ascii="DFKai-SB, 'DF Kai Shu'" w:hAnsi="DFKai-SB, 'DF Kai Shu'" w:cs="DFKai-SB, 'DF Kai Shu'" w:hint="eastAsia"/>
                <w:kern w:val="0"/>
                <w:sz w:val="23"/>
                <w:szCs w:val="23"/>
              </w:rPr>
            </w:pPr>
          </w:p>
        </w:tc>
        <w:tc>
          <w:tcPr>
            <w:tcW w:w="2268" w:type="dxa"/>
            <w:tcBorders>
              <w:top w:val="single" w:sz="2" w:space="0" w:color="auto"/>
              <w:left w:val="single" w:sz="4" w:space="0" w:color="auto"/>
              <w:bottom w:val="single" w:sz="2" w:space="0" w:color="auto"/>
              <w:right w:val="single" w:sz="2" w:space="0" w:color="auto"/>
            </w:tcBorders>
          </w:tcPr>
          <w:p w:rsidR="00745789" w:rsidRPr="00745789" w:rsidRDefault="00745789" w:rsidP="00745789">
            <w:pPr>
              <w:widowControl/>
              <w:autoSpaceDN w:val="0"/>
              <w:snapToGrid w:val="0"/>
              <w:spacing w:line="380" w:lineRule="exact"/>
              <w:textAlignment w:val="baseline"/>
              <w:rPr>
                <w:rFonts w:ascii="標楷體" w:eastAsia="標楷體" w:hAnsi="標楷體" w:cs="Lucida Sans"/>
                <w:kern w:val="3"/>
                <w:lang w:bidi="hi-IN"/>
              </w:rPr>
            </w:pPr>
            <w:r w:rsidRPr="00745789">
              <w:rPr>
                <w:rFonts w:ascii="標楷體" w:eastAsia="標楷體" w:hAnsi="標楷體" w:cs="標楷體"/>
                <w:kern w:val="3"/>
                <w:lang w:bidi="hi-IN"/>
              </w:rPr>
              <w:lastRenderedPageBreak/>
              <w:t>1.能聽</w:t>
            </w:r>
            <w:r w:rsidRPr="00745789">
              <w:rPr>
                <w:rFonts w:ascii="標楷體" w:eastAsia="標楷體" w:hAnsi="標楷體" w:cs="標楷體" w:hint="eastAsia"/>
                <w:kern w:val="3"/>
                <w:lang w:bidi="hi-IN"/>
              </w:rPr>
              <w:t>出</w:t>
            </w:r>
            <w:r w:rsidRPr="00745789">
              <w:rPr>
                <w:rFonts w:ascii="標楷體" w:eastAsia="標楷體" w:hAnsi="標楷體" w:cs="標楷體"/>
                <w:kern w:val="3"/>
                <w:lang w:bidi="hi-IN"/>
              </w:rPr>
              <w:t>課堂中所學的稱謂及日常生活問候語字詞(</w:t>
            </w:r>
            <w:r w:rsidRPr="00745789">
              <w:rPr>
                <w:rFonts w:ascii="標楷體" w:eastAsia="標楷體" w:hAnsi="標楷體" w:cs="標楷體" w:hint="eastAsia"/>
                <w:kern w:val="3"/>
                <w:lang w:bidi="hi-IN"/>
              </w:rPr>
              <w:t>50</w:t>
            </w:r>
            <w:r w:rsidRPr="00745789">
              <w:rPr>
                <w:rFonts w:ascii="標楷體" w:eastAsia="標楷體" w:hAnsi="標楷體" w:cs="標楷體"/>
                <w:kern w:val="3"/>
                <w:lang w:bidi="hi-IN"/>
              </w:rPr>
              <w:t>字)</w:t>
            </w:r>
          </w:p>
          <w:p w:rsidR="00745789" w:rsidRPr="00745789" w:rsidRDefault="00745789" w:rsidP="00745789">
            <w:pPr>
              <w:widowControl/>
              <w:autoSpaceDN w:val="0"/>
              <w:snapToGrid w:val="0"/>
              <w:spacing w:line="380" w:lineRule="exact"/>
              <w:textAlignment w:val="baseline"/>
              <w:rPr>
                <w:rFonts w:ascii="標楷體" w:eastAsia="標楷體" w:hAnsi="標楷體" w:cs="Lucida Sans"/>
                <w:kern w:val="3"/>
                <w:lang w:bidi="hi-IN"/>
              </w:rPr>
            </w:pPr>
            <w:r w:rsidRPr="00745789">
              <w:rPr>
                <w:rFonts w:ascii="標楷體" w:eastAsia="標楷體" w:hAnsi="標楷體" w:cs="標楷體"/>
                <w:kern w:val="3"/>
                <w:lang w:bidi="hi-IN"/>
              </w:rPr>
              <w:lastRenderedPageBreak/>
              <w:t>2.能說課堂中所學的稱謂及日常生活問候語字詞(</w:t>
            </w:r>
            <w:r w:rsidRPr="00745789">
              <w:rPr>
                <w:rFonts w:ascii="標楷體" w:eastAsia="標楷體" w:hAnsi="標楷體" w:cs="標楷體" w:hint="eastAsia"/>
                <w:kern w:val="3"/>
                <w:lang w:bidi="hi-IN"/>
              </w:rPr>
              <w:t>50</w:t>
            </w:r>
            <w:r w:rsidRPr="00745789">
              <w:rPr>
                <w:rFonts w:ascii="標楷體" w:eastAsia="標楷體" w:hAnsi="標楷體" w:cs="標楷體"/>
                <w:kern w:val="3"/>
                <w:lang w:bidi="hi-IN"/>
              </w:rPr>
              <w:t>字)</w:t>
            </w:r>
          </w:p>
          <w:p w:rsidR="00745789" w:rsidRPr="00745789" w:rsidRDefault="00745789" w:rsidP="00745789">
            <w:pPr>
              <w:widowControl/>
              <w:autoSpaceDN w:val="0"/>
              <w:snapToGrid w:val="0"/>
              <w:spacing w:line="380" w:lineRule="exact"/>
              <w:textAlignment w:val="baseline"/>
              <w:rPr>
                <w:rFonts w:ascii="標楷體" w:eastAsia="標楷體" w:hAnsi="標楷體" w:cs="Lucida Sans"/>
                <w:kern w:val="3"/>
                <w:lang w:bidi="hi-IN"/>
              </w:rPr>
            </w:pPr>
            <w:r w:rsidRPr="00745789">
              <w:rPr>
                <w:rFonts w:ascii="標楷體" w:eastAsia="標楷體" w:hAnsi="標楷體" w:cs="標楷體"/>
                <w:kern w:val="3"/>
                <w:lang w:bidi="hi-IN"/>
              </w:rPr>
              <w:t>3.能辨識課堂中所學的稱謂及日常生活問候語字詞(</w:t>
            </w:r>
            <w:r w:rsidRPr="00745789">
              <w:rPr>
                <w:rFonts w:ascii="標楷體" w:eastAsia="標楷體" w:hAnsi="標楷體" w:cs="標楷體" w:hint="eastAsia"/>
                <w:kern w:val="3"/>
                <w:lang w:bidi="hi-IN"/>
              </w:rPr>
              <w:t>50</w:t>
            </w:r>
            <w:r w:rsidRPr="00745789">
              <w:rPr>
                <w:rFonts w:ascii="標楷體" w:eastAsia="標楷體" w:hAnsi="標楷體" w:cs="標楷體"/>
                <w:kern w:val="3"/>
                <w:lang w:bidi="hi-IN"/>
              </w:rPr>
              <w:t>字)</w:t>
            </w:r>
          </w:p>
          <w:p w:rsidR="00745789" w:rsidRPr="00745789" w:rsidRDefault="00745789" w:rsidP="00745789">
            <w:pPr>
              <w:widowControl/>
              <w:autoSpaceDN w:val="0"/>
              <w:snapToGrid w:val="0"/>
              <w:spacing w:line="380" w:lineRule="exact"/>
              <w:textAlignment w:val="baseline"/>
              <w:rPr>
                <w:rFonts w:ascii="標楷體" w:eastAsia="標楷體" w:hAnsi="標楷體" w:cs="Lucida Sans"/>
                <w:kern w:val="3"/>
                <w:lang w:bidi="hi-IN"/>
              </w:rPr>
            </w:pPr>
            <w:r w:rsidRPr="00745789">
              <w:rPr>
                <w:rFonts w:ascii="標楷體" w:eastAsia="標楷體" w:hAnsi="標楷體" w:cs="標楷體"/>
                <w:kern w:val="3"/>
                <w:lang w:bidi="hi-IN"/>
              </w:rPr>
              <w:t>4.</w:t>
            </w:r>
            <w:proofErr w:type="gramStart"/>
            <w:r w:rsidRPr="00745789">
              <w:rPr>
                <w:rFonts w:ascii="標楷體" w:eastAsia="標楷體" w:hAnsi="標楷體" w:cs="標楷體"/>
                <w:kern w:val="3"/>
                <w:lang w:bidi="hi-IN"/>
              </w:rPr>
              <w:t>能仿寫</w:t>
            </w:r>
            <w:proofErr w:type="gramEnd"/>
            <w:r w:rsidRPr="00745789">
              <w:rPr>
                <w:rFonts w:ascii="標楷體" w:eastAsia="標楷體" w:hAnsi="標楷體" w:cs="標楷體"/>
                <w:kern w:val="3"/>
                <w:lang w:bidi="hi-IN"/>
              </w:rPr>
              <w:t>配對課堂中所學的稱謂及日常生活問候語字詞(</w:t>
            </w:r>
            <w:r w:rsidRPr="00745789">
              <w:rPr>
                <w:rFonts w:ascii="標楷體" w:eastAsia="標楷體" w:hAnsi="標楷體" w:cs="標楷體" w:hint="eastAsia"/>
                <w:kern w:val="3"/>
                <w:lang w:bidi="hi-IN"/>
              </w:rPr>
              <w:t>50</w:t>
            </w:r>
            <w:r w:rsidRPr="00745789">
              <w:rPr>
                <w:rFonts w:ascii="標楷體" w:eastAsia="標楷體" w:hAnsi="標楷體" w:cs="標楷體"/>
                <w:kern w:val="3"/>
                <w:lang w:bidi="hi-IN"/>
              </w:rPr>
              <w:t>字)</w:t>
            </w:r>
          </w:p>
          <w:p w:rsidR="00745789" w:rsidRPr="00745789" w:rsidRDefault="00745789" w:rsidP="00745789">
            <w:pPr>
              <w:autoSpaceDE w:val="0"/>
              <w:autoSpaceDN w:val="0"/>
              <w:adjustRightInd w:val="0"/>
              <w:snapToGrid w:val="0"/>
              <w:spacing w:line="380" w:lineRule="exact"/>
              <w:jc w:val="both"/>
              <w:rPr>
                <w:rFonts w:ascii="標楷體" w:eastAsia="標楷體" w:hAnsi="標楷體" w:cs="標楷體+錆屍舀."/>
                <w:kern w:val="0"/>
              </w:rPr>
            </w:pPr>
            <w:r w:rsidRPr="00745789">
              <w:rPr>
                <w:rFonts w:ascii="標楷體" w:eastAsia="標楷體" w:hAnsi="標楷體" w:cs="標楷體"/>
                <w:kern w:val="0"/>
              </w:rPr>
              <w:t>5.能聽懂日常生活</w:t>
            </w:r>
            <w:r w:rsidRPr="00745789">
              <w:rPr>
                <w:rFonts w:ascii="標楷體" w:eastAsia="標楷體" w:hAnsi="標楷體" w:cs="標楷體" w:hint="eastAsia"/>
                <w:kern w:val="0"/>
              </w:rPr>
              <w:t>常用的句型</w:t>
            </w:r>
            <w:r w:rsidRPr="00745789">
              <w:rPr>
                <w:rFonts w:ascii="標楷體" w:eastAsia="標楷體" w:hAnsi="標楷體" w:cs="標楷體"/>
                <w:kern w:val="0"/>
              </w:rPr>
              <w:t>，並能作適當的回應。</w:t>
            </w:r>
          </w:p>
          <w:p w:rsidR="00745789" w:rsidRPr="00745789" w:rsidRDefault="00745789" w:rsidP="00745789">
            <w:pPr>
              <w:widowControl/>
              <w:autoSpaceDE w:val="0"/>
              <w:autoSpaceDN w:val="0"/>
              <w:snapToGrid w:val="0"/>
              <w:spacing w:line="380" w:lineRule="exact"/>
              <w:jc w:val="both"/>
              <w:textAlignment w:val="baseline"/>
              <w:rPr>
                <w:rFonts w:ascii="標楷體" w:eastAsia="標楷體" w:hAnsi="標楷體" w:cs="Lucida Sans"/>
                <w:kern w:val="3"/>
                <w:lang w:bidi="hi-IN"/>
              </w:rPr>
            </w:pPr>
            <w:r w:rsidRPr="00745789">
              <w:rPr>
                <w:rFonts w:ascii="標楷體" w:eastAsia="標楷體" w:hAnsi="標楷體" w:cs="標楷體"/>
                <w:kern w:val="3"/>
                <w:lang w:bidi="hi-IN"/>
              </w:rPr>
              <w:t>6.能聽、唱、哼簡單的英語歌曲。</w:t>
            </w:r>
          </w:p>
          <w:p w:rsidR="00745789" w:rsidRPr="00745789" w:rsidRDefault="00745789" w:rsidP="00745789">
            <w:pPr>
              <w:widowControl/>
              <w:autoSpaceDE w:val="0"/>
              <w:autoSpaceDN w:val="0"/>
              <w:snapToGrid w:val="0"/>
              <w:spacing w:line="380" w:lineRule="exact"/>
              <w:jc w:val="both"/>
              <w:textAlignment w:val="baseline"/>
              <w:rPr>
                <w:rFonts w:ascii="標楷體" w:eastAsia="標楷體" w:hAnsi="標楷體" w:cs="Lucida Sans"/>
                <w:kern w:val="3"/>
                <w:lang w:bidi="hi-IN"/>
              </w:rPr>
            </w:pPr>
            <w:r w:rsidRPr="00745789">
              <w:rPr>
                <w:rFonts w:ascii="標楷體" w:eastAsia="標楷體" w:hAnsi="標楷體" w:cs="標楷體"/>
                <w:kern w:val="3"/>
                <w:lang w:bidi="hi-IN"/>
              </w:rPr>
              <w:t>7.</w:t>
            </w:r>
            <w:r w:rsidRPr="00745789">
              <w:rPr>
                <w:rFonts w:ascii="標楷體" w:eastAsia="標楷體" w:hAnsi="標楷體" w:cs="微軟正黑體"/>
                <w:kern w:val="3"/>
                <w:lang w:bidi="hi-IN"/>
              </w:rPr>
              <w:t>能使用語言及</w:t>
            </w:r>
            <w:r w:rsidRPr="00745789">
              <w:rPr>
                <w:rFonts w:ascii="標楷體" w:eastAsia="標楷體" w:hAnsi="標楷體" w:cs="新細明體"/>
                <w:kern w:val="3"/>
                <w:lang w:bidi="hi-IN"/>
              </w:rPr>
              <w:t>表情、手勢</w:t>
            </w:r>
            <w:r w:rsidRPr="00745789">
              <w:rPr>
                <w:rFonts w:ascii="標楷體" w:eastAsia="標楷體" w:hAnsi="標楷體" w:cs="DFKai-SB, 'DF Kai Shu'"/>
                <w:kern w:val="3"/>
                <w:lang w:bidi="hi-IN"/>
              </w:rPr>
              <w:t>表達常見的生活用語。</w:t>
            </w:r>
          </w:p>
          <w:p w:rsidR="00745789" w:rsidRPr="00745789" w:rsidRDefault="00745789" w:rsidP="00745789">
            <w:pPr>
              <w:widowControl/>
              <w:autoSpaceDE w:val="0"/>
              <w:autoSpaceDN w:val="0"/>
              <w:snapToGrid w:val="0"/>
              <w:spacing w:line="380" w:lineRule="exact"/>
              <w:jc w:val="both"/>
              <w:textAlignment w:val="baseline"/>
              <w:rPr>
                <w:rFonts w:ascii="標楷體" w:eastAsia="標楷體" w:hAnsi="標楷體" w:cs="Lucida Sans"/>
                <w:kern w:val="3"/>
                <w:lang w:bidi="hi-IN"/>
              </w:rPr>
            </w:pPr>
            <w:r w:rsidRPr="00745789">
              <w:rPr>
                <w:rFonts w:ascii="標楷體" w:eastAsia="標楷體" w:hAnsi="標楷體" w:cs="標楷體"/>
                <w:kern w:val="3"/>
                <w:lang w:bidi="hi-IN"/>
              </w:rPr>
              <w:t>8.</w:t>
            </w:r>
            <w:r w:rsidRPr="00745789">
              <w:rPr>
                <w:rFonts w:ascii="標楷體" w:eastAsia="標楷體" w:hAnsi="標楷體" w:cs="DFKai-SB, 'DF Kai Shu'"/>
                <w:kern w:val="3"/>
                <w:lang w:bidi="hi-IN"/>
              </w:rPr>
              <w:t>了解國內外風土民情及主要節慶習俗</w:t>
            </w:r>
          </w:p>
          <w:p w:rsidR="00745789" w:rsidRPr="00745789" w:rsidRDefault="00745789" w:rsidP="00745789">
            <w:pPr>
              <w:widowControl/>
              <w:autoSpaceDE w:val="0"/>
              <w:autoSpaceDN w:val="0"/>
              <w:snapToGrid w:val="0"/>
              <w:spacing w:line="380" w:lineRule="exact"/>
              <w:jc w:val="both"/>
              <w:textAlignment w:val="baseline"/>
              <w:rPr>
                <w:rFonts w:ascii="Times New Roman" w:hAnsi="Times New Roman" w:cs="Lucida Sans"/>
                <w:kern w:val="3"/>
                <w:lang w:bidi="hi-IN"/>
              </w:rPr>
            </w:pPr>
          </w:p>
        </w:tc>
        <w:tc>
          <w:tcPr>
            <w:tcW w:w="676" w:type="dxa"/>
            <w:tcBorders>
              <w:top w:val="single" w:sz="2" w:space="0" w:color="auto"/>
              <w:left w:val="single" w:sz="4" w:space="0" w:color="auto"/>
              <w:bottom w:val="single" w:sz="2" w:space="0" w:color="auto"/>
              <w:right w:val="single" w:sz="2" w:space="0" w:color="auto"/>
            </w:tcBorders>
            <w:vAlign w:val="center"/>
          </w:tcPr>
          <w:p w:rsidR="00745789" w:rsidRPr="00745789" w:rsidRDefault="00745789" w:rsidP="00745789">
            <w:pPr>
              <w:snapToGrid w:val="0"/>
              <w:spacing w:line="360" w:lineRule="exact"/>
              <w:jc w:val="center"/>
              <w:rPr>
                <w:rFonts w:ascii="標楷體" w:eastAsia="標楷體" w:hAnsi="標楷體"/>
              </w:rPr>
            </w:pPr>
            <w:r w:rsidRPr="00745789">
              <w:rPr>
                <w:rFonts w:ascii="標楷體" w:eastAsia="標楷體" w:hAnsi="標楷體" w:hint="eastAsia"/>
              </w:rPr>
              <w:lastRenderedPageBreak/>
              <w:t>操作</w:t>
            </w:r>
          </w:p>
          <w:p w:rsidR="00745789" w:rsidRPr="00745789" w:rsidRDefault="00745789" w:rsidP="00745789">
            <w:pPr>
              <w:snapToGrid w:val="0"/>
              <w:spacing w:line="360" w:lineRule="exact"/>
              <w:jc w:val="center"/>
              <w:rPr>
                <w:rFonts w:ascii="標楷體" w:eastAsia="標楷體" w:hAnsi="標楷體"/>
              </w:rPr>
            </w:pPr>
            <w:r w:rsidRPr="00745789">
              <w:rPr>
                <w:rFonts w:ascii="標楷體" w:eastAsia="標楷體" w:hAnsi="標楷體" w:hint="eastAsia"/>
              </w:rPr>
              <w:t>分類</w:t>
            </w:r>
          </w:p>
          <w:p w:rsidR="00745789" w:rsidRPr="00745789" w:rsidRDefault="00745789" w:rsidP="00745789">
            <w:pPr>
              <w:snapToGrid w:val="0"/>
              <w:spacing w:line="360" w:lineRule="exact"/>
              <w:jc w:val="center"/>
              <w:rPr>
                <w:rFonts w:ascii="標楷體" w:eastAsia="標楷體" w:hAnsi="標楷體"/>
              </w:rPr>
            </w:pPr>
            <w:r w:rsidRPr="00745789">
              <w:rPr>
                <w:rFonts w:ascii="標楷體" w:eastAsia="標楷體" w:hAnsi="標楷體" w:hint="eastAsia"/>
              </w:rPr>
              <w:t>問答</w:t>
            </w:r>
          </w:p>
          <w:p w:rsidR="00745789" w:rsidRPr="00745789" w:rsidRDefault="00745789" w:rsidP="00745789">
            <w:pPr>
              <w:snapToGrid w:val="0"/>
              <w:spacing w:line="360" w:lineRule="exact"/>
              <w:jc w:val="center"/>
              <w:rPr>
                <w:rFonts w:ascii="標楷體" w:eastAsia="標楷體" w:hAnsi="標楷體"/>
                <w:sz w:val="28"/>
                <w:szCs w:val="28"/>
              </w:rPr>
            </w:pPr>
            <w:r w:rsidRPr="00745789">
              <w:rPr>
                <w:rFonts w:ascii="標楷體" w:eastAsia="標楷體" w:hAnsi="標楷體" w:hint="eastAsia"/>
              </w:rPr>
              <w:lastRenderedPageBreak/>
              <w:t>筆試</w:t>
            </w:r>
          </w:p>
        </w:tc>
      </w:tr>
    </w:tbl>
    <w:p w:rsidR="00745789" w:rsidRPr="00745789" w:rsidRDefault="00745789" w:rsidP="00745789">
      <w:pPr>
        <w:snapToGrid w:val="0"/>
        <w:rPr>
          <w:rFonts w:ascii="標楷體" w:eastAsia="標楷體" w:hAnsi="標楷體"/>
        </w:rPr>
      </w:pPr>
    </w:p>
    <w:p w:rsidR="00745789" w:rsidRPr="00745789" w:rsidRDefault="00745789" w:rsidP="00745789">
      <w:pPr>
        <w:snapToGrid w:val="0"/>
        <w:rPr>
          <w:rFonts w:ascii="標楷體" w:eastAsia="標楷體" w:hAnsi="標楷體"/>
        </w:rPr>
      </w:pPr>
      <w:r w:rsidRPr="00745789">
        <w:rPr>
          <w:rFonts w:ascii="標楷體" w:eastAsia="標楷體" w:hAnsi="標楷體" w:hint="eastAsia"/>
        </w:rPr>
        <w:t>五、本學期課程內涵</w:t>
      </w:r>
    </w:p>
    <w:p w:rsidR="00745789" w:rsidRPr="00745789" w:rsidRDefault="00745789" w:rsidP="00745789">
      <w:pPr>
        <w:snapToGrid w:val="0"/>
        <w:rPr>
          <w:rFonts w:ascii="標楷體" w:eastAsia="標楷體" w:hAnsi="標楷體"/>
        </w:rPr>
      </w:pPr>
      <w:r w:rsidRPr="00745789">
        <w:rPr>
          <w:rFonts w:ascii="標楷體" w:eastAsia="標楷體" w:hAnsi="標楷體" w:hint="eastAsia"/>
        </w:rPr>
        <w:lastRenderedPageBreak/>
        <w:t>【</w:t>
      </w:r>
      <w:r w:rsidRPr="00745789">
        <w:rPr>
          <w:rFonts w:ascii="標楷體" w:eastAsia="標楷體" w:hAnsi="標楷體"/>
        </w:rPr>
        <w:t>第一學期</w:t>
      </w:r>
      <w:r w:rsidRPr="00745789">
        <w:rPr>
          <w:rFonts w:ascii="標楷體" w:eastAsia="標楷體" w:hAnsi="標楷體" w:hint="eastAsia"/>
        </w:rPr>
        <w:t>】</w:t>
      </w:r>
    </w:p>
    <w:tbl>
      <w:tblPr>
        <w:tblW w:w="1389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379"/>
        <w:gridCol w:w="1417"/>
        <w:gridCol w:w="4678"/>
      </w:tblGrid>
      <w:tr w:rsidR="00745789" w:rsidRPr="00745789" w:rsidTr="00276548">
        <w:tc>
          <w:tcPr>
            <w:tcW w:w="1418" w:type="dxa"/>
            <w:tcBorders>
              <w:top w:val="single" w:sz="12" w:space="0" w:color="auto"/>
              <w:left w:val="single" w:sz="12" w:space="0" w:color="auto"/>
            </w:tcBorders>
            <w:shd w:val="clear" w:color="auto" w:fill="D9D9D9"/>
            <w:vAlign w:val="center"/>
          </w:tcPr>
          <w:p w:rsidR="00745789" w:rsidRPr="00745789" w:rsidRDefault="00745789" w:rsidP="00745789">
            <w:pPr>
              <w:snapToGrid w:val="0"/>
              <w:rPr>
                <w:rFonts w:ascii="標楷體" w:eastAsia="標楷體" w:hAnsi="標楷體"/>
              </w:rPr>
            </w:pPr>
            <w:proofErr w:type="gramStart"/>
            <w:r w:rsidRPr="00745789">
              <w:rPr>
                <w:rFonts w:ascii="標楷體" w:eastAsia="標楷體" w:hAnsi="標楷體" w:hint="eastAsia"/>
              </w:rPr>
              <w:t>週</w:t>
            </w:r>
            <w:proofErr w:type="gramEnd"/>
            <w:r w:rsidRPr="00745789">
              <w:rPr>
                <w:rFonts w:ascii="標楷體" w:eastAsia="標楷體" w:hAnsi="標楷體" w:hint="eastAsia"/>
              </w:rPr>
              <w:t>次</w:t>
            </w:r>
          </w:p>
        </w:tc>
        <w:tc>
          <w:tcPr>
            <w:tcW w:w="6379" w:type="dxa"/>
            <w:tcBorders>
              <w:top w:val="single" w:sz="12" w:space="0" w:color="auto"/>
            </w:tcBorders>
            <w:shd w:val="clear" w:color="auto" w:fill="D9D9D9"/>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單元名稱/學習內容</w:t>
            </w:r>
          </w:p>
        </w:tc>
        <w:tc>
          <w:tcPr>
            <w:tcW w:w="1417" w:type="dxa"/>
            <w:tcBorders>
              <w:top w:val="single" w:sz="12" w:space="0" w:color="auto"/>
            </w:tcBorders>
            <w:shd w:val="clear" w:color="auto" w:fill="D9D9D9"/>
          </w:tcPr>
          <w:p w:rsidR="00745789" w:rsidRPr="00745789" w:rsidRDefault="00745789" w:rsidP="00745789">
            <w:pPr>
              <w:snapToGrid w:val="0"/>
              <w:rPr>
                <w:rFonts w:ascii="標楷體" w:eastAsia="標楷體" w:hAnsi="標楷體"/>
              </w:rPr>
            </w:pPr>
            <w:proofErr w:type="gramStart"/>
            <w:r w:rsidRPr="00745789">
              <w:rPr>
                <w:rFonts w:ascii="標楷體" w:eastAsia="標楷體" w:hAnsi="標楷體" w:hint="eastAsia"/>
              </w:rPr>
              <w:t>週</w:t>
            </w:r>
            <w:proofErr w:type="gramEnd"/>
            <w:r w:rsidRPr="00745789">
              <w:rPr>
                <w:rFonts w:ascii="標楷體" w:eastAsia="標楷體" w:hAnsi="標楷體" w:hint="eastAsia"/>
              </w:rPr>
              <w:t>次</w:t>
            </w:r>
          </w:p>
        </w:tc>
        <w:tc>
          <w:tcPr>
            <w:tcW w:w="4678" w:type="dxa"/>
            <w:tcBorders>
              <w:top w:val="single" w:sz="12" w:space="0" w:color="auto"/>
              <w:right w:val="single" w:sz="12" w:space="0" w:color="auto"/>
            </w:tcBorders>
            <w:shd w:val="clear" w:color="auto" w:fill="D9D9D9"/>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單元名稱/學習內容</w:t>
            </w:r>
          </w:p>
        </w:tc>
      </w:tr>
      <w:tr w:rsidR="00745789" w:rsidRPr="00745789" w:rsidTr="00276548">
        <w:tc>
          <w:tcPr>
            <w:tcW w:w="1418" w:type="dxa"/>
            <w:tcBorders>
              <w:left w:val="single" w:sz="12" w:space="0" w:color="auto"/>
            </w:tcBorders>
            <w:shd w:val="clear" w:color="auto" w:fill="auto"/>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1-7</w:t>
            </w:r>
            <w:proofErr w:type="gramStart"/>
            <w:r w:rsidRPr="00745789">
              <w:rPr>
                <w:rFonts w:ascii="標楷體" w:eastAsia="標楷體" w:hAnsi="標楷體"/>
              </w:rPr>
              <w:t>週</w:t>
            </w:r>
            <w:proofErr w:type="gramEnd"/>
          </w:p>
        </w:tc>
        <w:tc>
          <w:tcPr>
            <w:tcW w:w="6379" w:type="dxa"/>
            <w:shd w:val="clear" w:color="auto" w:fill="auto"/>
          </w:tcPr>
          <w:p w:rsidR="00745789" w:rsidRPr="00745789" w:rsidRDefault="00745789" w:rsidP="00745789">
            <w:pPr>
              <w:snapToGrid w:val="0"/>
              <w:rPr>
                <w:rFonts w:ascii="標楷體" w:eastAsia="標楷體" w:hAnsi="標楷體"/>
                <w:u w:val="single"/>
              </w:rPr>
            </w:pPr>
            <w:r w:rsidRPr="00745789">
              <w:rPr>
                <w:rFonts w:ascii="標楷體" w:eastAsia="標楷體" w:hAnsi="標楷體"/>
                <w:u w:val="single"/>
              </w:rPr>
              <w:t>單元</w:t>
            </w:r>
            <w:proofErr w:type="gramStart"/>
            <w:r w:rsidRPr="00745789">
              <w:rPr>
                <w:rFonts w:ascii="標楷體" w:eastAsia="標楷體" w:hAnsi="標楷體"/>
                <w:u w:val="single"/>
              </w:rPr>
              <w:t>一</w:t>
            </w:r>
            <w:proofErr w:type="gramEnd"/>
            <w:r w:rsidRPr="00745789">
              <w:rPr>
                <w:rFonts w:ascii="標楷體" w:eastAsia="標楷體" w:hAnsi="標楷體"/>
                <w:u w:val="single"/>
              </w:rPr>
              <w:t>：</w:t>
            </w:r>
            <w:hyperlink r:id="rId6" w:tgtFrame="_blank" w:tooltip="另開視窗:下載學生-Words and Structures Unit 3 It’s Under the Bed.pdf" w:history="1">
              <w:r w:rsidRPr="00745789">
                <w:rPr>
                  <w:rFonts w:ascii="Arial" w:eastAsia="標楷體" w:hAnsi="Arial" w:cs="Arial"/>
                  <w:b/>
                  <w:bCs/>
                  <w:color w:val="000000"/>
                  <w:u w:val="single"/>
                  <w:bdr w:val="none" w:sz="0" w:space="0" w:color="auto" w:frame="1"/>
                  <w:shd w:val="clear" w:color="auto" w:fill="E5EEFC"/>
                </w:rPr>
                <w:t>It’s Under the Bed</w:t>
              </w:r>
            </w:hyperlink>
          </w:p>
          <w:p w:rsidR="00745789" w:rsidRPr="00745789" w:rsidRDefault="00745789" w:rsidP="00745789">
            <w:pPr>
              <w:snapToGrid w:val="0"/>
              <w:rPr>
                <w:rFonts w:ascii="標楷體" w:eastAsia="標楷體" w:hAnsi="標楷體"/>
                <w:u w:val="single"/>
              </w:rPr>
            </w:pPr>
            <w:r w:rsidRPr="00745789">
              <w:rPr>
                <w:rFonts w:ascii="標楷體" w:eastAsia="標楷體" w:hAnsi="標楷體"/>
                <w:u w:val="single"/>
              </w:rPr>
              <w:t>單元</w:t>
            </w:r>
            <w:r w:rsidRPr="00745789">
              <w:rPr>
                <w:rFonts w:ascii="標楷體" w:eastAsia="標楷體" w:hAnsi="標楷體" w:hint="eastAsia"/>
                <w:u w:val="single"/>
              </w:rPr>
              <w:t>二</w:t>
            </w:r>
            <w:r w:rsidRPr="00745789">
              <w:rPr>
                <w:rFonts w:ascii="標楷體" w:eastAsia="標楷體" w:hAnsi="標楷體"/>
                <w:u w:val="single"/>
              </w:rPr>
              <w:t>：</w:t>
            </w:r>
            <w:hyperlink r:id="rId7" w:tgtFrame="_blank" w:tooltip="另開視窗:下載學生-Words and Structures Unit 4 I Go to the Zoo By Bus.pdf" w:history="1">
              <w:r w:rsidRPr="00745789">
                <w:rPr>
                  <w:rFonts w:ascii="Arial" w:eastAsia="標楷體" w:hAnsi="Arial" w:cs="Arial"/>
                  <w:b/>
                  <w:bCs/>
                  <w:color w:val="000000"/>
                  <w:bdr w:val="none" w:sz="0" w:space="0" w:color="auto" w:frame="1"/>
                  <w:shd w:val="clear" w:color="auto" w:fill="E5EEFC"/>
                </w:rPr>
                <w:t> </w:t>
              </w:r>
              <w:r w:rsidRPr="00745789">
                <w:rPr>
                  <w:rFonts w:ascii="Arial" w:eastAsia="標楷體" w:hAnsi="Arial" w:cs="Arial"/>
                  <w:b/>
                  <w:bCs/>
                  <w:color w:val="000000"/>
                  <w:u w:val="single"/>
                  <w:bdr w:val="none" w:sz="0" w:space="0" w:color="auto" w:frame="1"/>
                  <w:shd w:val="clear" w:color="auto" w:fill="E5EEFC"/>
                </w:rPr>
                <w:t>I Go to the Zoo By Bus</w:t>
              </w:r>
            </w:hyperlink>
          </w:p>
          <w:p w:rsidR="00745789" w:rsidRPr="00745789" w:rsidRDefault="00745789" w:rsidP="00745789">
            <w:pPr>
              <w:spacing w:line="204" w:lineRule="atLeast"/>
              <w:jc w:val="both"/>
              <w:rPr>
                <w:rFonts w:ascii="inherit" w:hAnsi="inherit" w:cs="Arial" w:hint="eastAsia"/>
                <w:color w:val="525252"/>
                <w:sz w:val="17"/>
                <w:szCs w:val="17"/>
              </w:rPr>
            </w:pPr>
            <w:r w:rsidRPr="00745789">
              <w:rPr>
                <w:rFonts w:ascii="標楷體" w:eastAsia="標楷體" w:hAnsi="標楷體"/>
                <w:szCs w:val="20"/>
                <w:u w:val="single"/>
              </w:rPr>
              <w:t>單元</w:t>
            </w:r>
            <w:proofErr w:type="gramStart"/>
            <w:r w:rsidRPr="00745789">
              <w:rPr>
                <w:rFonts w:ascii="標楷體" w:eastAsia="標楷體" w:hAnsi="標楷體" w:hint="eastAsia"/>
                <w:szCs w:val="20"/>
                <w:u w:val="single"/>
              </w:rPr>
              <w:t>三</w:t>
            </w:r>
            <w:proofErr w:type="gramEnd"/>
            <w:r w:rsidRPr="00745789">
              <w:rPr>
                <w:szCs w:val="20"/>
                <w:u w:val="single"/>
              </w:rPr>
              <w:t>：</w:t>
            </w:r>
            <w:hyperlink r:id="rId8" w:tgtFrame="_blank" w:tooltip="另開視窗:下載學生-Words and Structures Unit 5 I’m In the Park.pdf" w:history="1">
              <w:r w:rsidRPr="00745789">
                <w:rPr>
                  <w:rFonts w:ascii="Arial" w:hAnsi="Arial" w:cs="Arial"/>
                  <w:b/>
                  <w:bCs/>
                  <w:color w:val="000000"/>
                  <w:szCs w:val="20"/>
                  <w:u w:val="single"/>
                  <w:bdr w:val="none" w:sz="0" w:space="0" w:color="auto" w:frame="1"/>
                </w:rPr>
                <w:t>I’m In the Park</w:t>
              </w:r>
            </w:hyperlink>
          </w:p>
        </w:tc>
        <w:tc>
          <w:tcPr>
            <w:tcW w:w="1417" w:type="dxa"/>
            <w:shd w:val="clear" w:color="auto" w:fill="auto"/>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15-21</w:t>
            </w:r>
            <w:proofErr w:type="gramStart"/>
            <w:r w:rsidRPr="00745789">
              <w:rPr>
                <w:rFonts w:ascii="標楷體" w:eastAsia="標楷體" w:hAnsi="標楷體"/>
              </w:rPr>
              <w:t>週</w:t>
            </w:r>
            <w:proofErr w:type="gramEnd"/>
          </w:p>
        </w:tc>
        <w:tc>
          <w:tcPr>
            <w:tcW w:w="4678" w:type="dxa"/>
            <w:tcBorders>
              <w:right w:val="single" w:sz="12" w:space="0" w:color="auto"/>
            </w:tcBorders>
            <w:shd w:val="clear" w:color="auto" w:fill="auto"/>
          </w:tcPr>
          <w:p w:rsidR="00745789" w:rsidRPr="00745789" w:rsidRDefault="00745789" w:rsidP="00745789">
            <w:pPr>
              <w:snapToGrid w:val="0"/>
              <w:rPr>
                <w:rFonts w:ascii="標楷體" w:eastAsia="標楷體" w:hAnsi="標楷體"/>
                <w:u w:val="single"/>
              </w:rPr>
            </w:pPr>
            <w:r w:rsidRPr="00745789">
              <w:rPr>
                <w:rFonts w:ascii="標楷體" w:eastAsia="標楷體" w:hAnsi="標楷體"/>
                <w:u w:val="single"/>
              </w:rPr>
              <w:t>單元</w:t>
            </w:r>
            <w:r w:rsidRPr="00745789">
              <w:rPr>
                <w:rFonts w:ascii="標楷體" w:eastAsia="標楷體" w:hAnsi="標楷體" w:hint="eastAsia"/>
                <w:u w:val="single"/>
              </w:rPr>
              <w:t>七</w:t>
            </w:r>
            <w:r w:rsidRPr="00745789">
              <w:rPr>
                <w:rFonts w:ascii="標楷體" w:eastAsia="標楷體" w:hAnsi="標楷體"/>
                <w:u w:val="single"/>
              </w:rPr>
              <w:t>：</w:t>
            </w:r>
            <w:hyperlink r:id="rId9" w:tgtFrame="_blank" w:tooltip="另開視窗:下載學生-Words and Structures Unit 10 I Like English.pdf" w:history="1">
              <w:r w:rsidRPr="00745789">
                <w:rPr>
                  <w:rFonts w:ascii="Arial" w:eastAsia="標楷體" w:hAnsi="Arial" w:cs="Arial"/>
                  <w:b/>
                  <w:bCs/>
                  <w:color w:val="000000"/>
                  <w:sz w:val="18"/>
                  <w:szCs w:val="18"/>
                  <w:u w:val="single"/>
                  <w:bdr w:val="none" w:sz="0" w:space="0" w:color="auto" w:frame="1"/>
                  <w:shd w:val="clear" w:color="auto" w:fill="E5EEFC"/>
                </w:rPr>
                <w:t>I Like English</w:t>
              </w:r>
            </w:hyperlink>
          </w:p>
          <w:p w:rsidR="00745789" w:rsidRPr="00745789" w:rsidRDefault="00745789" w:rsidP="00745789">
            <w:pPr>
              <w:snapToGrid w:val="0"/>
              <w:rPr>
                <w:rFonts w:ascii="標楷體" w:eastAsia="標楷體" w:hAnsi="標楷體"/>
                <w:u w:val="single"/>
              </w:rPr>
            </w:pPr>
            <w:r w:rsidRPr="00745789">
              <w:rPr>
                <w:rFonts w:ascii="標楷體" w:eastAsia="標楷體" w:hAnsi="標楷體"/>
                <w:u w:val="single"/>
              </w:rPr>
              <w:t>單元</w:t>
            </w:r>
            <w:r w:rsidRPr="00745789">
              <w:rPr>
                <w:rFonts w:ascii="標楷體" w:eastAsia="標楷體" w:hAnsi="標楷體" w:hint="eastAsia"/>
                <w:u w:val="single"/>
              </w:rPr>
              <w:t>八</w:t>
            </w:r>
            <w:r w:rsidRPr="00745789">
              <w:rPr>
                <w:rFonts w:ascii="標楷體" w:eastAsia="標楷體" w:hAnsi="標楷體"/>
                <w:u w:val="single"/>
              </w:rPr>
              <w:t>：</w:t>
            </w:r>
            <w:hyperlink r:id="rId10" w:tgtFrame="_blank" w:tooltip="另開視窗:下載學生-Words and Structures Unit 11 What Time Is It?.pdf" w:history="1">
              <w:r w:rsidRPr="00745789">
                <w:rPr>
                  <w:rFonts w:ascii="Arial" w:eastAsia="標楷體" w:hAnsi="Arial" w:cs="Arial"/>
                  <w:b/>
                  <w:bCs/>
                  <w:color w:val="000000"/>
                  <w:sz w:val="18"/>
                  <w:szCs w:val="18"/>
                  <w:u w:val="single"/>
                  <w:bdr w:val="none" w:sz="0" w:space="0" w:color="auto" w:frame="1"/>
                  <w:shd w:val="clear" w:color="auto" w:fill="E5EEFC"/>
                </w:rPr>
                <w:t>What Time Is It?</w:t>
              </w:r>
            </w:hyperlink>
          </w:p>
          <w:p w:rsidR="00745789" w:rsidRPr="00745789" w:rsidRDefault="00745789" w:rsidP="00745789">
            <w:pPr>
              <w:snapToGrid w:val="0"/>
              <w:rPr>
                <w:rFonts w:ascii="標楷體" w:eastAsia="標楷體" w:hAnsi="標楷體"/>
              </w:rPr>
            </w:pPr>
            <w:r w:rsidRPr="00745789">
              <w:rPr>
                <w:rFonts w:ascii="標楷體" w:eastAsia="標楷體" w:hAnsi="標楷體"/>
                <w:u w:val="single"/>
              </w:rPr>
              <w:t>單元</w:t>
            </w:r>
            <w:r w:rsidRPr="00745789">
              <w:rPr>
                <w:rFonts w:ascii="標楷體" w:eastAsia="標楷體" w:hAnsi="標楷體" w:hint="eastAsia"/>
                <w:u w:val="single"/>
              </w:rPr>
              <w:t>九</w:t>
            </w:r>
            <w:r w:rsidRPr="00745789">
              <w:rPr>
                <w:rFonts w:ascii="標楷體" w:eastAsia="標楷體" w:hAnsi="標楷體"/>
                <w:u w:val="single"/>
              </w:rPr>
              <w:t>：</w:t>
            </w:r>
            <w:hyperlink r:id="rId11" w:tgtFrame="_blank" w:tooltip="另開視窗:下載學生-Words and Structures Unit 12 How Much Is It?.pdf" w:history="1">
              <w:r w:rsidRPr="00745789">
                <w:rPr>
                  <w:rFonts w:ascii="Arial" w:eastAsia="標楷體" w:hAnsi="Arial" w:cs="Arial"/>
                  <w:b/>
                  <w:bCs/>
                  <w:color w:val="000000"/>
                  <w:sz w:val="18"/>
                  <w:szCs w:val="18"/>
                  <w:u w:val="single"/>
                  <w:bdr w:val="none" w:sz="0" w:space="0" w:color="auto" w:frame="1"/>
                  <w:shd w:val="clear" w:color="auto" w:fill="E5EEFC"/>
                </w:rPr>
                <w:t>How Much Is It?</w:t>
              </w:r>
            </w:hyperlink>
          </w:p>
        </w:tc>
      </w:tr>
      <w:tr w:rsidR="00745789" w:rsidRPr="00745789" w:rsidTr="00276548">
        <w:tc>
          <w:tcPr>
            <w:tcW w:w="1418" w:type="dxa"/>
            <w:tcBorders>
              <w:left w:val="single" w:sz="12" w:space="0" w:color="auto"/>
            </w:tcBorders>
            <w:shd w:val="clear" w:color="auto" w:fill="auto"/>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8-14</w:t>
            </w:r>
            <w:proofErr w:type="gramStart"/>
            <w:r w:rsidRPr="00745789">
              <w:rPr>
                <w:rFonts w:ascii="標楷體" w:eastAsia="標楷體" w:hAnsi="標楷體" w:hint="eastAsia"/>
              </w:rPr>
              <w:t>週</w:t>
            </w:r>
            <w:proofErr w:type="gramEnd"/>
          </w:p>
        </w:tc>
        <w:tc>
          <w:tcPr>
            <w:tcW w:w="6379" w:type="dxa"/>
            <w:shd w:val="clear" w:color="auto" w:fill="auto"/>
          </w:tcPr>
          <w:p w:rsidR="00745789" w:rsidRPr="00745789" w:rsidRDefault="00745789" w:rsidP="00745789">
            <w:pPr>
              <w:snapToGrid w:val="0"/>
              <w:rPr>
                <w:rFonts w:ascii="標楷體" w:eastAsia="標楷體" w:hAnsi="標楷體"/>
                <w:u w:val="single"/>
              </w:rPr>
            </w:pPr>
            <w:r w:rsidRPr="00745789">
              <w:rPr>
                <w:rFonts w:ascii="標楷體" w:eastAsia="標楷體" w:hAnsi="標楷體"/>
                <w:u w:val="single"/>
              </w:rPr>
              <w:t>單元</w:t>
            </w:r>
            <w:r w:rsidRPr="00745789">
              <w:rPr>
                <w:rFonts w:ascii="標楷體" w:eastAsia="標楷體" w:hAnsi="標楷體" w:hint="eastAsia"/>
                <w:u w:val="single"/>
              </w:rPr>
              <w:t>四</w:t>
            </w:r>
            <w:r w:rsidRPr="00745789">
              <w:rPr>
                <w:rFonts w:ascii="標楷體" w:eastAsia="標楷體" w:hAnsi="標楷體"/>
                <w:u w:val="single"/>
              </w:rPr>
              <w:t>：</w:t>
            </w:r>
            <w:hyperlink r:id="rId12" w:tgtFrame="_blank" w:tooltip="另開視窗:下載學生-Words and Structures Unit 6 Are You a Doctor?.pdf" w:history="1">
              <w:r w:rsidRPr="00745789">
                <w:rPr>
                  <w:rFonts w:ascii="Arial" w:eastAsia="標楷體" w:hAnsi="Arial" w:cs="Arial"/>
                  <w:b/>
                  <w:bCs/>
                  <w:color w:val="000000"/>
                  <w:sz w:val="18"/>
                  <w:szCs w:val="18"/>
                  <w:bdr w:val="none" w:sz="0" w:space="0" w:color="auto" w:frame="1"/>
                  <w:shd w:val="clear" w:color="auto" w:fill="E5EEFC"/>
                </w:rPr>
                <w:t> </w:t>
              </w:r>
              <w:r w:rsidRPr="00745789">
                <w:rPr>
                  <w:rFonts w:ascii="Arial" w:eastAsia="標楷體" w:hAnsi="Arial" w:cs="Arial"/>
                  <w:b/>
                  <w:bCs/>
                  <w:color w:val="000000"/>
                  <w:sz w:val="18"/>
                  <w:szCs w:val="18"/>
                  <w:u w:val="single"/>
                  <w:bdr w:val="none" w:sz="0" w:space="0" w:color="auto" w:frame="1"/>
                  <w:shd w:val="clear" w:color="auto" w:fill="E5EEFC"/>
                </w:rPr>
                <w:t>Are You a Doctor?</w:t>
              </w:r>
            </w:hyperlink>
          </w:p>
          <w:p w:rsidR="00745789" w:rsidRPr="00745789" w:rsidRDefault="00745789" w:rsidP="00745789">
            <w:pPr>
              <w:spacing w:line="204" w:lineRule="atLeast"/>
              <w:jc w:val="both"/>
              <w:rPr>
                <w:rFonts w:ascii="inherit" w:hAnsi="inherit" w:cs="Arial" w:hint="eastAsia"/>
                <w:color w:val="525252"/>
                <w:sz w:val="17"/>
                <w:szCs w:val="17"/>
              </w:rPr>
            </w:pPr>
            <w:r w:rsidRPr="00745789">
              <w:rPr>
                <w:rFonts w:ascii="標楷體" w:eastAsia="標楷體" w:hAnsi="標楷體"/>
                <w:szCs w:val="20"/>
                <w:u w:val="single"/>
              </w:rPr>
              <w:t>單元</w:t>
            </w:r>
            <w:r w:rsidRPr="00745789">
              <w:rPr>
                <w:rFonts w:ascii="標楷體" w:eastAsia="標楷體" w:hAnsi="標楷體" w:hint="eastAsia"/>
                <w:szCs w:val="20"/>
                <w:u w:val="single"/>
              </w:rPr>
              <w:t>五</w:t>
            </w:r>
            <w:r w:rsidRPr="00745789">
              <w:rPr>
                <w:szCs w:val="20"/>
                <w:u w:val="single"/>
              </w:rPr>
              <w:t>：</w:t>
            </w:r>
            <w:hyperlink r:id="rId13" w:tgtFrame="_blank" w:tooltip="另開視窗:下載學生-Words and Structures Unit 7 Do You Have A Skirt?.pdf" w:history="1">
              <w:r w:rsidRPr="00745789">
                <w:rPr>
                  <w:rFonts w:ascii="Arial" w:hAnsi="Arial" w:cs="Arial"/>
                  <w:b/>
                  <w:bCs/>
                  <w:color w:val="000000"/>
                  <w:sz w:val="17"/>
                  <w:szCs w:val="17"/>
                  <w:u w:val="single"/>
                  <w:bdr w:val="none" w:sz="0" w:space="0" w:color="auto" w:frame="1"/>
                </w:rPr>
                <w:t>Do You Have A Skirt?</w:t>
              </w:r>
            </w:hyperlink>
          </w:p>
          <w:p w:rsidR="00745789" w:rsidRPr="00745789" w:rsidRDefault="00745789" w:rsidP="00745789">
            <w:pPr>
              <w:snapToGrid w:val="0"/>
              <w:rPr>
                <w:rFonts w:ascii="標楷體" w:eastAsia="標楷體" w:hAnsi="標楷體"/>
                <w:b/>
              </w:rPr>
            </w:pPr>
            <w:r w:rsidRPr="00745789">
              <w:rPr>
                <w:rFonts w:ascii="標楷體" w:eastAsia="標楷體" w:hAnsi="標楷體"/>
                <w:u w:val="single"/>
              </w:rPr>
              <w:t>單元</w:t>
            </w:r>
            <w:r w:rsidRPr="00745789">
              <w:rPr>
                <w:rFonts w:ascii="標楷體" w:eastAsia="標楷體" w:hAnsi="標楷體" w:hint="eastAsia"/>
                <w:u w:val="single"/>
              </w:rPr>
              <w:t>六</w:t>
            </w:r>
            <w:r w:rsidRPr="00745789">
              <w:rPr>
                <w:rFonts w:ascii="標楷體" w:eastAsia="標楷體" w:hAnsi="標楷體"/>
                <w:u w:val="single"/>
              </w:rPr>
              <w:t>：</w:t>
            </w:r>
            <w:hyperlink r:id="rId14" w:tgtFrame="_blank" w:tooltip="另開視窗:下載學生-Words and Structures Unit 8 What Are You Doing?.pdf" w:history="1">
              <w:r w:rsidRPr="00745789">
                <w:rPr>
                  <w:rFonts w:ascii="Arial" w:eastAsia="標楷體" w:hAnsi="Arial" w:cs="Arial"/>
                  <w:b/>
                  <w:bCs/>
                  <w:color w:val="000000"/>
                  <w:sz w:val="18"/>
                  <w:szCs w:val="18"/>
                  <w:u w:val="single"/>
                  <w:bdr w:val="none" w:sz="0" w:space="0" w:color="auto" w:frame="1"/>
                  <w:shd w:val="clear" w:color="auto" w:fill="E5EEFC"/>
                </w:rPr>
                <w:t>What Are You Doing?</w:t>
              </w:r>
            </w:hyperlink>
          </w:p>
        </w:tc>
        <w:tc>
          <w:tcPr>
            <w:tcW w:w="1417" w:type="dxa"/>
            <w:shd w:val="clear" w:color="auto" w:fill="auto"/>
            <w:vAlign w:val="center"/>
          </w:tcPr>
          <w:p w:rsidR="00745789" w:rsidRPr="00745789" w:rsidRDefault="00745789" w:rsidP="00745789">
            <w:pPr>
              <w:snapToGrid w:val="0"/>
              <w:rPr>
                <w:rFonts w:ascii="標楷體" w:eastAsia="標楷體" w:hAnsi="標楷體"/>
              </w:rPr>
            </w:pPr>
          </w:p>
        </w:tc>
        <w:tc>
          <w:tcPr>
            <w:tcW w:w="4678" w:type="dxa"/>
            <w:tcBorders>
              <w:right w:val="single" w:sz="12" w:space="0" w:color="auto"/>
            </w:tcBorders>
            <w:shd w:val="clear" w:color="auto" w:fill="auto"/>
          </w:tcPr>
          <w:p w:rsidR="00745789" w:rsidRPr="00745789" w:rsidRDefault="00745789" w:rsidP="00745789">
            <w:pPr>
              <w:snapToGrid w:val="0"/>
              <w:rPr>
                <w:rFonts w:ascii="標楷體" w:eastAsia="標楷體" w:hAnsi="標楷體"/>
              </w:rPr>
            </w:pPr>
          </w:p>
        </w:tc>
      </w:tr>
    </w:tbl>
    <w:p w:rsidR="00745789" w:rsidRPr="00745789" w:rsidRDefault="00745789" w:rsidP="00745789">
      <w:pPr>
        <w:snapToGrid w:val="0"/>
        <w:rPr>
          <w:rFonts w:ascii="標楷體" w:eastAsia="標楷體" w:hAnsi="標楷體"/>
        </w:rPr>
      </w:pPr>
    </w:p>
    <w:p w:rsidR="00745789" w:rsidRPr="00745789" w:rsidRDefault="00745789" w:rsidP="00745789">
      <w:pPr>
        <w:snapToGrid w:val="0"/>
        <w:rPr>
          <w:rFonts w:ascii="標楷體" w:eastAsia="標楷體" w:hAnsi="標楷體"/>
        </w:rPr>
      </w:pPr>
      <w:r w:rsidRPr="00745789">
        <w:rPr>
          <w:rFonts w:ascii="標楷體" w:eastAsia="標楷體" w:hAnsi="標楷體" w:hint="eastAsia"/>
        </w:rPr>
        <w:t>【</w:t>
      </w:r>
      <w:r w:rsidRPr="00745789">
        <w:rPr>
          <w:rFonts w:ascii="標楷體" w:eastAsia="標楷體" w:hAnsi="標楷體"/>
        </w:rPr>
        <w:t>第</w:t>
      </w:r>
      <w:r w:rsidRPr="00745789">
        <w:rPr>
          <w:rFonts w:ascii="標楷體" w:eastAsia="標楷體" w:hAnsi="標楷體" w:hint="eastAsia"/>
        </w:rPr>
        <w:t>二</w:t>
      </w:r>
      <w:r w:rsidRPr="00745789">
        <w:rPr>
          <w:rFonts w:ascii="標楷體" w:eastAsia="標楷體" w:hAnsi="標楷體"/>
        </w:rPr>
        <w:t>學期</w:t>
      </w:r>
      <w:r w:rsidRPr="00745789">
        <w:rPr>
          <w:rFonts w:ascii="標楷體" w:eastAsia="標楷體" w:hAnsi="標楷體" w:hint="eastAsia"/>
        </w:rPr>
        <w:t>】</w:t>
      </w:r>
    </w:p>
    <w:tbl>
      <w:tblPr>
        <w:tblW w:w="1389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379"/>
        <w:gridCol w:w="1417"/>
        <w:gridCol w:w="4678"/>
      </w:tblGrid>
      <w:tr w:rsidR="00745789" w:rsidRPr="00745789" w:rsidTr="00276548">
        <w:tc>
          <w:tcPr>
            <w:tcW w:w="1418" w:type="dxa"/>
            <w:tcBorders>
              <w:top w:val="single" w:sz="12" w:space="0" w:color="auto"/>
              <w:left w:val="single" w:sz="12" w:space="0" w:color="auto"/>
            </w:tcBorders>
            <w:shd w:val="clear" w:color="auto" w:fill="D9D9D9"/>
            <w:vAlign w:val="center"/>
          </w:tcPr>
          <w:p w:rsidR="00745789" w:rsidRPr="00745789" w:rsidRDefault="00745789" w:rsidP="00745789">
            <w:pPr>
              <w:snapToGrid w:val="0"/>
              <w:rPr>
                <w:rFonts w:ascii="標楷體" w:eastAsia="標楷體" w:hAnsi="標楷體"/>
              </w:rPr>
            </w:pPr>
            <w:proofErr w:type="gramStart"/>
            <w:r w:rsidRPr="00745789">
              <w:rPr>
                <w:rFonts w:ascii="標楷體" w:eastAsia="標楷體" w:hAnsi="標楷體" w:hint="eastAsia"/>
              </w:rPr>
              <w:t>週</w:t>
            </w:r>
            <w:proofErr w:type="gramEnd"/>
            <w:r w:rsidRPr="00745789">
              <w:rPr>
                <w:rFonts w:ascii="標楷體" w:eastAsia="標楷體" w:hAnsi="標楷體" w:hint="eastAsia"/>
              </w:rPr>
              <w:t>次</w:t>
            </w:r>
          </w:p>
        </w:tc>
        <w:tc>
          <w:tcPr>
            <w:tcW w:w="6379" w:type="dxa"/>
            <w:tcBorders>
              <w:top w:val="single" w:sz="12" w:space="0" w:color="auto"/>
            </w:tcBorders>
            <w:shd w:val="clear" w:color="auto" w:fill="D9D9D9"/>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單元名稱/學習內容</w:t>
            </w:r>
          </w:p>
        </w:tc>
        <w:tc>
          <w:tcPr>
            <w:tcW w:w="1417" w:type="dxa"/>
            <w:tcBorders>
              <w:top w:val="single" w:sz="12" w:space="0" w:color="auto"/>
            </w:tcBorders>
            <w:shd w:val="clear" w:color="auto" w:fill="D9D9D9"/>
          </w:tcPr>
          <w:p w:rsidR="00745789" w:rsidRPr="00745789" w:rsidRDefault="00745789" w:rsidP="00745789">
            <w:pPr>
              <w:snapToGrid w:val="0"/>
              <w:rPr>
                <w:rFonts w:ascii="標楷體" w:eastAsia="標楷體" w:hAnsi="標楷體"/>
              </w:rPr>
            </w:pPr>
            <w:proofErr w:type="gramStart"/>
            <w:r w:rsidRPr="00745789">
              <w:rPr>
                <w:rFonts w:ascii="標楷體" w:eastAsia="標楷體" w:hAnsi="標楷體" w:hint="eastAsia"/>
              </w:rPr>
              <w:t>週</w:t>
            </w:r>
            <w:proofErr w:type="gramEnd"/>
            <w:r w:rsidRPr="00745789">
              <w:rPr>
                <w:rFonts w:ascii="標楷體" w:eastAsia="標楷體" w:hAnsi="標楷體" w:hint="eastAsia"/>
              </w:rPr>
              <w:t>次</w:t>
            </w:r>
          </w:p>
        </w:tc>
        <w:tc>
          <w:tcPr>
            <w:tcW w:w="4678" w:type="dxa"/>
            <w:tcBorders>
              <w:top w:val="single" w:sz="12" w:space="0" w:color="auto"/>
              <w:right w:val="single" w:sz="12" w:space="0" w:color="auto"/>
            </w:tcBorders>
            <w:shd w:val="clear" w:color="auto" w:fill="D9D9D9"/>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單元名稱/學習內容</w:t>
            </w:r>
          </w:p>
        </w:tc>
      </w:tr>
      <w:tr w:rsidR="00745789" w:rsidRPr="00745789" w:rsidTr="00276548">
        <w:tc>
          <w:tcPr>
            <w:tcW w:w="1418" w:type="dxa"/>
            <w:tcBorders>
              <w:left w:val="single" w:sz="12" w:space="0" w:color="auto"/>
            </w:tcBorders>
            <w:shd w:val="clear" w:color="auto" w:fill="auto"/>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1-7</w:t>
            </w:r>
            <w:proofErr w:type="gramStart"/>
            <w:r w:rsidRPr="00745789">
              <w:rPr>
                <w:rFonts w:ascii="標楷體" w:eastAsia="標楷體" w:hAnsi="標楷體"/>
              </w:rPr>
              <w:t>週</w:t>
            </w:r>
            <w:proofErr w:type="gramEnd"/>
          </w:p>
        </w:tc>
        <w:tc>
          <w:tcPr>
            <w:tcW w:w="6379" w:type="dxa"/>
            <w:shd w:val="clear" w:color="auto" w:fill="auto"/>
          </w:tcPr>
          <w:p w:rsidR="00745789" w:rsidRPr="00745789" w:rsidRDefault="00745789" w:rsidP="00745789">
            <w:pPr>
              <w:snapToGrid w:val="0"/>
              <w:rPr>
                <w:rFonts w:ascii="標楷體" w:eastAsia="標楷體" w:hAnsi="標楷體"/>
              </w:rPr>
            </w:pPr>
            <w:r w:rsidRPr="00745789">
              <w:rPr>
                <w:rFonts w:ascii="標楷體" w:eastAsia="標楷體" w:hAnsi="標楷體"/>
                <w:u w:val="single"/>
              </w:rPr>
              <w:t>單元</w:t>
            </w:r>
            <w:proofErr w:type="gramStart"/>
            <w:r w:rsidRPr="00745789">
              <w:rPr>
                <w:rFonts w:ascii="標楷體" w:eastAsia="標楷體" w:hAnsi="標楷體"/>
                <w:u w:val="single"/>
              </w:rPr>
              <w:t>一</w:t>
            </w:r>
            <w:proofErr w:type="gramEnd"/>
            <w:r w:rsidRPr="00745789">
              <w:rPr>
                <w:rFonts w:ascii="標楷體" w:eastAsia="標楷體" w:hAnsi="標楷體"/>
                <w:u w:val="single"/>
              </w:rPr>
              <w:t>：</w:t>
            </w:r>
            <w:hyperlink r:id="rId15" w:tgtFrame="_blank" w:tooltip="另開視窗:Unit 1 Are You A Student?" w:history="1">
              <w:r w:rsidRPr="00745789">
                <w:rPr>
                  <w:rFonts w:ascii="Verdana" w:eastAsia="標楷體" w:hAnsi="Verdana"/>
                  <w:b/>
                  <w:bCs/>
                  <w:color w:val="222222"/>
                  <w:sz w:val="18"/>
                  <w:szCs w:val="18"/>
                  <w:u w:val="single"/>
                  <w:bdr w:val="none" w:sz="0" w:space="0" w:color="auto" w:frame="1"/>
                  <w:shd w:val="clear" w:color="auto" w:fill="FFFFFF"/>
                </w:rPr>
                <w:t>Are You A Student?</w:t>
              </w:r>
            </w:hyperlink>
          </w:p>
          <w:p w:rsidR="00745789" w:rsidRPr="00745789" w:rsidRDefault="00745789" w:rsidP="00745789">
            <w:pPr>
              <w:snapToGrid w:val="0"/>
              <w:rPr>
                <w:rFonts w:ascii="標楷體" w:eastAsia="標楷體" w:hAnsi="標楷體"/>
                <w:u w:val="single"/>
              </w:rPr>
            </w:pPr>
            <w:r w:rsidRPr="00745789">
              <w:rPr>
                <w:rFonts w:ascii="標楷體" w:eastAsia="標楷體" w:hAnsi="標楷體"/>
                <w:u w:val="single"/>
              </w:rPr>
              <w:t>單元</w:t>
            </w:r>
            <w:r w:rsidRPr="00745789">
              <w:rPr>
                <w:rFonts w:ascii="標楷體" w:eastAsia="標楷體" w:hAnsi="標楷體" w:hint="eastAsia"/>
                <w:u w:val="single"/>
              </w:rPr>
              <w:t>二</w:t>
            </w:r>
            <w:r w:rsidRPr="00745789">
              <w:rPr>
                <w:rFonts w:ascii="標楷體" w:eastAsia="標楷體" w:hAnsi="標楷體"/>
                <w:u w:val="single"/>
              </w:rPr>
              <w:t>：</w:t>
            </w:r>
            <w:hyperlink r:id="rId16" w:tgtFrame="_blank" w:tooltip="另開視窗:Unit 2 What Are You Doing?" w:history="1">
              <w:r w:rsidRPr="00745789">
                <w:rPr>
                  <w:rFonts w:ascii="Verdana" w:eastAsia="標楷體" w:hAnsi="Verdana"/>
                  <w:b/>
                  <w:bCs/>
                  <w:color w:val="222222"/>
                  <w:sz w:val="18"/>
                  <w:szCs w:val="18"/>
                  <w:u w:val="single"/>
                  <w:bdr w:val="none" w:sz="0" w:space="0" w:color="auto" w:frame="1"/>
                  <w:shd w:val="clear" w:color="auto" w:fill="FFFFFF"/>
                </w:rPr>
                <w:t>What Are You Doing?</w:t>
              </w:r>
            </w:hyperlink>
          </w:p>
          <w:p w:rsidR="00745789" w:rsidRPr="00745789" w:rsidRDefault="00745789" w:rsidP="00745789">
            <w:pPr>
              <w:spacing w:line="204" w:lineRule="atLeast"/>
              <w:jc w:val="both"/>
              <w:rPr>
                <w:rFonts w:ascii="inherit" w:hAnsi="inherit" w:cs="Arial" w:hint="eastAsia"/>
                <w:color w:val="525252"/>
                <w:sz w:val="17"/>
                <w:szCs w:val="17"/>
              </w:rPr>
            </w:pPr>
            <w:r w:rsidRPr="00745789">
              <w:rPr>
                <w:rFonts w:ascii="標楷體" w:eastAsia="標楷體" w:hAnsi="標楷體"/>
                <w:szCs w:val="20"/>
                <w:u w:val="single"/>
              </w:rPr>
              <w:t>單元</w:t>
            </w:r>
            <w:proofErr w:type="gramStart"/>
            <w:r w:rsidRPr="00745789">
              <w:rPr>
                <w:rFonts w:ascii="標楷體" w:eastAsia="標楷體" w:hAnsi="標楷體" w:hint="eastAsia"/>
                <w:szCs w:val="20"/>
                <w:u w:val="single"/>
              </w:rPr>
              <w:t>三</w:t>
            </w:r>
            <w:proofErr w:type="gramEnd"/>
            <w:r w:rsidRPr="00745789">
              <w:rPr>
                <w:szCs w:val="20"/>
                <w:u w:val="single"/>
              </w:rPr>
              <w:t>：</w:t>
            </w:r>
            <w:hyperlink r:id="rId17" w:tgtFrame="_blank" w:tooltip="另開視窗:Unit 3 Do You Like Art?" w:history="1">
              <w:r w:rsidRPr="00745789">
                <w:rPr>
                  <w:rFonts w:ascii="Verdana" w:hAnsi="Verdana"/>
                  <w:b/>
                  <w:bCs/>
                  <w:color w:val="222222"/>
                  <w:sz w:val="18"/>
                  <w:szCs w:val="18"/>
                  <w:u w:val="single"/>
                  <w:bdr w:val="none" w:sz="0" w:space="0" w:color="auto" w:frame="1"/>
                  <w:shd w:val="clear" w:color="auto" w:fill="FFFFFF"/>
                </w:rPr>
                <w:t>Do You Like Art?</w:t>
              </w:r>
            </w:hyperlink>
          </w:p>
        </w:tc>
        <w:tc>
          <w:tcPr>
            <w:tcW w:w="1417" w:type="dxa"/>
            <w:shd w:val="clear" w:color="auto" w:fill="auto"/>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15-21</w:t>
            </w:r>
            <w:proofErr w:type="gramStart"/>
            <w:r w:rsidRPr="00745789">
              <w:rPr>
                <w:rFonts w:ascii="標楷體" w:eastAsia="標楷體" w:hAnsi="標楷體"/>
              </w:rPr>
              <w:t>週</w:t>
            </w:r>
            <w:proofErr w:type="gramEnd"/>
          </w:p>
        </w:tc>
        <w:tc>
          <w:tcPr>
            <w:tcW w:w="4678" w:type="dxa"/>
            <w:tcBorders>
              <w:right w:val="single" w:sz="12" w:space="0" w:color="auto"/>
            </w:tcBorders>
            <w:shd w:val="clear" w:color="auto" w:fill="auto"/>
          </w:tcPr>
          <w:p w:rsidR="00745789" w:rsidRPr="00745789" w:rsidRDefault="00745789" w:rsidP="00745789">
            <w:pPr>
              <w:snapToGrid w:val="0"/>
              <w:rPr>
                <w:rFonts w:ascii="標楷體" w:eastAsia="標楷體" w:hAnsi="標楷體"/>
                <w:u w:val="single"/>
              </w:rPr>
            </w:pPr>
            <w:r w:rsidRPr="00745789">
              <w:rPr>
                <w:rFonts w:ascii="標楷體" w:eastAsia="標楷體" w:hAnsi="標楷體"/>
                <w:u w:val="single"/>
              </w:rPr>
              <w:t>單元</w:t>
            </w:r>
            <w:r w:rsidRPr="00745789">
              <w:rPr>
                <w:rFonts w:ascii="標楷體" w:eastAsia="標楷體" w:hAnsi="標楷體" w:hint="eastAsia"/>
                <w:u w:val="single"/>
              </w:rPr>
              <w:t>七</w:t>
            </w:r>
            <w:r w:rsidRPr="00745789">
              <w:rPr>
                <w:rFonts w:ascii="標楷體" w:eastAsia="標楷體" w:hAnsi="標楷體"/>
                <w:u w:val="single"/>
              </w:rPr>
              <w:t>：</w:t>
            </w:r>
            <w:hyperlink r:id="rId18" w:tgtFrame="_blank" w:tooltip="另開視窗:Unit 7 Where Is My Book?" w:history="1">
              <w:r w:rsidRPr="00745789">
                <w:rPr>
                  <w:rFonts w:ascii="Verdana" w:eastAsia="標楷體" w:hAnsi="Verdana"/>
                  <w:b/>
                  <w:bCs/>
                  <w:color w:val="222222"/>
                  <w:sz w:val="18"/>
                  <w:szCs w:val="18"/>
                  <w:bdr w:val="none" w:sz="0" w:space="0" w:color="auto" w:frame="1"/>
                  <w:shd w:val="clear" w:color="auto" w:fill="FFFFFF"/>
                </w:rPr>
                <w:t> </w:t>
              </w:r>
              <w:r w:rsidRPr="00745789">
                <w:rPr>
                  <w:rFonts w:ascii="Verdana" w:eastAsia="標楷體" w:hAnsi="Verdana"/>
                  <w:b/>
                  <w:bCs/>
                  <w:color w:val="222222"/>
                  <w:sz w:val="18"/>
                  <w:szCs w:val="18"/>
                  <w:u w:val="single"/>
                  <w:bdr w:val="none" w:sz="0" w:space="0" w:color="auto" w:frame="1"/>
                  <w:shd w:val="clear" w:color="auto" w:fill="FFFFFF"/>
                </w:rPr>
                <w:t>Where Is My Book?</w:t>
              </w:r>
            </w:hyperlink>
          </w:p>
          <w:p w:rsidR="00745789" w:rsidRPr="00745789" w:rsidRDefault="00745789" w:rsidP="00745789">
            <w:pPr>
              <w:snapToGrid w:val="0"/>
              <w:rPr>
                <w:rFonts w:ascii="標楷體" w:eastAsia="標楷體" w:hAnsi="標楷體"/>
                <w:u w:val="single"/>
              </w:rPr>
            </w:pPr>
            <w:r w:rsidRPr="00745789">
              <w:rPr>
                <w:rFonts w:ascii="標楷體" w:eastAsia="標楷體" w:hAnsi="標楷體"/>
                <w:u w:val="single"/>
              </w:rPr>
              <w:t>單元</w:t>
            </w:r>
            <w:r w:rsidRPr="00745789">
              <w:rPr>
                <w:rFonts w:ascii="標楷體" w:eastAsia="標楷體" w:hAnsi="標楷體" w:hint="eastAsia"/>
                <w:u w:val="single"/>
              </w:rPr>
              <w:t>八</w:t>
            </w:r>
            <w:r w:rsidRPr="00745789">
              <w:rPr>
                <w:rFonts w:ascii="標楷體" w:eastAsia="標楷體" w:hAnsi="標楷體"/>
                <w:u w:val="single"/>
              </w:rPr>
              <w:t>：</w:t>
            </w:r>
            <w:hyperlink r:id="rId19" w:tgtFrame="_blank" w:tooltip="另開視窗:Unit 8 I Have A Long T-shirt" w:history="1">
              <w:r w:rsidRPr="00745789">
                <w:rPr>
                  <w:rFonts w:ascii="Verdana" w:eastAsia="標楷體" w:hAnsi="Verdana"/>
                  <w:b/>
                  <w:bCs/>
                  <w:color w:val="222222"/>
                  <w:sz w:val="18"/>
                  <w:szCs w:val="18"/>
                  <w:u w:val="single"/>
                  <w:bdr w:val="none" w:sz="0" w:space="0" w:color="auto" w:frame="1"/>
                  <w:shd w:val="clear" w:color="auto" w:fill="FFFFFF"/>
                </w:rPr>
                <w:t>I Have A Long T-shirt</w:t>
              </w:r>
            </w:hyperlink>
          </w:p>
          <w:p w:rsidR="00745789" w:rsidRPr="00745789" w:rsidRDefault="00745789" w:rsidP="00745789">
            <w:pPr>
              <w:snapToGrid w:val="0"/>
              <w:rPr>
                <w:rFonts w:ascii="標楷體" w:eastAsia="標楷體" w:hAnsi="標楷體"/>
              </w:rPr>
            </w:pPr>
            <w:r w:rsidRPr="00745789">
              <w:rPr>
                <w:rFonts w:ascii="標楷體" w:eastAsia="標楷體" w:hAnsi="標楷體"/>
                <w:u w:val="single"/>
              </w:rPr>
              <w:t>單元</w:t>
            </w:r>
            <w:r w:rsidRPr="00745789">
              <w:rPr>
                <w:rFonts w:ascii="標楷體" w:eastAsia="標楷體" w:hAnsi="標楷體" w:hint="eastAsia"/>
                <w:u w:val="single"/>
              </w:rPr>
              <w:t>九</w:t>
            </w:r>
            <w:r w:rsidRPr="00745789">
              <w:rPr>
                <w:rFonts w:ascii="標楷體" w:eastAsia="標楷體" w:hAnsi="標楷體"/>
                <w:u w:val="single"/>
              </w:rPr>
              <w:t>：</w:t>
            </w:r>
            <w:hyperlink r:id="rId20" w:tgtFrame="_blank" w:tooltip="另開視窗:Unit 1 Excuse Me" w:history="1">
              <w:r w:rsidRPr="00745789">
                <w:rPr>
                  <w:rFonts w:ascii="Verdana" w:eastAsia="標楷體" w:hAnsi="Verdana"/>
                  <w:b/>
                  <w:bCs/>
                  <w:color w:val="222222"/>
                  <w:sz w:val="18"/>
                  <w:szCs w:val="18"/>
                  <w:bdr w:val="none" w:sz="0" w:space="0" w:color="auto" w:frame="1"/>
                  <w:shd w:val="clear" w:color="auto" w:fill="FFFFFF"/>
                </w:rPr>
                <w:t> </w:t>
              </w:r>
              <w:r w:rsidRPr="00745789">
                <w:rPr>
                  <w:rFonts w:ascii="Verdana" w:eastAsia="標楷體" w:hAnsi="Verdana"/>
                  <w:b/>
                  <w:bCs/>
                  <w:color w:val="222222"/>
                  <w:sz w:val="18"/>
                  <w:szCs w:val="18"/>
                  <w:u w:val="single"/>
                  <w:bdr w:val="none" w:sz="0" w:space="0" w:color="auto" w:frame="1"/>
                  <w:shd w:val="clear" w:color="auto" w:fill="FFFFFF"/>
                </w:rPr>
                <w:t>Excuse Me</w:t>
              </w:r>
            </w:hyperlink>
            <w:r w:rsidRPr="00745789">
              <w:rPr>
                <w:rFonts w:ascii="標楷體" w:eastAsia="標楷體" w:hAnsi="標楷體" w:hint="eastAsia"/>
              </w:rPr>
              <w:t>、</w:t>
            </w:r>
            <w:hyperlink r:id="rId21" w:tgtFrame="_blank" w:tooltip="另開視窗:Unit 2 Watch Out!" w:history="1">
              <w:r w:rsidRPr="00745789">
                <w:rPr>
                  <w:rFonts w:ascii="Verdana" w:eastAsia="標楷體" w:hAnsi="Verdana"/>
                  <w:b/>
                  <w:bCs/>
                  <w:color w:val="222222"/>
                  <w:sz w:val="18"/>
                  <w:szCs w:val="18"/>
                  <w:u w:val="single"/>
                  <w:bdr w:val="none" w:sz="0" w:space="0" w:color="auto" w:frame="1"/>
                  <w:shd w:val="clear" w:color="auto" w:fill="FFFFFF"/>
                </w:rPr>
                <w:t>Watch Out!</w:t>
              </w:r>
            </w:hyperlink>
          </w:p>
        </w:tc>
      </w:tr>
      <w:tr w:rsidR="00745789" w:rsidRPr="00745789" w:rsidTr="00276548">
        <w:tc>
          <w:tcPr>
            <w:tcW w:w="1418" w:type="dxa"/>
            <w:tcBorders>
              <w:left w:val="single" w:sz="12" w:space="0" w:color="auto"/>
            </w:tcBorders>
            <w:shd w:val="clear" w:color="auto" w:fill="auto"/>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8-14</w:t>
            </w:r>
            <w:proofErr w:type="gramStart"/>
            <w:r w:rsidRPr="00745789">
              <w:rPr>
                <w:rFonts w:ascii="標楷體" w:eastAsia="標楷體" w:hAnsi="標楷體" w:hint="eastAsia"/>
              </w:rPr>
              <w:t>週</w:t>
            </w:r>
            <w:proofErr w:type="gramEnd"/>
          </w:p>
        </w:tc>
        <w:tc>
          <w:tcPr>
            <w:tcW w:w="6379" w:type="dxa"/>
            <w:shd w:val="clear" w:color="auto" w:fill="auto"/>
          </w:tcPr>
          <w:p w:rsidR="00745789" w:rsidRPr="00745789" w:rsidRDefault="00745789" w:rsidP="00745789">
            <w:pPr>
              <w:snapToGrid w:val="0"/>
              <w:rPr>
                <w:rFonts w:ascii="標楷體" w:eastAsia="標楷體" w:hAnsi="標楷體"/>
                <w:u w:val="single"/>
              </w:rPr>
            </w:pPr>
            <w:r w:rsidRPr="00745789">
              <w:rPr>
                <w:rFonts w:ascii="標楷體" w:eastAsia="標楷體" w:hAnsi="標楷體"/>
                <w:u w:val="single"/>
              </w:rPr>
              <w:t>單元</w:t>
            </w:r>
            <w:r w:rsidRPr="00745789">
              <w:rPr>
                <w:rFonts w:ascii="標楷體" w:eastAsia="標楷體" w:hAnsi="標楷體" w:hint="eastAsia"/>
                <w:u w:val="single"/>
              </w:rPr>
              <w:t>四</w:t>
            </w:r>
            <w:r w:rsidRPr="00745789">
              <w:rPr>
                <w:rFonts w:ascii="標楷體" w:eastAsia="標楷體" w:hAnsi="標楷體"/>
                <w:u w:val="single"/>
              </w:rPr>
              <w:t>：</w:t>
            </w:r>
            <w:hyperlink r:id="rId22" w:tgtFrame="_blank" w:tooltip="另開視窗:下載學生-Words and Structures Unit 6 Are You a Doctor?.pdf" w:history="1">
              <w:r w:rsidRPr="00745789">
                <w:rPr>
                  <w:rFonts w:ascii="Arial" w:eastAsia="標楷體" w:hAnsi="Arial" w:cs="Arial"/>
                  <w:b/>
                  <w:bCs/>
                  <w:color w:val="000000"/>
                  <w:sz w:val="18"/>
                  <w:szCs w:val="18"/>
                  <w:bdr w:val="none" w:sz="0" w:space="0" w:color="auto" w:frame="1"/>
                  <w:shd w:val="clear" w:color="auto" w:fill="E5EEFC"/>
                </w:rPr>
                <w:t> </w:t>
              </w:r>
              <w:hyperlink r:id="rId23" w:tgtFrame="_blank" w:tooltip="另開視窗:Unit 4 I’m Drawing A Car" w:history="1">
                <w:r w:rsidRPr="00745789">
                  <w:rPr>
                    <w:rFonts w:ascii="Verdana" w:eastAsia="標楷體" w:hAnsi="Verdana"/>
                    <w:b/>
                    <w:bCs/>
                    <w:color w:val="222222"/>
                    <w:sz w:val="18"/>
                    <w:szCs w:val="18"/>
                    <w:bdr w:val="none" w:sz="0" w:space="0" w:color="auto" w:frame="1"/>
                    <w:shd w:val="clear" w:color="auto" w:fill="FFFFFF"/>
                  </w:rPr>
                  <w:t> </w:t>
                </w:r>
                <w:r w:rsidRPr="00745789">
                  <w:rPr>
                    <w:rFonts w:ascii="Verdana" w:eastAsia="標楷體" w:hAnsi="Verdana"/>
                    <w:b/>
                    <w:bCs/>
                    <w:color w:val="222222"/>
                    <w:sz w:val="18"/>
                    <w:szCs w:val="18"/>
                    <w:u w:val="single"/>
                    <w:bdr w:val="none" w:sz="0" w:space="0" w:color="auto" w:frame="1"/>
                    <w:shd w:val="clear" w:color="auto" w:fill="FFFFFF"/>
                  </w:rPr>
                  <w:t>I’m Drawing A Car</w:t>
                </w:r>
              </w:hyperlink>
            </w:hyperlink>
          </w:p>
          <w:p w:rsidR="00745789" w:rsidRPr="00745789" w:rsidRDefault="00745789" w:rsidP="00745789">
            <w:pPr>
              <w:spacing w:line="204" w:lineRule="atLeast"/>
              <w:jc w:val="both"/>
              <w:rPr>
                <w:rFonts w:ascii="inherit" w:hAnsi="inherit" w:cs="Arial" w:hint="eastAsia"/>
                <w:color w:val="525252"/>
                <w:sz w:val="17"/>
                <w:szCs w:val="17"/>
              </w:rPr>
            </w:pPr>
            <w:r w:rsidRPr="00745789">
              <w:rPr>
                <w:rFonts w:ascii="標楷體" w:eastAsia="標楷體" w:hAnsi="標楷體"/>
                <w:szCs w:val="20"/>
                <w:u w:val="single"/>
              </w:rPr>
              <w:t>單元</w:t>
            </w:r>
            <w:r w:rsidRPr="00745789">
              <w:rPr>
                <w:rFonts w:ascii="標楷體" w:eastAsia="標楷體" w:hAnsi="標楷體" w:hint="eastAsia"/>
                <w:szCs w:val="20"/>
                <w:u w:val="single"/>
              </w:rPr>
              <w:t>五</w:t>
            </w:r>
            <w:r w:rsidRPr="00745789">
              <w:rPr>
                <w:szCs w:val="20"/>
                <w:u w:val="single"/>
              </w:rPr>
              <w:t>：</w:t>
            </w:r>
            <w:hyperlink r:id="rId24" w:tgtFrame="_blank" w:tooltip="另開視窗:Unit 5 Where Are You?" w:history="1">
              <w:r w:rsidRPr="00745789">
                <w:rPr>
                  <w:rFonts w:ascii="Verdana" w:hAnsi="Verdana"/>
                  <w:b/>
                  <w:bCs/>
                  <w:color w:val="222222"/>
                  <w:sz w:val="18"/>
                  <w:szCs w:val="18"/>
                  <w:u w:val="single"/>
                  <w:bdr w:val="none" w:sz="0" w:space="0" w:color="auto" w:frame="1"/>
                  <w:shd w:val="clear" w:color="auto" w:fill="FFFFFF"/>
                </w:rPr>
                <w:t>Where Are You?</w:t>
              </w:r>
            </w:hyperlink>
          </w:p>
          <w:p w:rsidR="00745789" w:rsidRPr="00745789" w:rsidRDefault="00745789" w:rsidP="00745789">
            <w:pPr>
              <w:snapToGrid w:val="0"/>
              <w:rPr>
                <w:rFonts w:ascii="標楷體" w:eastAsia="標楷體" w:hAnsi="標楷體"/>
                <w:b/>
              </w:rPr>
            </w:pPr>
            <w:r w:rsidRPr="00745789">
              <w:rPr>
                <w:rFonts w:ascii="標楷體" w:eastAsia="標楷體" w:hAnsi="標楷體"/>
                <w:u w:val="single"/>
              </w:rPr>
              <w:t>單元</w:t>
            </w:r>
            <w:r w:rsidRPr="00745789">
              <w:rPr>
                <w:rFonts w:ascii="標楷體" w:eastAsia="標楷體" w:hAnsi="標楷體" w:hint="eastAsia"/>
                <w:u w:val="single"/>
              </w:rPr>
              <w:t>六</w:t>
            </w:r>
            <w:r w:rsidRPr="00745789">
              <w:rPr>
                <w:rFonts w:ascii="標楷體" w:eastAsia="標楷體" w:hAnsi="標楷體"/>
                <w:u w:val="single"/>
              </w:rPr>
              <w:t>：</w:t>
            </w:r>
            <w:hyperlink r:id="rId25" w:tgtFrame="_blank" w:tooltip="另開視窗:Unit 6 Where Are You Going?" w:history="1">
              <w:r w:rsidRPr="00745789">
                <w:rPr>
                  <w:rFonts w:ascii="Verdana" w:eastAsia="標楷體" w:hAnsi="Verdana"/>
                  <w:b/>
                  <w:bCs/>
                  <w:color w:val="222222"/>
                  <w:sz w:val="18"/>
                  <w:szCs w:val="18"/>
                  <w:u w:val="single"/>
                  <w:bdr w:val="none" w:sz="0" w:space="0" w:color="auto" w:frame="1"/>
                  <w:shd w:val="clear" w:color="auto" w:fill="FFFFFF"/>
                </w:rPr>
                <w:t>Where Are You Going?</w:t>
              </w:r>
            </w:hyperlink>
          </w:p>
        </w:tc>
        <w:tc>
          <w:tcPr>
            <w:tcW w:w="1417" w:type="dxa"/>
            <w:shd w:val="clear" w:color="auto" w:fill="auto"/>
            <w:vAlign w:val="center"/>
          </w:tcPr>
          <w:p w:rsidR="00745789" w:rsidRPr="00745789" w:rsidRDefault="00745789" w:rsidP="00745789">
            <w:pPr>
              <w:snapToGrid w:val="0"/>
              <w:rPr>
                <w:rFonts w:ascii="標楷體" w:eastAsia="標楷體" w:hAnsi="標楷體"/>
              </w:rPr>
            </w:pPr>
          </w:p>
        </w:tc>
        <w:tc>
          <w:tcPr>
            <w:tcW w:w="4678" w:type="dxa"/>
            <w:tcBorders>
              <w:right w:val="single" w:sz="12" w:space="0" w:color="auto"/>
            </w:tcBorders>
            <w:shd w:val="clear" w:color="auto" w:fill="auto"/>
          </w:tcPr>
          <w:p w:rsidR="00745789" w:rsidRPr="00745789" w:rsidRDefault="00745789" w:rsidP="00745789">
            <w:pPr>
              <w:snapToGrid w:val="0"/>
              <w:rPr>
                <w:rFonts w:ascii="標楷體" w:eastAsia="標楷體" w:hAnsi="標楷體"/>
              </w:rPr>
            </w:pPr>
          </w:p>
        </w:tc>
      </w:tr>
    </w:tbl>
    <w:p w:rsidR="00745789" w:rsidRPr="00745789" w:rsidRDefault="00745789" w:rsidP="00745789">
      <w:pPr>
        <w:snapToGrid w:val="0"/>
        <w:rPr>
          <w:rFonts w:ascii="標楷體" w:eastAsia="標楷體" w:hAnsi="標楷體"/>
        </w:rPr>
      </w:pPr>
    </w:p>
    <w:p w:rsidR="00745789" w:rsidRDefault="00745789">
      <w:pPr>
        <w:rPr>
          <w:rFonts w:hint="eastAsia"/>
        </w:rPr>
      </w:pPr>
    </w:p>
    <w:p w:rsidR="00745789" w:rsidRPr="00745789" w:rsidRDefault="00745789" w:rsidP="00745789">
      <w:pPr>
        <w:jc w:val="both"/>
        <w:rPr>
          <w:rFonts w:ascii="標楷體" w:eastAsia="標楷體" w:hAnsi="標楷體"/>
          <w:b/>
        </w:rPr>
      </w:pPr>
      <w:r w:rsidRPr="00745789">
        <w:rPr>
          <w:rFonts w:ascii="標楷體" w:eastAsia="標楷體" w:hAnsi="標楷體" w:hint="eastAsia"/>
          <w:b/>
        </w:rPr>
        <w:t>108學年度嘉義縣</w:t>
      </w:r>
      <w:r w:rsidRPr="00745789">
        <w:rPr>
          <w:rFonts w:ascii="標楷體" w:eastAsia="標楷體" w:hAnsi="標楷體" w:hint="eastAsia"/>
          <w:b/>
          <w:u w:val="single"/>
        </w:rPr>
        <w:t>水上</w:t>
      </w:r>
      <w:r w:rsidRPr="00745789">
        <w:rPr>
          <w:rFonts w:ascii="標楷體" w:eastAsia="標楷體" w:hAnsi="標楷體" w:hint="eastAsia"/>
          <w:b/>
        </w:rPr>
        <w:t>國民中學特殊類型教育集中式特教班第一二學期數學領域 A組 教學計畫表 設計者：黃嘉鳳</w:t>
      </w:r>
      <w:r w:rsidRPr="00745789">
        <w:rPr>
          <w:rFonts w:ascii="標楷體" w:eastAsia="標楷體" w:hAnsi="標楷體"/>
          <w:b/>
        </w:rPr>
        <w:t xml:space="preserve"> </w:t>
      </w:r>
    </w:p>
    <w:p w:rsidR="00745789" w:rsidRPr="00745789" w:rsidRDefault="00745789" w:rsidP="00745789">
      <w:pPr>
        <w:snapToGrid w:val="0"/>
        <w:rPr>
          <w:rFonts w:ascii="標楷體" w:eastAsia="標楷體" w:hAnsi="標楷體"/>
        </w:rPr>
      </w:pPr>
      <w:r w:rsidRPr="00745789">
        <w:rPr>
          <w:rFonts w:ascii="標楷體" w:eastAsia="標楷體" w:hAnsi="標楷體"/>
        </w:rPr>
        <w:t>一、</w:t>
      </w:r>
      <w:r w:rsidRPr="00745789">
        <w:rPr>
          <w:rFonts w:ascii="標楷體" w:eastAsia="標楷體" w:hAnsi="標楷體" w:hint="eastAsia"/>
        </w:rPr>
        <w:t>教材來源：</w:t>
      </w:r>
      <w:r w:rsidRPr="00745789">
        <w:rPr>
          <w:rFonts w:ascii="標楷體" w:eastAsia="標楷體" w:hAnsi="標楷體" w:hint="eastAsia"/>
        </w:rPr>
        <w:sym w:font="Wingdings 2" w:char="F052"/>
      </w:r>
      <w:r w:rsidRPr="00745789">
        <w:rPr>
          <w:rFonts w:ascii="標楷體" w:eastAsia="標楷體" w:hAnsi="標楷體" w:hint="eastAsia"/>
        </w:rPr>
        <w:t xml:space="preserve">自編   □編選-參考教材○○    </w:t>
      </w:r>
      <w:r w:rsidRPr="00745789">
        <w:rPr>
          <w:rFonts w:ascii="標楷體" w:eastAsia="標楷體" w:hAnsi="標楷體"/>
        </w:rPr>
        <w:t>二、本領域每週學習節數：</w:t>
      </w:r>
      <w:r w:rsidRPr="00745789">
        <w:rPr>
          <w:rFonts w:ascii="標楷體" w:eastAsia="標楷體" w:hAnsi="標楷體" w:hint="eastAsia"/>
        </w:rPr>
        <w:t>4</w:t>
      </w:r>
      <w:r w:rsidRPr="00745789">
        <w:rPr>
          <w:rFonts w:ascii="標楷體" w:eastAsia="標楷體" w:hAnsi="標楷體"/>
        </w:rPr>
        <w:t xml:space="preserve"> 節     三、教學對象</w:t>
      </w:r>
    </w:p>
    <w:tbl>
      <w:tblPr>
        <w:tblW w:w="14035"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216"/>
        <w:gridCol w:w="679"/>
        <w:gridCol w:w="1538"/>
        <w:gridCol w:w="1216"/>
        <w:gridCol w:w="975"/>
        <w:gridCol w:w="1539"/>
        <w:gridCol w:w="1217"/>
        <w:gridCol w:w="680"/>
        <w:gridCol w:w="1539"/>
        <w:gridCol w:w="1217"/>
        <w:gridCol w:w="680"/>
        <w:gridCol w:w="1539"/>
      </w:tblGrid>
      <w:tr w:rsidR="00745789" w:rsidRPr="00745789" w:rsidTr="00276548">
        <w:trPr>
          <w:trHeight w:val="325"/>
        </w:trPr>
        <w:tc>
          <w:tcPr>
            <w:tcW w:w="1216" w:type="dxa"/>
            <w:tcBorders>
              <w:top w:val="single" w:sz="2" w:space="0" w:color="auto"/>
              <w:left w:val="single" w:sz="2" w:space="0" w:color="auto"/>
              <w:bottom w:val="single" w:sz="2" w:space="0" w:color="auto"/>
              <w:right w:val="single" w:sz="2" w:space="0" w:color="auto"/>
            </w:tcBorders>
            <w:vAlign w:val="center"/>
            <w:hideMark/>
          </w:tcPr>
          <w:p w:rsidR="00745789" w:rsidRPr="00745789" w:rsidRDefault="00745789" w:rsidP="00745789">
            <w:pPr>
              <w:spacing w:line="500" w:lineRule="exact"/>
              <w:ind w:leftChars="-150" w:left="-360" w:firstLineChars="150" w:firstLine="360"/>
              <w:jc w:val="center"/>
              <w:rPr>
                <w:rFonts w:ascii="標楷體" w:eastAsia="標楷體" w:hAnsi="標楷體"/>
              </w:rPr>
            </w:pPr>
            <w:r w:rsidRPr="00745789">
              <w:rPr>
                <w:rFonts w:ascii="標楷體" w:eastAsia="標楷體" w:hAnsi="標楷體" w:hint="eastAsia"/>
              </w:rPr>
              <w:t>學生姓名</w:t>
            </w:r>
          </w:p>
        </w:tc>
        <w:tc>
          <w:tcPr>
            <w:tcW w:w="679" w:type="dxa"/>
            <w:tcBorders>
              <w:top w:val="single" w:sz="2" w:space="0" w:color="auto"/>
              <w:left w:val="single" w:sz="2" w:space="0" w:color="auto"/>
              <w:bottom w:val="single" w:sz="2" w:space="0" w:color="auto"/>
              <w:right w:val="single" w:sz="2" w:space="0" w:color="auto"/>
            </w:tcBorders>
            <w:vAlign w:val="center"/>
            <w:hideMark/>
          </w:tcPr>
          <w:p w:rsidR="00745789" w:rsidRPr="00745789" w:rsidRDefault="00745789" w:rsidP="00745789">
            <w:pPr>
              <w:spacing w:line="500" w:lineRule="exact"/>
              <w:ind w:leftChars="-150" w:left="-360" w:firstLineChars="150" w:firstLine="360"/>
              <w:jc w:val="center"/>
              <w:rPr>
                <w:rFonts w:ascii="標楷體" w:eastAsia="標楷體" w:hAnsi="標楷體"/>
              </w:rPr>
            </w:pPr>
            <w:r w:rsidRPr="00745789">
              <w:rPr>
                <w:rFonts w:ascii="標楷體" w:eastAsia="標楷體" w:hAnsi="標楷體" w:hint="eastAsia"/>
              </w:rPr>
              <w:t>年級</w:t>
            </w:r>
          </w:p>
        </w:tc>
        <w:tc>
          <w:tcPr>
            <w:tcW w:w="1538" w:type="dxa"/>
            <w:tcBorders>
              <w:top w:val="single" w:sz="2" w:space="0" w:color="auto"/>
              <w:left w:val="single" w:sz="2" w:space="0" w:color="auto"/>
              <w:bottom w:val="single" w:sz="2" w:space="0" w:color="auto"/>
              <w:right w:val="single" w:sz="4" w:space="0" w:color="auto"/>
            </w:tcBorders>
            <w:vAlign w:val="center"/>
            <w:hideMark/>
          </w:tcPr>
          <w:p w:rsidR="00745789" w:rsidRPr="00745789" w:rsidRDefault="00745789" w:rsidP="00745789">
            <w:pPr>
              <w:snapToGrid w:val="0"/>
              <w:spacing w:line="240" w:lineRule="atLeast"/>
              <w:ind w:leftChars="-150" w:left="-360" w:firstLineChars="150" w:firstLine="300"/>
              <w:jc w:val="center"/>
              <w:rPr>
                <w:rFonts w:ascii="標楷體" w:eastAsia="標楷體" w:hAnsi="標楷體"/>
                <w:sz w:val="20"/>
                <w:szCs w:val="20"/>
              </w:rPr>
            </w:pPr>
            <w:r w:rsidRPr="00745789">
              <w:rPr>
                <w:rFonts w:ascii="標楷體" w:eastAsia="標楷體" w:hAnsi="標楷體" w:hint="eastAsia"/>
                <w:sz w:val="20"/>
                <w:szCs w:val="20"/>
              </w:rPr>
              <w:t>障礙類別/程度</w:t>
            </w:r>
          </w:p>
        </w:tc>
        <w:tc>
          <w:tcPr>
            <w:tcW w:w="1216" w:type="dxa"/>
            <w:tcBorders>
              <w:top w:val="single" w:sz="2" w:space="0" w:color="auto"/>
              <w:left w:val="single" w:sz="4" w:space="0" w:color="auto"/>
              <w:bottom w:val="single" w:sz="2" w:space="0" w:color="auto"/>
              <w:right w:val="single" w:sz="4" w:space="0" w:color="auto"/>
            </w:tcBorders>
            <w:vAlign w:val="center"/>
          </w:tcPr>
          <w:p w:rsidR="00745789" w:rsidRPr="00745789" w:rsidRDefault="00745789" w:rsidP="00745789">
            <w:pPr>
              <w:spacing w:line="500" w:lineRule="exact"/>
              <w:ind w:leftChars="-150" w:left="-360" w:firstLineChars="150" w:firstLine="360"/>
              <w:jc w:val="center"/>
              <w:rPr>
                <w:rFonts w:ascii="標楷體" w:eastAsia="標楷體" w:hAnsi="標楷體"/>
              </w:rPr>
            </w:pPr>
            <w:r w:rsidRPr="00745789">
              <w:rPr>
                <w:rFonts w:ascii="標楷體" w:eastAsia="標楷體" w:hAnsi="標楷體" w:hint="eastAsia"/>
              </w:rPr>
              <w:t>學生姓名</w:t>
            </w:r>
          </w:p>
        </w:tc>
        <w:tc>
          <w:tcPr>
            <w:tcW w:w="975" w:type="dxa"/>
            <w:tcBorders>
              <w:top w:val="single" w:sz="2" w:space="0" w:color="auto"/>
              <w:left w:val="single" w:sz="4" w:space="0" w:color="auto"/>
              <w:bottom w:val="single" w:sz="2" w:space="0" w:color="auto"/>
              <w:right w:val="single" w:sz="4" w:space="0" w:color="auto"/>
            </w:tcBorders>
            <w:vAlign w:val="center"/>
          </w:tcPr>
          <w:p w:rsidR="00745789" w:rsidRPr="00745789" w:rsidRDefault="00745789" w:rsidP="00745789">
            <w:pPr>
              <w:spacing w:line="500" w:lineRule="exact"/>
              <w:ind w:leftChars="-150" w:left="-360" w:firstLineChars="150" w:firstLine="360"/>
              <w:jc w:val="center"/>
              <w:rPr>
                <w:rFonts w:ascii="標楷體" w:eastAsia="標楷體" w:hAnsi="標楷體"/>
              </w:rPr>
            </w:pPr>
            <w:r w:rsidRPr="00745789">
              <w:rPr>
                <w:rFonts w:ascii="標楷體" w:eastAsia="標楷體" w:hAnsi="標楷體" w:hint="eastAsia"/>
              </w:rPr>
              <w:t>年級</w:t>
            </w:r>
          </w:p>
        </w:tc>
        <w:tc>
          <w:tcPr>
            <w:tcW w:w="1539" w:type="dxa"/>
            <w:tcBorders>
              <w:top w:val="single" w:sz="2" w:space="0" w:color="auto"/>
              <w:left w:val="single" w:sz="4" w:space="0" w:color="auto"/>
              <w:bottom w:val="single" w:sz="2" w:space="0" w:color="auto"/>
              <w:right w:val="single" w:sz="4" w:space="0" w:color="auto"/>
            </w:tcBorders>
            <w:vAlign w:val="center"/>
          </w:tcPr>
          <w:p w:rsidR="00745789" w:rsidRPr="00745789" w:rsidRDefault="00745789" w:rsidP="00745789">
            <w:pPr>
              <w:snapToGrid w:val="0"/>
              <w:spacing w:line="240" w:lineRule="atLeast"/>
              <w:ind w:leftChars="-150" w:left="-360" w:firstLineChars="150" w:firstLine="300"/>
              <w:jc w:val="center"/>
              <w:rPr>
                <w:rFonts w:ascii="標楷體" w:eastAsia="標楷體" w:hAnsi="標楷體"/>
              </w:rPr>
            </w:pPr>
            <w:r w:rsidRPr="00745789">
              <w:rPr>
                <w:rFonts w:ascii="標楷體" w:eastAsia="標楷體" w:hAnsi="標楷體" w:hint="eastAsia"/>
                <w:sz w:val="20"/>
                <w:szCs w:val="20"/>
              </w:rPr>
              <w:t>障礙類別/程度</w:t>
            </w:r>
          </w:p>
        </w:tc>
        <w:tc>
          <w:tcPr>
            <w:tcW w:w="1217" w:type="dxa"/>
            <w:tcBorders>
              <w:top w:val="single" w:sz="2" w:space="0" w:color="auto"/>
              <w:left w:val="single" w:sz="4" w:space="0" w:color="auto"/>
              <w:right w:val="single" w:sz="2" w:space="0" w:color="auto"/>
            </w:tcBorders>
            <w:vAlign w:val="center"/>
          </w:tcPr>
          <w:p w:rsidR="00745789" w:rsidRPr="00745789" w:rsidRDefault="00745789" w:rsidP="00745789">
            <w:pPr>
              <w:spacing w:line="500" w:lineRule="exact"/>
              <w:ind w:leftChars="-150" w:left="-360" w:firstLineChars="150" w:firstLine="360"/>
              <w:jc w:val="center"/>
              <w:rPr>
                <w:rFonts w:ascii="標楷體" w:eastAsia="標楷體" w:hAnsi="標楷體"/>
              </w:rPr>
            </w:pPr>
            <w:r w:rsidRPr="00745789">
              <w:rPr>
                <w:rFonts w:ascii="標楷體" w:eastAsia="標楷體" w:hAnsi="標楷體" w:hint="eastAsia"/>
              </w:rPr>
              <w:t>學生姓名</w:t>
            </w:r>
          </w:p>
        </w:tc>
        <w:tc>
          <w:tcPr>
            <w:tcW w:w="680" w:type="dxa"/>
            <w:tcBorders>
              <w:top w:val="single" w:sz="2" w:space="0" w:color="auto"/>
              <w:left w:val="single" w:sz="4" w:space="0" w:color="auto"/>
              <w:right w:val="single" w:sz="2" w:space="0" w:color="auto"/>
            </w:tcBorders>
            <w:vAlign w:val="center"/>
          </w:tcPr>
          <w:p w:rsidR="00745789" w:rsidRPr="00745789" w:rsidRDefault="00745789" w:rsidP="00745789">
            <w:pPr>
              <w:spacing w:line="500" w:lineRule="exact"/>
              <w:ind w:leftChars="-150" w:left="-360" w:firstLineChars="150" w:firstLine="360"/>
              <w:jc w:val="center"/>
              <w:rPr>
                <w:rFonts w:ascii="標楷體" w:eastAsia="標楷體" w:hAnsi="標楷體"/>
              </w:rPr>
            </w:pPr>
            <w:r w:rsidRPr="00745789">
              <w:rPr>
                <w:rFonts w:ascii="標楷體" w:eastAsia="標楷體" w:hAnsi="標楷體" w:hint="eastAsia"/>
              </w:rPr>
              <w:t>年級</w:t>
            </w:r>
          </w:p>
        </w:tc>
        <w:tc>
          <w:tcPr>
            <w:tcW w:w="1539" w:type="dxa"/>
            <w:tcBorders>
              <w:top w:val="single" w:sz="2" w:space="0" w:color="auto"/>
              <w:left w:val="single" w:sz="4" w:space="0" w:color="auto"/>
              <w:right w:val="single" w:sz="2" w:space="0" w:color="auto"/>
            </w:tcBorders>
            <w:vAlign w:val="center"/>
          </w:tcPr>
          <w:p w:rsidR="00745789" w:rsidRPr="00745789" w:rsidRDefault="00745789" w:rsidP="00745789">
            <w:pPr>
              <w:snapToGrid w:val="0"/>
              <w:spacing w:line="240" w:lineRule="atLeast"/>
              <w:ind w:leftChars="-150" w:left="-360" w:firstLineChars="150" w:firstLine="300"/>
              <w:jc w:val="center"/>
              <w:rPr>
                <w:rFonts w:ascii="標楷體" w:eastAsia="標楷體" w:hAnsi="標楷體"/>
              </w:rPr>
            </w:pPr>
            <w:r w:rsidRPr="00745789">
              <w:rPr>
                <w:rFonts w:ascii="標楷體" w:eastAsia="標楷體" w:hAnsi="標楷體" w:hint="eastAsia"/>
                <w:sz w:val="20"/>
                <w:szCs w:val="20"/>
              </w:rPr>
              <w:t>障礙類別/程度</w:t>
            </w:r>
          </w:p>
        </w:tc>
        <w:tc>
          <w:tcPr>
            <w:tcW w:w="1217" w:type="dxa"/>
            <w:tcBorders>
              <w:top w:val="single" w:sz="2" w:space="0" w:color="auto"/>
              <w:left w:val="single" w:sz="4" w:space="0" w:color="auto"/>
              <w:right w:val="single" w:sz="2" w:space="0" w:color="auto"/>
            </w:tcBorders>
            <w:vAlign w:val="center"/>
          </w:tcPr>
          <w:p w:rsidR="00745789" w:rsidRPr="00745789" w:rsidRDefault="00745789" w:rsidP="00745789">
            <w:pPr>
              <w:spacing w:line="500" w:lineRule="exact"/>
              <w:ind w:leftChars="-150" w:left="-360" w:firstLineChars="150" w:firstLine="360"/>
              <w:jc w:val="center"/>
              <w:rPr>
                <w:rFonts w:ascii="標楷體" w:eastAsia="標楷體" w:hAnsi="標楷體"/>
              </w:rPr>
            </w:pPr>
            <w:r w:rsidRPr="00745789">
              <w:rPr>
                <w:rFonts w:ascii="標楷體" w:eastAsia="標楷體" w:hAnsi="標楷體" w:hint="eastAsia"/>
              </w:rPr>
              <w:t>學生姓名</w:t>
            </w:r>
          </w:p>
        </w:tc>
        <w:tc>
          <w:tcPr>
            <w:tcW w:w="680" w:type="dxa"/>
            <w:tcBorders>
              <w:top w:val="single" w:sz="2" w:space="0" w:color="auto"/>
              <w:left w:val="single" w:sz="4" w:space="0" w:color="auto"/>
              <w:right w:val="single" w:sz="2" w:space="0" w:color="auto"/>
            </w:tcBorders>
            <w:vAlign w:val="center"/>
          </w:tcPr>
          <w:p w:rsidR="00745789" w:rsidRPr="00745789" w:rsidRDefault="00745789" w:rsidP="00745789">
            <w:pPr>
              <w:spacing w:line="500" w:lineRule="exact"/>
              <w:ind w:leftChars="-150" w:left="-360" w:firstLineChars="150" w:firstLine="360"/>
              <w:jc w:val="center"/>
              <w:rPr>
                <w:rFonts w:ascii="標楷體" w:eastAsia="標楷體" w:hAnsi="標楷體"/>
              </w:rPr>
            </w:pPr>
            <w:r w:rsidRPr="00745789">
              <w:rPr>
                <w:rFonts w:ascii="標楷體" w:eastAsia="標楷體" w:hAnsi="標楷體" w:hint="eastAsia"/>
              </w:rPr>
              <w:t>年級</w:t>
            </w:r>
          </w:p>
        </w:tc>
        <w:tc>
          <w:tcPr>
            <w:tcW w:w="1539" w:type="dxa"/>
            <w:tcBorders>
              <w:top w:val="single" w:sz="2" w:space="0" w:color="auto"/>
              <w:left w:val="single" w:sz="4" w:space="0" w:color="auto"/>
              <w:right w:val="single" w:sz="2" w:space="0" w:color="auto"/>
            </w:tcBorders>
            <w:vAlign w:val="center"/>
          </w:tcPr>
          <w:p w:rsidR="00745789" w:rsidRPr="00745789" w:rsidRDefault="00745789" w:rsidP="00745789">
            <w:pPr>
              <w:snapToGrid w:val="0"/>
              <w:spacing w:line="240" w:lineRule="atLeast"/>
              <w:ind w:leftChars="-150" w:left="-360" w:firstLineChars="150" w:firstLine="300"/>
              <w:jc w:val="center"/>
              <w:rPr>
                <w:rFonts w:ascii="標楷體" w:eastAsia="標楷體" w:hAnsi="標楷體"/>
              </w:rPr>
            </w:pPr>
            <w:r w:rsidRPr="00745789">
              <w:rPr>
                <w:rFonts w:ascii="標楷體" w:eastAsia="標楷體" w:hAnsi="標楷體" w:hint="eastAsia"/>
                <w:sz w:val="20"/>
                <w:szCs w:val="20"/>
              </w:rPr>
              <w:t>障礙類別/程度</w:t>
            </w:r>
          </w:p>
        </w:tc>
      </w:tr>
      <w:tr w:rsidR="00745789" w:rsidRPr="00745789" w:rsidTr="00276548">
        <w:trPr>
          <w:trHeight w:val="512"/>
        </w:trPr>
        <w:tc>
          <w:tcPr>
            <w:tcW w:w="1216" w:type="dxa"/>
            <w:tcBorders>
              <w:top w:val="single" w:sz="2" w:space="0" w:color="auto"/>
              <w:left w:val="single" w:sz="2" w:space="0" w:color="auto"/>
              <w:bottom w:val="single" w:sz="2" w:space="0" w:color="auto"/>
              <w:right w:val="single" w:sz="2"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林○○</w:t>
            </w:r>
          </w:p>
        </w:tc>
        <w:tc>
          <w:tcPr>
            <w:tcW w:w="679" w:type="dxa"/>
            <w:tcBorders>
              <w:top w:val="single" w:sz="2" w:space="0" w:color="auto"/>
              <w:left w:val="single" w:sz="2" w:space="0" w:color="auto"/>
              <w:bottom w:val="single" w:sz="2" w:space="0" w:color="auto"/>
              <w:right w:val="single" w:sz="2" w:space="0" w:color="auto"/>
            </w:tcBorders>
            <w:vAlign w:val="center"/>
          </w:tcPr>
          <w:p w:rsidR="00745789" w:rsidRPr="00745789" w:rsidRDefault="00745789" w:rsidP="00745789">
            <w:pPr>
              <w:autoSpaceDE w:val="0"/>
              <w:autoSpaceDN w:val="0"/>
              <w:adjustRightInd w:val="0"/>
              <w:spacing w:line="360" w:lineRule="exact"/>
              <w:jc w:val="center"/>
              <w:rPr>
                <w:rFonts w:ascii="標楷體" w:eastAsia="標楷體" w:hAnsi="標楷體" w:cs="Times New Roman"/>
                <w:color w:val="000000"/>
              </w:rPr>
            </w:pPr>
            <w:r w:rsidRPr="00745789">
              <w:rPr>
                <w:rFonts w:ascii="標楷體" w:eastAsia="標楷體" w:hAnsi="標楷體" w:cs="Times New Roman" w:hint="eastAsia"/>
                <w:color w:val="000000"/>
              </w:rPr>
              <w:t>三</w:t>
            </w:r>
          </w:p>
        </w:tc>
        <w:tc>
          <w:tcPr>
            <w:tcW w:w="1538" w:type="dxa"/>
            <w:tcBorders>
              <w:top w:val="single" w:sz="2" w:space="0" w:color="auto"/>
              <w:left w:val="single" w:sz="2" w:space="0" w:color="auto"/>
              <w:bottom w:val="single" w:sz="2" w:space="0" w:color="auto"/>
              <w:right w:val="single" w:sz="4" w:space="0" w:color="auto"/>
            </w:tcBorders>
            <w:vAlign w:val="center"/>
          </w:tcPr>
          <w:p w:rsidR="00745789" w:rsidRPr="00745789" w:rsidRDefault="00745789" w:rsidP="00745789">
            <w:pPr>
              <w:jc w:val="center"/>
              <w:rPr>
                <w:rFonts w:ascii="標楷體" w:eastAsia="標楷體" w:hAnsi="標楷體" w:cs="Times New Roman"/>
              </w:rPr>
            </w:pPr>
            <w:r w:rsidRPr="00745789">
              <w:rPr>
                <w:rFonts w:ascii="標楷體" w:eastAsia="標楷體" w:hAnsi="標楷體" w:cs="Times New Roman" w:hint="eastAsia"/>
              </w:rPr>
              <w:t>智障/輕度</w:t>
            </w:r>
          </w:p>
        </w:tc>
        <w:tc>
          <w:tcPr>
            <w:tcW w:w="1216" w:type="dxa"/>
            <w:tcBorders>
              <w:top w:val="single" w:sz="2" w:space="0" w:color="auto"/>
              <w:left w:val="single" w:sz="4" w:space="0" w:color="auto"/>
              <w:bottom w:val="single" w:sz="2" w:space="0" w:color="auto"/>
              <w:right w:val="single" w:sz="4" w:space="0" w:color="auto"/>
            </w:tcBorders>
            <w:vAlign w:val="center"/>
          </w:tcPr>
          <w:p w:rsidR="00745789" w:rsidRPr="00745789" w:rsidRDefault="00745789" w:rsidP="00745789">
            <w:pPr>
              <w:widowControl/>
              <w:jc w:val="center"/>
              <w:rPr>
                <w:rFonts w:ascii="標楷體" w:eastAsia="標楷體" w:hAnsi="標楷體"/>
              </w:rPr>
            </w:pPr>
            <w:proofErr w:type="gramStart"/>
            <w:r w:rsidRPr="00745789">
              <w:rPr>
                <w:rFonts w:ascii="標楷體" w:eastAsia="標楷體" w:hAnsi="標楷體" w:hint="eastAsia"/>
              </w:rPr>
              <w:t>呂</w:t>
            </w:r>
            <w:proofErr w:type="gramEnd"/>
            <w:r w:rsidRPr="00745789">
              <w:rPr>
                <w:rFonts w:ascii="標楷體" w:eastAsia="標楷體" w:hAnsi="標楷體" w:hint="eastAsia"/>
              </w:rPr>
              <w:t>○○</w:t>
            </w:r>
          </w:p>
        </w:tc>
        <w:tc>
          <w:tcPr>
            <w:tcW w:w="975" w:type="dxa"/>
            <w:tcBorders>
              <w:top w:val="single" w:sz="2" w:space="0" w:color="auto"/>
              <w:left w:val="single" w:sz="4" w:space="0" w:color="auto"/>
              <w:bottom w:val="single" w:sz="2" w:space="0" w:color="auto"/>
              <w:right w:val="single" w:sz="4" w:space="0" w:color="auto"/>
            </w:tcBorders>
            <w:vAlign w:val="center"/>
          </w:tcPr>
          <w:p w:rsidR="00745789" w:rsidRPr="00745789" w:rsidRDefault="00745789" w:rsidP="00745789">
            <w:pPr>
              <w:widowControl/>
              <w:jc w:val="center"/>
              <w:rPr>
                <w:rFonts w:ascii="標楷體" w:eastAsia="標楷體" w:hAnsi="標楷體"/>
              </w:rPr>
            </w:pPr>
            <w:r w:rsidRPr="00745789">
              <w:rPr>
                <w:rFonts w:ascii="標楷體" w:eastAsia="標楷體" w:hAnsi="標楷體" w:hint="eastAsia"/>
              </w:rPr>
              <w:t>二</w:t>
            </w:r>
          </w:p>
        </w:tc>
        <w:tc>
          <w:tcPr>
            <w:tcW w:w="1539" w:type="dxa"/>
            <w:tcBorders>
              <w:top w:val="single" w:sz="2" w:space="0" w:color="auto"/>
              <w:left w:val="single" w:sz="4" w:space="0" w:color="auto"/>
              <w:bottom w:val="single" w:sz="2" w:space="0" w:color="auto"/>
              <w:right w:val="single" w:sz="4" w:space="0" w:color="auto"/>
            </w:tcBorders>
            <w:vAlign w:val="center"/>
          </w:tcPr>
          <w:p w:rsidR="00745789" w:rsidRPr="00745789" w:rsidRDefault="00745789" w:rsidP="00745789">
            <w:pPr>
              <w:widowControl/>
              <w:jc w:val="center"/>
              <w:rPr>
                <w:rFonts w:ascii="標楷體" w:eastAsia="標楷體" w:hAnsi="標楷體"/>
              </w:rPr>
            </w:pPr>
            <w:r w:rsidRPr="00745789">
              <w:rPr>
                <w:rFonts w:ascii="標楷體" w:eastAsia="標楷體" w:hAnsi="標楷體" w:cs="Times New Roman" w:hint="eastAsia"/>
              </w:rPr>
              <w:t>智障/輕度</w:t>
            </w:r>
          </w:p>
        </w:tc>
        <w:tc>
          <w:tcPr>
            <w:tcW w:w="1217" w:type="dxa"/>
            <w:tcBorders>
              <w:left w:val="single" w:sz="4" w:space="0" w:color="auto"/>
              <w:right w:val="single" w:sz="2" w:space="0" w:color="auto"/>
            </w:tcBorders>
            <w:vAlign w:val="center"/>
          </w:tcPr>
          <w:p w:rsidR="00745789" w:rsidRPr="00745789" w:rsidRDefault="00745789" w:rsidP="00745789">
            <w:pPr>
              <w:widowControl/>
              <w:jc w:val="center"/>
              <w:rPr>
                <w:rFonts w:ascii="標楷體" w:eastAsia="標楷體" w:hAnsi="標楷體"/>
              </w:rPr>
            </w:pPr>
            <w:proofErr w:type="gramStart"/>
            <w:r w:rsidRPr="00745789">
              <w:rPr>
                <w:rFonts w:ascii="標楷體" w:eastAsia="標楷體" w:hAnsi="標楷體" w:hint="eastAsia"/>
              </w:rPr>
              <w:t>邱</w:t>
            </w:r>
            <w:proofErr w:type="gramEnd"/>
            <w:r w:rsidRPr="00745789">
              <w:rPr>
                <w:rFonts w:ascii="標楷體" w:eastAsia="標楷體" w:hAnsi="標楷體" w:hint="eastAsia"/>
              </w:rPr>
              <w:t>○○</w:t>
            </w:r>
          </w:p>
        </w:tc>
        <w:tc>
          <w:tcPr>
            <w:tcW w:w="680" w:type="dxa"/>
            <w:tcBorders>
              <w:left w:val="single" w:sz="4" w:space="0" w:color="auto"/>
              <w:right w:val="single" w:sz="2" w:space="0" w:color="auto"/>
            </w:tcBorders>
            <w:vAlign w:val="center"/>
          </w:tcPr>
          <w:p w:rsidR="00745789" w:rsidRPr="00745789" w:rsidRDefault="00745789" w:rsidP="00745789">
            <w:pPr>
              <w:widowControl/>
              <w:jc w:val="center"/>
              <w:rPr>
                <w:rFonts w:ascii="標楷體" w:eastAsia="標楷體" w:hAnsi="標楷體"/>
              </w:rPr>
            </w:pPr>
            <w:r w:rsidRPr="00745789">
              <w:rPr>
                <w:rFonts w:ascii="標楷體" w:eastAsia="標楷體" w:hAnsi="標楷體" w:hint="eastAsia"/>
              </w:rPr>
              <w:t>二</w:t>
            </w:r>
          </w:p>
        </w:tc>
        <w:tc>
          <w:tcPr>
            <w:tcW w:w="1539" w:type="dxa"/>
            <w:tcBorders>
              <w:left w:val="single" w:sz="4" w:space="0" w:color="auto"/>
              <w:right w:val="single" w:sz="2" w:space="0" w:color="auto"/>
            </w:tcBorders>
            <w:vAlign w:val="center"/>
          </w:tcPr>
          <w:p w:rsidR="00745789" w:rsidRPr="00745789" w:rsidRDefault="00745789" w:rsidP="00745789">
            <w:pPr>
              <w:widowControl/>
              <w:jc w:val="center"/>
              <w:rPr>
                <w:rFonts w:ascii="標楷體" w:eastAsia="標楷體" w:hAnsi="標楷體"/>
              </w:rPr>
            </w:pPr>
            <w:r w:rsidRPr="00745789">
              <w:rPr>
                <w:rFonts w:ascii="標楷體" w:eastAsia="標楷體" w:hAnsi="標楷體" w:cs="Times New Roman" w:hint="eastAsia"/>
              </w:rPr>
              <w:t>智障/輕度</w:t>
            </w:r>
          </w:p>
        </w:tc>
        <w:tc>
          <w:tcPr>
            <w:tcW w:w="1217" w:type="dxa"/>
            <w:tcBorders>
              <w:left w:val="single" w:sz="4" w:space="0" w:color="auto"/>
              <w:right w:val="single" w:sz="2" w:space="0" w:color="auto"/>
            </w:tcBorders>
            <w:vAlign w:val="center"/>
          </w:tcPr>
          <w:p w:rsidR="00745789" w:rsidRPr="00745789" w:rsidRDefault="00745789" w:rsidP="00745789">
            <w:pPr>
              <w:widowControl/>
              <w:jc w:val="center"/>
              <w:rPr>
                <w:rFonts w:ascii="標楷體" w:eastAsia="標楷體" w:hAnsi="標楷體"/>
              </w:rPr>
            </w:pPr>
            <w:r w:rsidRPr="00745789">
              <w:rPr>
                <w:rFonts w:ascii="標楷體" w:eastAsia="標楷體" w:hAnsi="標楷體" w:hint="eastAsia"/>
              </w:rPr>
              <w:t>黃○○</w:t>
            </w:r>
          </w:p>
        </w:tc>
        <w:tc>
          <w:tcPr>
            <w:tcW w:w="680" w:type="dxa"/>
            <w:tcBorders>
              <w:left w:val="single" w:sz="4" w:space="0" w:color="auto"/>
              <w:right w:val="single" w:sz="2" w:space="0" w:color="auto"/>
            </w:tcBorders>
            <w:vAlign w:val="center"/>
          </w:tcPr>
          <w:p w:rsidR="00745789" w:rsidRPr="00745789" w:rsidRDefault="00745789" w:rsidP="00745789">
            <w:pPr>
              <w:widowControl/>
              <w:jc w:val="center"/>
              <w:rPr>
                <w:rFonts w:ascii="標楷體" w:eastAsia="標楷體" w:hAnsi="標楷體"/>
              </w:rPr>
            </w:pPr>
            <w:proofErr w:type="gramStart"/>
            <w:r w:rsidRPr="00745789">
              <w:rPr>
                <w:rFonts w:ascii="標楷體" w:eastAsia="標楷體" w:hAnsi="標楷體" w:hint="eastAsia"/>
              </w:rPr>
              <w:t>一</w:t>
            </w:r>
            <w:proofErr w:type="gramEnd"/>
          </w:p>
        </w:tc>
        <w:tc>
          <w:tcPr>
            <w:tcW w:w="1539" w:type="dxa"/>
            <w:tcBorders>
              <w:left w:val="single" w:sz="4" w:space="0" w:color="auto"/>
              <w:right w:val="single" w:sz="2" w:space="0" w:color="auto"/>
            </w:tcBorders>
            <w:vAlign w:val="center"/>
          </w:tcPr>
          <w:p w:rsidR="00745789" w:rsidRPr="00745789" w:rsidRDefault="00745789" w:rsidP="00745789">
            <w:pPr>
              <w:widowControl/>
              <w:jc w:val="center"/>
              <w:rPr>
                <w:rFonts w:ascii="標楷體" w:eastAsia="標楷體" w:hAnsi="標楷體"/>
              </w:rPr>
            </w:pPr>
            <w:r w:rsidRPr="00745789">
              <w:rPr>
                <w:rFonts w:ascii="標楷體" w:eastAsia="標楷體" w:hAnsi="標楷體" w:hint="eastAsia"/>
              </w:rPr>
              <w:t>學習障礙</w:t>
            </w:r>
          </w:p>
        </w:tc>
      </w:tr>
    </w:tbl>
    <w:p w:rsidR="00745789" w:rsidRPr="00745789" w:rsidRDefault="00745789" w:rsidP="00745789">
      <w:pPr>
        <w:snapToGrid w:val="0"/>
        <w:rPr>
          <w:rFonts w:ascii="標楷體" w:eastAsia="標楷體" w:hAnsi="標楷體"/>
        </w:rPr>
      </w:pPr>
      <w:r w:rsidRPr="00745789">
        <w:rPr>
          <w:rFonts w:ascii="標楷體" w:eastAsia="標楷體" w:hAnsi="標楷體" w:hint="eastAsia"/>
        </w:rPr>
        <w:t>四、核心素養</w:t>
      </w:r>
      <w:proofErr w:type="gramStart"/>
      <w:r w:rsidRPr="00745789">
        <w:rPr>
          <w:rFonts w:ascii="標楷體" w:eastAsia="標楷體" w:hAnsi="標楷體" w:hint="eastAsia"/>
        </w:rPr>
        <w:t>﹑</w:t>
      </w:r>
      <w:proofErr w:type="gramEnd"/>
      <w:r w:rsidRPr="00745789">
        <w:rPr>
          <w:rFonts w:ascii="標楷體" w:eastAsia="標楷體" w:hAnsi="標楷體" w:hint="eastAsia"/>
        </w:rPr>
        <w:t>學習重點</w:t>
      </w:r>
      <w:proofErr w:type="gramStart"/>
      <w:r w:rsidRPr="00745789">
        <w:rPr>
          <w:rFonts w:ascii="標楷體" w:eastAsia="標楷體" w:hAnsi="標楷體" w:hint="eastAsia"/>
        </w:rPr>
        <w:t>﹑</w:t>
      </w:r>
      <w:proofErr w:type="gramEnd"/>
      <w:r w:rsidRPr="00745789">
        <w:rPr>
          <w:rFonts w:ascii="標楷體" w:eastAsia="標楷體" w:hAnsi="標楷體"/>
        </w:rPr>
        <w:t xml:space="preserve">學年目標 </w:t>
      </w:r>
      <w:proofErr w:type="gramStart"/>
      <w:r w:rsidRPr="00745789">
        <w:rPr>
          <w:rFonts w:ascii="標楷體" w:eastAsia="標楷體" w:hAnsi="標楷體"/>
        </w:rPr>
        <w:t>﹑</w:t>
      </w:r>
      <w:proofErr w:type="gramEnd"/>
      <w:r w:rsidRPr="00745789">
        <w:rPr>
          <w:rFonts w:ascii="標楷體" w:eastAsia="標楷體" w:hAnsi="標楷體"/>
        </w:rPr>
        <w:t>評量方式</w:t>
      </w:r>
    </w:p>
    <w:tbl>
      <w:tblPr>
        <w:tblW w:w="13986"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2410"/>
        <w:gridCol w:w="3669"/>
        <w:gridCol w:w="3669"/>
        <w:gridCol w:w="2835"/>
        <w:gridCol w:w="1403"/>
      </w:tblGrid>
      <w:tr w:rsidR="00745789" w:rsidRPr="00745789" w:rsidTr="00276548">
        <w:trPr>
          <w:trHeight w:val="360"/>
        </w:trPr>
        <w:tc>
          <w:tcPr>
            <w:tcW w:w="2410" w:type="dxa"/>
            <w:vMerge w:val="restart"/>
            <w:tcBorders>
              <w:top w:val="single" w:sz="2" w:space="0" w:color="auto"/>
              <w:left w:val="single" w:sz="4" w:space="0" w:color="auto"/>
              <w:right w:val="single" w:sz="2" w:space="0" w:color="auto"/>
            </w:tcBorders>
            <w:vAlign w:val="center"/>
          </w:tcPr>
          <w:p w:rsidR="00745789" w:rsidRPr="00745789" w:rsidRDefault="00745789" w:rsidP="00745789">
            <w:pPr>
              <w:snapToGrid w:val="0"/>
              <w:spacing w:line="360" w:lineRule="exact"/>
              <w:jc w:val="center"/>
              <w:rPr>
                <w:rFonts w:ascii="標楷體" w:eastAsia="標楷體" w:hAnsi="標楷體"/>
              </w:rPr>
            </w:pPr>
            <w:r w:rsidRPr="00745789">
              <w:rPr>
                <w:rFonts w:ascii="標楷體" w:eastAsia="標楷體" w:hAnsi="標楷體" w:hint="eastAsia"/>
              </w:rPr>
              <w:lastRenderedPageBreak/>
              <w:t>領域核心素養</w:t>
            </w:r>
          </w:p>
        </w:tc>
        <w:tc>
          <w:tcPr>
            <w:tcW w:w="7338" w:type="dxa"/>
            <w:gridSpan w:val="2"/>
            <w:tcBorders>
              <w:top w:val="single" w:sz="2" w:space="0" w:color="auto"/>
              <w:left w:val="single" w:sz="4" w:space="0" w:color="auto"/>
              <w:bottom w:val="single" w:sz="2" w:space="0" w:color="auto"/>
              <w:right w:val="single" w:sz="2" w:space="0" w:color="auto"/>
            </w:tcBorders>
            <w:vAlign w:val="center"/>
          </w:tcPr>
          <w:p w:rsidR="00745789" w:rsidRPr="00745789" w:rsidRDefault="00745789" w:rsidP="00745789">
            <w:pPr>
              <w:snapToGrid w:val="0"/>
              <w:spacing w:line="360" w:lineRule="exact"/>
              <w:jc w:val="center"/>
              <w:rPr>
                <w:rFonts w:ascii="標楷體" w:eastAsia="標楷體" w:hAnsi="標楷體"/>
              </w:rPr>
            </w:pPr>
            <w:proofErr w:type="gramStart"/>
            <w:r w:rsidRPr="00745789">
              <w:rPr>
                <w:rFonts w:ascii="標楷體" w:eastAsia="標楷體" w:hAnsi="標楷體" w:hint="eastAsia"/>
              </w:rPr>
              <w:t>領綱學習</w:t>
            </w:r>
            <w:proofErr w:type="gramEnd"/>
            <w:r w:rsidRPr="00745789">
              <w:rPr>
                <w:rFonts w:ascii="標楷體" w:eastAsia="標楷體" w:hAnsi="標楷體" w:hint="eastAsia"/>
              </w:rPr>
              <w:t>重點/</w:t>
            </w:r>
            <w:r w:rsidRPr="00745789">
              <w:rPr>
                <w:rFonts w:ascii="標楷體" w:eastAsia="標楷體" w:hAnsi="標楷體"/>
              </w:rPr>
              <w:t>調整</w:t>
            </w:r>
            <w:proofErr w:type="gramStart"/>
            <w:r w:rsidRPr="00745789">
              <w:rPr>
                <w:rFonts w:ascii="標楷體" w:eastAsia="標楷體" w:hAnsi="標楷體"/>
              </w:rPr>
              <w:t>後</w:t>
            </w:r>
            <w:r w:rsidRPr="00745789">
              <w:rPr>
                <w:rFonts w:ascii="標楷體" w:eastAsia="標楷體" w:hAnsi="標楷體" w:hint="eastAsia"/>
              </w:rPr>
              <w:t>領綱學習</w:t>
            </w:r>
            <w:proofErr w:type="gramEnd"/>
            <w:r w:rsidRPr="00745789">
              <w:rPr>
                <w:rFonts w:ascii="標楷體" w:eastAsia="標楷體" w:hAnsi="標楷體" w:hint="eastAsia"/>
              </w:rPr>
              <w:t>重點</w:t>
            </w:r>
          </w:p>
        </w:tc>
        <w:tc>
          <w:tcPr>
            <w:tcW w:w="2835" w:type="dxa"/>
            <w:vMerge w:val="restart"/>
            <w:tcBorders>
              <w:top w:val="single" w:sz="2" w:space="0" w:color="auto"/>
              <w:left w:val="single" w:sz="4" w:space="0" w:color="auto"/>
              <w:right w:val="single" w:sz="2" w:space="0" w:color="auto"/>
            </w:tcBorders>
            <w:vAlign w:val="center"/>
            <w:hideMark/>
          </w:tcPr>
          <w:p w:rsidR="00745789" w:rsidRPr="00745789" w:rsidRDefault="00745789" w:rsidP="00745789">
            <w:pPr>
              <w:jc w:val="center"/>
              <w:rPr>
                <w:rFonts w:ascii="標楷體" w:eastAsia="標楷體" w:hAnsi="標楷體"/>
              </w:rPr>
            </w:pPr>
            <w:r w:rsidRPr="00745789">
              <w:rPr>
                <w:rFonts w:ascii="標楷體" w:eastAsia="標楷體" w:hAnsi="標楷體" w:hint="eastAsia"/>
              </w:rPr>
              <w:t>學年目標</w:t>
            </w:r>
          </w:p>
        </w:tc>
        <w:tc>
          <w:tcPr>
            <w:tcW w:w="1403" w:type="dxa"/>
            <w:vMerge w:val="restart"/>
            <w:tcBorders>
              <w:top w:val="single" w:sz="2" w:space="0" w:color="auto"/>
              <w:left w:val="single" w:sz="4" w:space="0" w:color="auto"/>
              <w:right w:val="single" w:sz="2"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評量方式</w:t>
            </w:r>
          </w:p>
        </w:tc>
      </w:tr>
      <w:tr w:rsidR="00745789" w:rsidRPr="00745789" w:rsidTr="00276548">
        <w:trPr>
          <w:trHeight w:val="360"/>
        </w:trPr>
        <w:tc>
          <w:tcPr>
            <w:tcW w:w="2410" w:type="dxa"/>
            <w:vMerge/>
            <w:tcBorders>
              <w:left w:val="single" w:sz="4" w:space="0" w:color="auto"/>
              <w:right w:val="single" w:sz="2" w:space="0" w:color="auto"/>
            </w:tcBorders>
          </w:tcPr>
          <w:p w:rsidR="00745789" w:rsidRPr="00745789" w:rsidRDefault="00745789" w:rsidP="00745789">
            <w:pPr>
              <w:snapToGrid w:val="0"/>
              <w:spacing w:line="360" w:lineRule="exact"/>
              <w:jc w:val="center"/>
              <w:rPr>
                <w:rFonts w:ascii="標楷體" w:eastAsia="標楷體" w:hAnsi="標楷體"/>
              </w:rPr>
            </w:pPr>
          </w:p>
        </w:tc>
        <w:tc>
          <w:tcPr>
            <w:tcW w:w="3669" w:type="dxa"/>
            <w:tcBorders>
              <w:top w:val="single" w:sz="2" w:space="0" w:color="auto"/>
              <w:left w:val="single" w:sz="4" w:space="0" w:color="auto"/>
              <w:bottom w:val="single" w:sz="2" w:space="0" w:color="auto"/>
              <w:right w:val="single" w:sz="2"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學習表現</w:t>
            </w:r>
          </w:p>
        </w:tc>
        <w:tc>
          <w:tcPr>
            <w:tcW w:w="3669" w:type="dxa"/>
            <w:tcBorders>
              <w:top w:val="single" w:sz="2" w:space="0" w:color="auto"/>
              <w:left w:val="single" w:sz="4" w:space="0" w:color="auto"/>
              <w:bottom w:val="single" w:sz="2" w:space="0" w:color="auto"/>
              <w:right w:val="single" w:sz="2"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學習內容</w:t>
            </w:r>
          </w:p>
        </w:tc>
        <w:tc>
          <w:tcPr>
            <w:tcW w:w="2835" w:type="dxa"/>
            <w:vMerge/>
            <w:tcBorders>
              <w:left w:val="single" w:sz="4" w:space="0" w:color="auto"/>
              <w:right w:val="single" w:sz="2" w:space="0" w:color="auto"/>
            </w:tcBorders>
            <w:vAlign w:val="center"/>
          </w:tcPr>
          <w:p w:rsidR="00745789" w:rsidRPr="00745789" w:rsidRDefault="00745789" w:rsidP="00745789">
            <w:pPr>
              <w:snapToGrid w:val="0"/>
              <w:spacing w:line="360" w:lineRule="exact"/>
              <w:ind w:left="358"/>
              <w:jc w:val="center"/>
              <w:rPr>
                <w:rFonts w:ascii="標楷體" w:eastAsia="標楷體" w:hAnsi="標楷體"/>
              </w:rPr>
            </w:pPr>
          </w:p>
        </w:tc>
        <w:tc>
          <w:tcPr>
            <w:tcW w:w="1403" w:type="dxa"/>
            <w:vMerge/>
            <w:tcBorders>
              <w:left w:val="single" w:sz="4" w:space="0" w:color="auto"/>
              <w:right w:val="single" w:sz="2" w:space="0" w:color="auto"/>
            </w:tcBorders>
          </w:tcPr>
          <w:p w:rsidR="00745789" w:rsidRPr="00745789" w:rsidRDefault="00745789" w:rsidP="00745789">
            <w:pPr>
              <w:snapToGrid w:val="0"/>
              <w:spacing w:line="360" w:lineRule="exact"/>
              <w:ind w:left="358"/>
              <w:jc w:val="center"/>
              <w:rPr>
                <w:rFonts w:ascii="標楷體" w:eastAsia="標楷體" w:hAnsi="標楷體"/>
              </w:rPr>
            </w:pPr>
          </w:p>
        </w:tc>
      </w:tr>
      <w:tr w:rsidR="00745789" w:rsidRPr="00745789" w:rsidTr="00276548">
        <w:trPr>
          <w:trHeight w:val="360"/>
        </w:trPr>
        <w:tc>
          <w:tcPr>
            <w:tcW w:w="2410" w:type="dxa"/>
            <w:vMerge w:val="restart"/>
            <w:tcBorders>
              <w:left w:val="single" w:sz="4" w:space="0" w:color="auto"/>
              <w:right w:val="single" w:sz="2" w:space="0" w:color="auto"/>
            </w:tcBorders>
          </w:tcPr>
          <w:p w:rsidR="00745789" w:rsidRPr="00745789" w:rsidRDefault="00745789" w:rsidP="00745789">
            <w:pPr>
              <w:snapToGrid w:val="0"/>
              <w:spacing w:line="240" w:lineRule="atLeast"/>
              <w:jc w:val="both"/>
              <w:rPr>
                <w:rFonts w:ascii="標楷體" w:eastAsia="標楷體" w:hAnsi="標楷體"/>
              </w:rPr>
            </w:pPr>
            <w:r w:rsidRPr="00745789">
              <w:rPr>
                <w:rFonts w:ascii="標楷體" w:eastAsia="標楷體" w:hAnsi="標楷體" w:hint="eastAsia"/>
                <w:shd w:val="pct15" w:color="auto" w:fill="FFFFFF"/>
              </w:rPr>
              <w:t>A自主行動</w:t>
            </w:r>
            <w:r w:rsidRPr="00745789">
              <w:rPr>
                <w:rFonts w:ascii="新細明體" w:hAnsi="新細明體" w:hint="eastAsia"/>
              </w:rPr>
              <w:t>：</w:t>
            </w:r>
            <w:r w:rsidRPr="00745789">
              <w:rPr>
                <w:rFonts w:ascii="標楷體" w:eastAsia="標楷體" w:hAnsi="標楷體"/>
              </w:rPr>
              <w:t xml:space="preserve"> </w:t>
            </w:r>
          </w:p>
          <w:p w:rsidR="00745789" w:rsidRPr="00745789" w:rsidRDefault="00745789" w:rsidP="00745789">
            <w:pPr>
              <w:autoSpaceDE w:val="0"/>
              <w:snapToGrid w:val="0"/>
              <w:spacing w:line="240" w:lineRule="atLeast"/>
              <w:jc w:val="both"/>
              <w:rPr>
                <w:rFonts w:ascii="標楷體" w:eastAsia="標楷體" w:hAnsi="標楷體"/>
                <w:color w:val="000000"/>
              </w:rPr>
            </w:pPr>
            <w:r w:rsidRPr="00745789">
              <w:rPr>
                <w:rFonts w:ascii="標楷體" w:eastAsia="標楷體" w:hAnsi="標楷體"/>
                <w:color w:val="000000"/>
              </w:rPr>
              <w:t>數-J-A1</w:t>
            </w:r>
          </w:p>
          <w:p w:rsidR="00745789" w:rsidRPr="00745789" w:rsidRDefault="00745789" w:rsidP="00745789">
            <w:pPr>
              <w:jc w:val="both"/>
              <w:rPr>
                <w:rFonts w:ascii="標楷體" w:eastAsia="標楷體" w:hAnsi="標楷體"/>
                <w:color w:val="000000"/>
              </w:rPr>
            </w:pPr>
            <w:r w:rsidRPr="00745789">
              <w:rPr>
                <w:rFonts w:ascii="標楷體" w:eastAsia="標楷體" w:hAnsi="標楷體"/>
                <w:color w:val="000000"/>
              </w:rPr>
              <w:t>對於學習數學有信心和正向態度，能使用適當的數學語言進行溝通，並能將</w:t>
            </w:r>
            <w:proofErr w:type="gramStart"/>
            <w:r w:rsidRPr="00745789">
              <w:rPr>
                <w:rFonts w:ascii="標楷體" w:eastAsia="標楷體" w:hAnsi="標楷體"/>
                <w:color w:val="000000"/>
              </w:rPr>
              <w:t>所學應用於</w:t>
            </w:r>
            <w:proofErr w:type="gramEnd"/>
            <w:r w:rsidRPr="00745789">
              <w:rPr>
                <w:rFonts w:ascii="標楷體" w:eastAsia="標楷體" w:hAnsi="標楷體"/>
                <w:color w:val="000000"/>
              </w:rPr>
              <w:t>日常生活中。</w:t>
            </w:r>
          </w:p>
          <w:p w:rsidR="00745789" w:rsidRPr="00745789" w:rsidRDefault="00745789" w:rsidP="00745789">
            <w:pPr>
              <w:rPr>
                <w:rFonts w:ascii="標楷體" w:eastAsia="標楷體" w:hAnsi="標楷體"/>
              </w:rPr>
            </w:pPr>
          </w:p>
          <w:p w:rsidR="00745789" w:rsidRPr="00745789" w:rsidRDefault="00745789" w:rsidP="00745789">
            <w:pPr>
              <w:snapToGrid w:val="0"/>
              <w:spacing w:line="240" w:lineRule="atLeast"/>
              <w:jc w:val="both"/>
              <w:rPr>
                <w:rFonts w:ascii="標楷體" w:eastAsia="標楷體" w:hAnsi="標楷體"/>
              </w:rPr>
            </w:pPr>
            <w:r w:rsidRPr="00745789">
              <w:rPr>
                <w:rFonts w:ascii="標楷體" w:eastAsia="標楷體" w:hAnsi="標楷體" w:hint="eastAsia"/>
                <w:shd w:val="pct15" w:color="auto" w:fill="FFFFFF"/>
              </w:rPr>
              <w:t>B溝通互動</w:t>
            </w:r>
            <w:r w:rsidRPr="00745789">
              <w:rPr>
                <w:rFonts w:ascii="新細明體" w:hAnsi="新細明體" w:hint="eastAsia"/>
              </w:rPr>
              <w:t>：</w:t>
            </w:r>
            <w:r w:rsidRPr="00745789">
              <w:rPr>
                <w:rFonts w:ascii="標楷體" w:eastAsia="標楷體" w:hAnsi="標楷體"/>
              </w:rPr>
              <w:t xml:space="preserve"> </w:t>
            </w:r>
          </w:p>
          <w:p w:rsidR="00745789" w:rsidRPr="00745789" w:rsidRDefault="00745789" w:rsidP="00745789">
            <w:pPr>
              <w:autoSpaceDE w:val="0"/>
              <w:snapToGrid w:val="0"/>
              <w:spacing w:line="240" w:lineRule="atLeast"/>
              <w:jc w:val="both"/>
              <w:rPr>
                <w:rFonts w:ascii="標楷體" w:eastAsia="標楷體" w:hAnsi="標楷體"/>
                <w:color w:val="000000"/>
              </w:rPr>
            </w:pPr>
            <w:r w:rsidRPr="00745789">
              <w:rPr>
                <w:rFonts w:ascii="標楷體" w:eastAsia="標楷體" w:hAnsi="標楷體"/>
                <w:color w:val="000000"/>
              </w:rPr>
              <w:t>數-J-B1</w:t>
            </w:r>
          </w:p>
          <w:p w:rsidR="00745789" w:rsidRPr="00745789" w:rsidRDefault="00745789" w:rsidP="00745789">
            <w:pPr>
              <w:jc w:val="both"/>
              <w:rPr>
                <w:rFonts w:ascii="標楷體" w:eastAsia="標楷體" w:hAnsi="標楷體"/>
                <w:color w:val="000000"/>
              </w:rPr>
            </w:pPr>
            <w:r w:rsidRPr="00745789">
              <w:rPr>
                <w:rFonts w:ascii="標楷體" w:eastAsia="標楷體" w:hAnsi="標楷體"/>
                <w:color w:val="000000"/>
              </w:rPr>
              <w:t>具備處理代數與幾何中數學關係的能力，並用以描述情境中的現象。能在經驗範圍內，以數學語言表述平面與空間的基本關係和性質。能以基本的統計量與機率，描述生活中不確定性的程度。</w:t>
            </w:r>
          </w:p>
          <w:p w:rsidR="00745789" w:rsidRPr="00745789" w:rsidRDefault="00745789" w:rsidP="00745789">
            <w:pPr>
              <w:snapToGrid w:val="0"/>
              <w:spacing w:line="240" w:lineRule="atLeast"/>
              <w:jc w:val="both"/>
              <w:rPr>
                <w:rFonts w:ascii="標楷體" w:eastAsia="標楷體" w:hAnsi="標楷體"/>
                <w:color w:val="000000"/>
              </w:rPr>
            </w:pPr>
          </w:p>
          <w:p w:rsidR="00745789" w:rsidRPr="00745789" w:rsidRDefault="00745789" w:rsidP="00745789">
            <w:pPr>
              <w:snapToGrid w:val="0"/>
              <w:spacing w:line="240" w:lineRule="atLeast"/>
              <w:jc w:val="both"/>
              <w:rPr>
                <w:rFonts w:ascii="標楷體" w:eastAsia="標楷體" w:hAnsi="標楷體"/>
                <w:color w:val="000000"/>
              </w:rPr>
            </w:pPr>
          </w:p>
          <w:p w:rsidR="00745789" w:rsidRPr="00745789" w:rsidRDefault="00745789" w:rsidP="00745789">
            <w:pPr>
              <w:snapToGrid w:val="0"/>
              <w:spacing w:line="240" w:lineRule="atLeast"/>
              <w:jc w:val="both"/>
              <w:rPr>
                <w:rFonts w:ascii="標楷體" w:eastAsia="標楷體" w:hAnsi="標楷體"/>
              </w:rPr>
            </w:pPr>
            <w:r w:rsidRPr="00745789">
              <w:rPr>
                <w:rFonts w:ascii="標楷體" w:eastAsia="標楷體" w:hAnsi="標楷體" w:hint="eastAsia"/>
                <w:shd w:val="pct15" w:color="auto" w:fill="FFFFFF"/>
              </w:rPr>
              <w:t>C社會參與</w:t>
            </w:r>
            <w:r w:rsidRPr="00745789">
              <w:rPr>
                <w:rFonts w:ascii="新細明體" w:hAnsi="新細明體" w:hint="eastAsia"/>
              </w:rPr>
              <w:t>：</w:t>
            </w:r>
            <w:r w:rsidRPr="00745789">
              <w:rPr>
                <w:rFonts w:ascii="標楷體" w:eastAsia="標楷體" w:hAnsi="標楷體"/>
              </w:rPr>
              <w:t xml:space="preserve"> </w:t>
            </w:r>
          </w:p>
          <w:p w:rsidR="00745789" w:rsidRPr="00745789" w:rsidRDefault="00745789" w:rsidP="00745789">
            <w:pPr>
              <w:snapToGrid w:val="0"/>
              <w:spacing w:line="240" w:lineRule="atLeast"/>
              <w:jc w:val="both"/>
              <w:rPr>
                <w:rFonts w:ascii="標楷體" w:eastAsia="標楷體" w:hAnsi="標楷體"/>
                <w:color w:val="000000"/>
              </w:rPr>
            </w:pPr>
            <w:r w:rsidRPr="00745789">
              <w:rPr>
                <w:rFonts w:ascii="標楷體" w:eastAsia="標楷體" w:hAnsi="標楷體"/>
                <w:color w:val="000000"/>
              </w:rPr>
              <w:t>數-J-C1</w:t>
            </w:r>
          </w:p>
          <w:p w:rsidR="00745789" w:rsidRPr="00745789" w:rsidRDefault="00745789" w:rsidP="00745789">
            <w:pPr>
              <w:snapToGrid w:val="0"/>
              <w:spacing w:line="240" w:lineRule="atLeast"/>
              <w:jc w:val="both"/>
              <w:rPr>
                <w:rFonts w:ascii="標楷體" w:eastAsia="標楷體" w:hAnsi="標楷體"/>
                <w:color w:val="000000"/>
              </w:rPr>
            </w:pPr>
            <w:r w:rsidRPr="00745789">
              <w:rPr>
                <w:rFonts w:ascii="標楷體" w:eastAsia="標楷體" w:hAnsi="標楷體"/>
                <w:color w:val="000000"/>
              </w:rPr>
              <w:t>具備從證據討論與反思事情的態度，提出合理的論述，並能和他人進行理性溝通與合作。</w:t>
            </w:r>
          </w:p>
          <w:p w:rsidR="00745789" w:rsidRPr="00745789" w:rsidRDefault="00745789" w:rsidP="00745789">
            <w:pPr>
              <w:snapToGrid w:val="0"/>
              <w:spacing w:line="360" w:lineRule="exact"/>
              <w:jc w:val="both"/>
              <w:rPr>
                <w:rFonts w:ascii="標楷體" w:eastAsia="標楷體" w:hAnsi="標楷體"/>
              </w:rPr>
            </w:pPr>
            <w:r w:rsidRPr="00745789">
              <w:rPr>
                <w:rFonts w:ascii="標楷體" w:eastAsia="標楷體" w:hAnsi="標楷體" w:hint="eastAsia"/>
                <w:color w:val="000000"/>
                <w:bdr w:val="single" w:sz="4" w:space="0" w:color="auto"/>
              </w:rPr>
              <w:t>簡化、減量</w:t>
            </w:r>
            <w:r w:rsidRPr="00745789">
              <w:rPr>
                <w:rFonts w:ascii="標楷體" w:eastAsia="標楷體" w:hAnsi="標楷體" w:hint="eastAsia"/>
                <w:color w:val="000000"/>
              </w:rPr>
              <w:t>為｢能利用圖表或解題的答案與人溝通。｣</w:t>
            </w:r>
          </w:p>
        </w:tc>
        <w:tc>
          <w:tcPr>
            <w:tcW w:w="3669" w:type="dxa"/>
            <w:tcBorders>
              <w:top w:val="single" w:sz="2" w:space="0" w:color="auto"/>
              <w:left w:val="single" w:sz="4" w:space="0" w:color="auto"/>
              <w:bottom w:val="single" w:sz="2" w:space="0" w:color="auto"/>
              <w:right w:val="single" w:sz="2" w:space="0" w:color="auto"/>
            </w:tcBorders>
          </w:tcPr>
          <w:p w:rsidR="00745789" w:rsidRPr="00745789" w:rsidRDefault="00745789" w:rsidP="00745789">
            <w:pPr>
              <w:jc w:val="both"/>
              <w:rPr>
                <w:rFonts w:ascii="標楷體" w:eastAsia="標楷體" w:hAnsi="標楷體"/>
                <w:b/>
                <w:color w:val="000000"/>
              </w:rPr>
            </w:pPr>
            <w:r w:rsidRPr="00745789">
              <w:rPr>
                <w:rFonts w:ascii="標楷體" w:eastAsia="標楷體" w:hAnsi="標楷體"/>
                <w:b/>
                <w:color w:val="000000"/>
              </w:rPr>
              <w:lastRenderedPageBreak/>
              <w:t>n（數與量）</w:t>
            </w:r>
          </w:p>
          <w:p w:rsidR="00745789" w:rsidRPr="00745789" w:rsidRDefault="00745789" w:rsidP="00745789">
            <w:pPr>
              <w:jc w:val="both"/>
              <w:rPr>
                <w:rFonts w:ascii="標楷體" w:eastAsia="標楷體" w:hAnsi="標楷體"/>
                <w:color w:val="000000"/>
              </w:rPr>
            </w:pPr>
            <w:r w:rsidRPr="00745789">
              <w:rPr>
                <w:rFonts w:ascii="標楷體" w:eastAsia="標楷體" w:hAnsi="標楷體"/>
                <w:color w:val="000000"/>
              </w:rPr>
              <w:t>n-IV-4理解比、比例式、正比、反比和連比的意義和推理，並能運用到日常生活的情境解決問題。</w:t>
            </w:r>
          </w:p>
          <w:p w:rsidR="00745789" w:rsidRPr="00745789" w:rsidRDefault="00745789" w:rsidP="00745789">
            <w:pPr>
              <w:rPr>
                <w:rFonts w:ascii="標楷體" w:eastAsia="標楷體" w:hAnsi="標楷體"/>
              </w:rPr>
            </w:pPr>
            <w:r w:rsidRPr="00745789">
              <w:rPr>
                <w:rFonts w:ascii="標楷體" w:eastAsia="標楷體" w:hAnsi="標楷體" w:hint="eastAsia"/>
                <w:color w:val="000000"/>
                <w:bdr w:val="single" w:sz="4" w:space="0" w:color="auto"/>
              </w:rPr>
              <w:t>簡化、減量</w:t>
            </w:r>
            <w:r w:rsidRPr="00745789">
              <w:rPr>
                <w:rFonts w:ascii="標楷體" w:eastAsia="標楷體" w:hAnsi="標楷體" w:hint="eastAsia"/>
                <w:color w:val="000000"/>
              </w:rPr>
              <w:t>為｢理解比、比例式和正比的意義。｣</w:t>
            </w:r>
          </w:p>
        </w:tc>
        <w:tc>
          <w:tcPr>
            <w:tcW w:w="3669" w:type="dxa"/>
            <w:tcBorders>
              <w:top w:val="single" w:sz="2" w:space="0" w:color="auto"/>
              <w:left w:val="single" w:sz="4" w:space="0" w:color="auto"/>
              <w:bottom w:val="single" w:sz="2" w:space="0" w:color="auto"/>
              <w:right w:val="single" w:sz="2" w:space="0" w:color="auto"/>
            </w:tcBorders>
          </w:tcPr>
          <w:p w:rsidR="00745789" w:rsidRPr="00745789" w:rsidRDefault="00745789" w:rsidP="00745789">
            <w:pPr>
              <w:jc w:val="both"/>
              <w:rPr>
                <w:rFonts w:ascii="標楷體" w:eastAsia="標楷體" w:hAnsi="標楷體"/>
                <w:color w:val="000000"/>
              </w:rPr>
            </w:pPr>
            <w:r w:rsidRPr="00745789">
              <w:rPr>
                <w:rFonts w:ascii="標楷體" w:eastAsia="標楷體" w:hAnsi="標楷體"/>
                <w:color w:val="000000"/>
              </w:rPr>
              <w:t>N-7-9比與比例式</w:t>
            </w:r>
            <w:r w:rsidRPr="00745789">
              <w:rPr>
                <w:rFonts w:ascii="標楷體" w:eastAsia="標楷體" w:hAnsi="標楷體"/>
                <w:color w:val="000000"/>
                <w:kern w:val="0"/>
              </w:rPr>
              <w:t>：</w:t>
            </w:r>
            <w:r w:rsidRPr="00745789">
              <w:rPr>
                <w:rFonts w:ascii="標楷體" w:eastAsia="標楷體" w:hAnsi="標楷體"/>
                <w:color w:val="000000"/>
              </w:rPr>
              <w:t>比；比例式；正比；反比；相關之基本運算與應用問題，教學情境應以有意義之比值為例。</w:t>
            </w:r>
          </w:p>
          <w:p w:rsidR="00745789" w:rsidRPr="00745789" w:rsidRDefault="00745789" w:rsidP="00745789">
            <w:pPr>
              <w:rPr>
                <w:rFonts w:ascii="標楷體" w:eastAsia="標楷體" w:hAnsi="標楷體"/>
              </w:rPr>
            </w:pPr>
            <w:r w:rsidRPr="00745789">
              <w:rPr>
                <w:rFonts w:ascii="標楷體" w:eastAsia="標楷體" w:hAnsi="標楷體" w:hint="eastAsia"/>
                <w:color w:val="000000"/>
                <w:bdr w:val="single" w:sz="4" w:space="0" w:color="auto"/>
              </w:rPr>
              <w:t>簡化、減量</w:t>
            </w:r>
            <w:r w:rsidRPr="00745789">
              <w:rPr>
                <w:rFonts w:ascii="標楷體" w:eastAsia="標楷體" w:hAnsi="標楷體" w:hint="eastAsia"/>
                <w:color w:val="000000"/>
              </w:rPr>
              <w:t>為｢認識比、比例式和正比的基本運算。｣</w:t>
            </w:r>
          </w:p>
        </w:tc>
        <w:tc>
          <w:tcPr>
            <w:tcW w:w="2835" w:type="dxa"/>
            <w:tcBorders>
              <w:left w:val="single" w:sz="4" w:space="0" w:color="auto"/>
              <w:right w:val="single" w:sz="2" w:space="0" w:color="auto"/>
            </w:tcBorders>
          </w:tcPr>
          <w:p w:rsidR="00745789" w:rsidRPr="00745789" w:rsidRDefault="00745789" w:rsidP="00745789">
            <w:pPr>
              <w:numPr>
                <w:ilvl w:val="0"/>
                <w:numId w:val="1"/>
              </w:numPr>
              <w:snapToGrid w:val="0"/>
              <w:spacing w:line="360" w:lineRule="exact"/>
              <w:jc w:val="both"/>
              <w:rPr>
                <w:rFonts w:ascii="標楷體" w:eastAsia="標楷體" w:hAnsi="標楷體" w:cs="Times New Roman"/>
                <w:szCs w:val="22"/>
              </w:rPr>
            </w:pPr>
            <w:r w:rsidRPr="00745789">
              <w:rPr>
                <w:rFonts w:ascii="標楷體" w:eastAsia="標楷體" w:hAnsi="標楷體" w:cs="Times New Roman" w:hint="eastAsia"/>
                <w:color w:val="000000"/>
                <w:szCs w:val="22"/>
              </w:rPr>
              <w:t>能認識比、</w:t>
            </w:r>
            <w:proofErr w:type="gramStart"/>
            <w:r w:rsidRPr="00745789">
              <w:rPr>
                <w:rFonts w:ascii="標楷體" w:eastAsia="標楷體" w:hAnsi="標楷體" w:cs="Times New Roman" w:hint="eastAsia"/>
                <w:color w:val="000000"/>
                <w:szCs w:val="22"/>
              </w:rPr>
              <w:t>比例式和正比</w:t>
            </w:r>
            <w:proofErr w:type="gramEnd"/>
            <w:r w:rsidRPr="00745789">
              <w:rPr>
                <w:rFonts w:ascii="標楷體" w:eastAsia="標楷體" w:hAnsi="標楷體" w:cs="Times New Roman" w:hint="eastAsia"/>
                <w:color w:val="000000"/>
                <w:szCs w:val="22"/>
              </w:rPr>
              <w:t>的意義並進行基本運算</w:t>
            </w:r>
          </w:p>
        </w:tc>
        <w:tc>
          <w:tcPr>
            <w:tcW w:w="1403" w:type="dxa"/>
            <w:vMerge w:val="restart"/>
            <w:tcBorders>
              <w:left w:val="single" w:sz="4" w:space="0" w:color="auto"/>
              <w:right w:val="single" w:sz="2" w:space="0" w:color="auto"/>
            </w:tcBorders>
          </w:tcPr>
          <w:p w:rsidR="00745789" w:rsidRPr="00745789" w:rsidRDefault="00745789" w:rsidP="00745789">
            <w:pPr>
              <w:jc w:val="both"/>
              <w:rPr>
                <w:rFonts w:eastAsia="標楷體" w:cs="Calibri"/>
              </w:rPr>
            </w:pPr>
            <w:r w:rsidRPr="00745789">
              <w:rPr>
                <w:rFonts w:eastAsia="標楷體" w:cs="Calibri"/>
              </w:rPr>
              <w:t>問答</w:t>
            </w:r>
          </w:p>
          <w:p w:rsidR="00745789" w:rsidRPr="00745789" w:rsidRDefault="00745789" w:rsidP="00745789">
            <w:pPr>
              <w:jc w:val="both"/>
              <w:rPr>
                <w:rFonts w:eastAsia="標楷體" w:cs="Calibri"/>
              </w:rPr>
            </w:pPr>
            <w:r w:rsidRPr="00745789">
              <w:rPr>
                <w:rFonts w:eastAsia="標楷體" w:cs="Calibri"/>
              </w:rPr>
              <w:t>實作評量</w:t>
            </w:r>
          </w:p>
          <w:p w:rsidR="00745789" w:rsidRPr="00745789" w:rsidRDefault="00745789" w:rsidP="00745789">
            <w:pPr>
              <w:jc w:val="both"/>
              <w:rPr>
                <w:rFonts w:eastAsia="標楷體" w:cs="Calibri"/>
              </w:rPr>
            </w:pPr>
            <w:r w:rsidRPr="00745789">
              <w:rPr>
                <w:rFonts w:eastAsia="標楷體" w:cs="Calibri" w:hint="eastAsia"/>
              </w:rPr>
              <w:t>分類</w:t>
            </w:r>
          </w:p>
          <w:p w:rsidR="00745789" w:rsidRPr="00745789" w:rsidRDefault="00745789" w:rsidP="00745789">
            <w:pPr>
              <w:snapToGrid w:val="0"/>
              <w:spacing w:line="360" w:lineRule="exact"/>
              <w:jc w:val="both"/>
              <w:rPr>
                <w:rFonts w:ascii="標楷體" w:eastAsia="標楷體" w:hAnsi="標楷體"/>
                <w:szCs w:val="28"/>
              </w:rPr>
            </w:pPr>
            <w:r w:rsidRPr="00745789">
              <w:rPr>
                <w:rFonts w:ascii="標楷體" w:eastAsia="標楷體" w:hAnsi="標楷體" w:hint="eastAsia"/>
                <w:szCs w:val="28"/>
              </w:rPr>
              <w:t>紙筆評量</w:t>
            </w:r>
          </w:p>
          <w:p w:rsidR="00745789" w:rsidRPr="00745789" w:rsidRDefault="00745789" w:rsidP="00745789">
            <w:pPr>
              <w:snapToGrid w:val="0"/>
              <w:spacing w:line="360" w:lineRule="exact"/>
              <w:ind w:left="358"/>
              <w:jc w:val="center"/>
              <w:rPr>
                <w:rFonts w:ascii="標楷體" w:eastAsia="標楷體" w:hAnsi="標楷體"/>
              </w:rPr>
            </w:pPr>
          </w:p>
        </w:tc>
      </w:tr>
      <w:tr w:rsidR="00745789" w:rsidRPr="00745789" w:rsidTr="00276548">
        <w:trPr>
          <w:trHeight w:val="360"/>
        </w:trPr>
        <w:tc>
          <w:tcPr>
            <w:tcW w:w="2410" w:type="dxa"/>
            <w:vMerge/>
            <w:tcBorders>
              <w:left w:val="single" w:sz="4" w:space="0" w:color="auto"/>
              <w:right w:val="single" w:sz="2" w:space="0" w:color="auto"/>
            </w:tcBorders>
          </w:tcPr>
          <w:p w:rsidR="00745789" w:rsidRPr="00745789" w:rsidRDefault="00745789" w:rsidP="00745789">
            <w:pPr>
              <w:snapToGrid w:val="0"/>
              <w:spacing w:line="240" w:lineRule="atLeast"/>
              <w:jc w:val="both"/>
              <w:rPr>
                <w:rFonts w:ascii="標楷體" w:eastAsia="標楷體" w:hAnsi="標楷體"/>
                <w:shd w:val="pct15" w:color="auto" w:fill="FFFFFF"/>
              </w:rPr>
            </w:pPr>
          </w:p>
        </w:tc>
        <w:tc>
          <w:tcPr>
            <w:tcW w:w="3669" w:type="dxa"/>
            <w:tcBorders>
              <w:top w:val="single" w:sz="2" w:space="0" w:color="auto"/>
              <w:left w:val="single" w:sz="4" w:space="0" w:color="auto"/>
              <w:bottom w:val="single" w:sz="2" w:space="0" w:color="auto"/>
              <w:right w:val="single" w:sz="2" w:space="0" w:color="auto"/>
            </w:tcBorders>
          </w:tcPr>
          <w:p w:rsidR="00745789" w:rsidRPr="00745789" w:rsidRDefault="00745789" w:rsidP="00745789">
            <w:pPr>
              <w:jc w:val="both"/>
              <w:rPr>
                <w:rFonts w:ascii="標楷體" w:eastAsia="標楷體" w:hAnsi="標楷體"/>
                <w:b/>
                <w:color w:val="000000"/>
              </w:rPr>
            </w:pPr>
            <w:r w:rsidRPr="00745789">
              <w:rPr>
                <w:rFonts w:ascii="標楷體" w:eastAsia="標楷體" w:hAnsi="標楷體"/>
                <w:b/>
                <w:color w:val="000000"/>
              </w:rPr>
              <w:t>a（代數）</w:t>
            </w:r>
          </w:p>
          <w:p w:rsidR="00745789" w:rsidRPr="00745789" w:rsidRDefault="00745789" w:rsidP="00745789">
            <w:pPr>
              <w:jc w:val="both"/>
              <w:rPr>
                <w:rFonts w:ascii="標楷體" w:eastAsia="標楷體" w:hAnsi="標楷體"/>
                <w:color w:val="000000"/>
              </w:rPr>
            </w:pPr>
            <w:r w:rsidRPr="00745789">
              <w:rPr>
                <w:rFonts w:ascii="標楷體" w:eastAsia="標楷體" w:hAnsi="標楷體"/>
                <w:color w:val="000000"/>
              </w:rPr>
              <w:t>a-IV-2理解一元一次方程式及其解的意義，能以等量公理與移項法則求解和驗算，並能運用到日常生活的情境解決問題。</w:t>
            </w:r>
          </w:p>
          <w:p w:rsidR="00745789" w:rsidRPr="00745789" w:rsidRDefault="00745789" w:rsidP="00745789">
            <w:pPr>
              <w:rPr>
                <w:rFonts w:ascii="標楷體" w:eastAsia="標楷體" w:hAnsi="標楷體"/>
                <w:color w:val="000000"/>
              </w:rPr>
            </w:pPr>
            <w:r w:rsidRPr="00745789">
              <w:rPr>
                <w:rFonts w:ascii="標楷體" w:eastAsia="標楷體" w:hAnsi="標楷體" w:hint="eastAsia"/>
                <w:color w:val="000000"/>
                <w:bdr w:val="single" w:sz="4" w:space="0" w:color="auto"/>
              </w:rPr>
              <w:t>簡化、減量</w:t>
            </w:r>
            <w:r w:rsidRPr="00745789">
              <w:rPr>
                <w:rFonts w:ascii="標楷體" w:eastAsia="標楷體" w:hAnsi="標楷體" w:hint="eastAsia"/>
                <w:color w:val="000000"/>
              </w:rPr>
              <w:t>為｢認識</w:t>
            </w:r>
            <w:r w:rsidRPr="00745789">
              <w:rPr>
                <w:rFonts w:ascii="標楷體" w:eastAsia="標楷體" w:hAnsi="標楷體"/>
                <w:color w:val="000000"/>
              </w:rPr>
              <w:t>一元一次方程式及其解的意義</w:t>
            </w:r>
            <w:r w:rsidRPr="00745789">
              <w:rPr>
                <w:rFonts w:ascii="標楷體" w:eastAsia="標楷體" w:hAnsi="標楷體" w:hint="eastAsia"/>
                <w:color w:val="000000"/>
              </w:rPr>
              <w:t>。｣及｢能運用等量公理求解。｣</w:t>
            </w:r>
          </w:p>
          <w:p w:rsidR="00745789" w:rsidRPr="00745789" w:rsidRDefault="00745789" w:rsidP="00745789">
            <w:pPr>
              <w:jc w:val="both"/>
              <w:rPr>
                <w:rFonts w:ascii="標楷體" w:eastAsia="標楷體" w:hAnsi="標楷體"/>
                <w:color w:val="000000"/>
              </w:rPr>
            </w:pPr>
          </w:p>
          <w:p w:rsidR="00745789" w:rsidRPr="00745789" w:rsidRDefault="00745789" w:rsidP="00745789">
            <w:pPr>
              <w:jc w:val="both"/>
              <w:rPr>
                <w:rFonts w:ascii="標楷體" w:eastAsia="標楷體" w:hAnsi="標楷體"/>
              </w:rPr>
            </w:pPr>
          </w:p>
        </w:tc>
        <w:tc>
          <w:tcPr>
            <w:tcW w:w="3669" w:type="dxa"/>
            <w:tcBorders>
              <w:top w:val="single" w:sz="2" w:space="0" w:color="auto"/>
              <w:left w:val="single" w:sz="4" w:space="0" w:color="auto"/>
              <w:bottom w:val="single" w:sz="2" w:space="0" w:color="auto"/>
              <w:right w:val="single" w:sz="2" w:space="0" w:color="auto"/>
            </w:tcBorders>
          </w:tcPr>
          <w:p w:rsidR="00745789" w:rsidRPr="00745789" w:rsidRDefault="00745789" w:rsidP="00745789">
            <w:pPr>
              <w:jc w:val="both"/>
              <w:rPr>
                <w:rFonts w:ascii="標楷體" w:eastAsia="標楷體" w:hAnsi="標楷體"/>
                <w:color w:val="000000"/>
              </w:rPr>
            </w:pPr>
            <w:r w:rsidRPr="00745789">
              <w:rPr>
                <w:rFonts w:ascii="標楷體" w:eastAsia="標楷體" w:hAnsi="標楷體"/>
                <w:color w:val="000000"/>
              </w:rPr>
              <w:t>A-7-</w:t>
            </w:r>
            <w:r w:rsidRPr="00745789">
              <w:rPr>
                <w:rFonts w:ascii="標楷體" w:eastAsia="標楷體" w:hAnsi="標楷體" w:hint="eastAsia"/>
                <w:color w:val="000000"/>
              </w:rPr>
              <w:t>2</w:t>
            </w:r>
            <w:proofErr w:type="gramStart"/>
            <w:r w:rsidRPr="00745789">
              <w:rPr>
                <w:rFonts w:ascii="標楷體" w:eastAsia="標楷體" w:hAnsi="標楷體"/>
                <w:color w:val="000000"/>
              </w:rPr>
              <w:t>一</w:t>
            </w:r>
            <w:proofErr w:type="gramEnd"/>
            <w:r w:rsidRPr="00745789">
              <w:rPr>
                <w:rFonts w:ascii="標楷體" w:eastAsia="標楷體" w:hAnsi="標楷體"/>
                <w:color w:val="000000"/>
              </w:rPr>
              <w:t>元一次方程式的意義</w:t>
            </w:r>
            <w:r w:rsidRPr="00745789">
              <w:rPr>
                <w:rFonts w:ascii="標楷體" w:eastAsia="標楷體" w:hAnsi="標楷體"/>
                <w:color w:val="000000"/>
                <w:kern w:val="0"/>
              </w:rPr>
              <w:t>：</w:t>
            </w:r>
            <w:r w:rsidRPr="00745789">
              <w:rPr>
                <w:rFonts w:ascii="標楷體" w:eastAsia="標楷體" w:hAnsi="標楷體"/>
                <w:color w:val="000000"/>
              </w:rPr>
              <w:t>一元一次方程式及其解的意義；具體情境中列出一元一次方程式。</w:t>
            </w:r>
            <w:r w:rsidRPr="00745789">
              <w:rPr>
                <w:rFonts w:ascii="標楷體" w:eastAsia="標楷體" w:hAnsi="標楷體" w:hint="eastAsia"/>
                <w:color w:val="000000"/>
                <w:bdr w:val="single" w:sz="4" w:space="0" w:color="auto"/>
              </w:rPr>
              <w:t>簡化</w:t>
            </w:r>
            <w:r w:rsidRPr="00745789">
              <w:rPr>
                <w:rFonts w:ascii="標楷體" w:eastAsia="標楷體" w:hAnsi="標楷體" w:hint="eastAsia"/>
                <w:color w:val="000000"/>
              </w:rPr>
              <w:t>為｢</w:t>
            </w:r>
            <w:r w:rsidRPr="00745789">
              <w:rPr>
                <w:rFonts w:ascii="標楷體" w:eastAsia="標楷體" w:hAnsi="標楷體"/>
                <w:color w:val="000000"/>
              </w:rPr>
              <w:t>一元一次方程式及其解的意義；</w:t>
            </w:r>
            <w:r w:rsidRPr="00745789">
              <w:rPr>
                <w:rFonts w:ascii="標楷體" w:eastAsia="標楷體" w:hAnsi="標楷體" w:hint="eastAsia"/>
                <w:color w:val="000000"/>
              </w:rPr>
              <w:t>並在引導下</w:t>
            </w:r>
            <w:r w:rsidRPr="00745789">
              <w:rPr>
                <w:rFonts w:ascii="標楷體" w:eastAsia="標楷體" w:hAnsi="標楷體"/>
                <w:color w:val="000000"/>
              </w:rPr>
              <w:t>具體情境中列出一元一次方程式。</w:t>
            </w:r>
            <w:r w:rsidRPr="00745789">
              <w:rPr>
                <w:rFonts w:ascii="標楷體" w:eastAsia="標楷體" w:hAnsi="標楷體" w:hint="eastAsia"/>
                <w:color w:val="000000"/>
              </w:rPr>
              <w:t>｣</w:t>
            </w:r>
          </w:p>
          <w:p w:rsidR="00745789" w:rsidRPr="00745789" w:rsidRDefault="00745789" w:rsidP="00745789">
            <w:pPr>
              <w:jc w:val="both"/>
              <w:rPr>
                <w:rFonts w:ascii="標楷體" w:eastAsia="標楷體" w:hAnsi="標楷體"/>
              </w:rPr>
            </w:pPr>
            <w:r w:rsidRPr="00745789">
              <w:rPr>
                <w:rFonts w:ascii="標楷體" w:eastAsia="標楷體" w:hAnsi="標楷體"/>
                <w:color w:val="000000"/>
              </w:rPr>
              <w:t>A-7</w:t>
            </w:r>
            <w:r w:rsidRPr="00745789">
              <w:rPr>
                <w:rFonts w:ascii="標楷體" w:eastAsia="標楷體" w:hAnsi="標楷體" w:hint="eastAsia"/>
                <w:color w:val="000000"/>
              </w:rPr>
              <w:t>-3</w:t>
            </w:r>
            <w:proofErr w:type="gramStart"/>
            <w:r w:rsidRPr="00745789">
              <w:rPr>
                <w:rFonts w:ascii="標楷體" w:eastAsia="標楷體" w:hAnsi="標楷體"/>
                <w:color w:val="000000"/>
              </w:rPr>
              <w:t>一</w:t>
            </w:r>
            <w:proofErr w:type="gramEnd"/>
            <w:r w:rsidRPr="00745789">
              <w:rPr>
                <w:rFonts w:ascii="標楷體" w:eastAsia="標楷體" w:hAnsi="標楷體"/>
                <w:color w:val="000000"/>
              </w:rPr>
              <w:t>元一次方程式的解法與應用</w:t>
            </w:r>
            <w:r w:rsidRPr="00745789">
              <w:rPr>
                <w:rFonts w:ascii="標楷體" w:eastAsia="標楷體" w:hAnsi="標楷體"/>
                <w:color w:val="000000"/>
                <w:kern w:val="0"/>
              </w:rPr>
              <w:t>：</w:t>
            </w:r>
            <w:r w:rsidRPr="00745789">
              <w:rPr>
                <w:rFonts w:ascii="標楷體" w:eastAsia="標楷體" w:hAnsi="標楷體"/>
                <w:color w:val="000000"/>
              </w:rPr>
              <w:t>等量公理；移項法則；驗算；應用問題。</w:t>
            </w:r>
            <w:r w:rsidRPr="00745789">
              <w:rPr>
                <w:rFonts w:ascii="標楷體" w:eastAsia="標楷體" w:hAnsi="標楷體" w:hint="eastAsia"/>
                <w:color w:val="000000"/>
                <w:bdr w:val="single" w:sz="4" w:space="0" w:color="auto"/>
              </w:rPr>
              <w:t>簡化、減量</w:t>
            </w:r>
            <w:r w:rsidRPr="00745789">
              <w:rPr>
                <w:rFonts w:ascii="標楷體" w:eastAsia="標楷體" w:hAnsi="標楷體" w:hint="eastAsia"/>
                <w:color w:val="000000"/>
              </w:rPr>
              <w:t>為｢</w:t>
            </w:r>
            <w:r w:rsidRPr="00745789">
              <w:rPr>
                <w:rFonts w:ascii="標楷體" w:eastAsia="標楷體" w:hAnsi="標楷體"/>
                <w:color w:val="000000"/>
              </w:rPr>
              <w:t>等量公理；驗算</w:t>
            </w:r>
            <w:r w:rsidRPr="00745789">
              <w:rPr>
                <w:rFonts w:ascii="標楷體" w:eastAsia="標楷體" w:hAnsi="標楷體" w:hint="eastAsia"/>
                <w:color w:val="000000"/>
              </w:rPr>
              <w:t>。｣</w:t>
            </w:r>
          </w:p>
        </w:tc>
        <w:tc>
          <w:tcPr>
            <w:tcW w:w="2835" w:type="dxa"/>
            <w:tcBorders>
              <w:left w:val="single" w:sz="4" w:space="0" w:color="auto"/>
              <w:right w:val="single" w:sz="2" w:space="0" w:color="auto"/>
            </w:tcBorders>
          </w:tcPr>
          <w:p w:rsidR="00745789" w:rsidRPr="00745789" w:rsidRDefault="00745789" w:rsidP="00745789">
            <w:pPr>
              <w:numPr>
                <w:ilvl w:val="0"/>
                <w:numId w:val="1"/>
              </w:numPr>
              <w:snapToGrid w:val="0"/>
              <w:spacing w:line="360" w:lineRule="exact"/>
              <w:jc w:val="both"/>
              <w:rPr>
                <w:rFonts w:ascii="標楷體" w:eastAsia="標楷體" w:hAnsi="標楷體" w:cs="Times New Roman"/>
                <w:color w:val="000000"/>
                <w:szCs w:val="22"/>
              </w:rPr>
            </w:pPr>
            <w:r w:rsidRPr="00745789">
              <w:rPr>
                <w:rFonts w:ascii="標楷體" w:eastAsia="標楷體" w:hAnsi="標楷體" w:cs="Times New Roman" w:hint="eastAsia"/>
                <w:szCs w:val="22"/>
              </w:rPr>
              <w:t>能認識</w:t>
            </w:r>
            <w:r w:rsidRPr="00745789">
              <w:rPr>
                <w:rFonts w:ascii="標楷體" w:eastAsia="標楷體" w:hAnsi="標楷體" w:cs="Times New Roman" w:hint="eastAsia"/>
                <w:color w:val="000000"/>
                <w:szCs w:val="22"/>
              </w:rPr>
              <w:t>認識</w:t>
            </w:r>
            <w:r w:rsidRPr="00745789">
              <w:rPr>
                <w:rFonts w:ascii="標楷體" w:eastAsia="標楷體" w:hAnsi="標楷體" w:cs="Times New Roman"/>
                <w:color w:val="000000"/>
                <w:szCs w:val="22"/>
              </w:rPr>
              <w:t>一元一次方程式的意義</w:t>
            </w:r>
            <w:r w:rsidRPr="00745789">
              <w:rPr>
                <w:rFonts w:ascii="標楷體" w:eastAsia="標楷體" w:hAnsi="標楷體" w:cs="Times New Roman" w:hint="eastAsia"/>
                <w:color w:val="000000"/>
                <w:szCs w:val="22"/>
              </w:rPr>
              <w:t>並利用等量公理求解</w:t>
            </w:r>
          </w:p>
        </w:tc>
        <w:tc>
          <w:tcPr>
            <w:tcW w:w="1403" w:type="dxa"/>
            <w:vMerge/>
            <w:tcBorders>
              <w:left w:val="single" w:sz="4" w:space="0" w:color="auto"/>
              <w:right w:val="single" w:sz="2" w:space="0" w:color="auto"/>
            </w:tcBorders>
          </w:tcPr>
          <w:p w:rsidR="00745789" w:rsidRPr="00745789" w:rsidRDefault="00745789" w:rsidP="00745789">
            <w:pPr>
              <w:snapToGrid w:val="0"/>
              <w:spacing w:line="360" w:lineRule="exact"/>
              <w:ind w:left="358"/>
              <w:jc w:val="center"/>
              <w:rPr>
                <w:rFonts w:ascii="標楷體" w:eastAsia="標楷體" w:hAnsi="標楷體"/>
              </w:rPr>
            </w:pPr>
          </w:p>
        </w:tc>
      </w:tr>
      <w:tr w:rsidR="00745789" w:rsidRPr="00745789" w:rsidTr="00276548">
        <w:trPr>
          <w:trHeight w:val="360"/>
        </w:trPr>
        <w:tc>
          <w:tcPr>
            <w:tcW w:w="2410" w:type="dxa"/>
            <w:vMerge/>
            <w:tcBorders>
              <w:left w:val="single" w:sz="4" w:space="0" w:color="auto"/>
              <w:right w:val="single" w:sz="2" w:space="0" w:color="auto"/>
            </w:tcBorders>
          </w:tcPr>
          <w:p w:rsidR="00745789" w:rsidRPr="00745789" w:rsidRDefault="00745789" w:rsidP="00745789">
            <w:pPr>
              <w:snapToGrid w:val="0"/>
              <w:spacing w:line="240" w:lineRule="atLeast"/>
              <w:jc w:val="both"/>
              <w:rPr>
                <w:rFonts w:ascii="標楷體" w:eastAsia="標楷體" w:hAnsi="標楷體"/>
                <w:shd w:val="pct15" w:color="auto" w:fill="FFFFFF"/>
              </w:rPr>
            </w:pPr>
          </w:p>
        </w:tc>
        <w:tc>
          <w:tcPr>
            <w:tcW w:w="3669" w:type="dxa"/>
            <w:tcBorders>
              <w:top w:val="single" w:sz="2" w:space="0" w:color="auto"/>
              <w:left w:val="single" w:sz="4" w:space="0" w:color="auto"/>
              <w:bottom w:val="single" w:sz="2" w:space="0" w:color="auto"/>
              <w:right w:val="single" w:sz="2" w:space="0" w:color="auto"/>
            </w:tcBorders>
          </w:tcPr>
          <w:p w:rsidR="00745789" w:rsidRPr="00745789" w:rsidRDefault="00745789" w:rsidP="00745789">
            <w:pPr>
              <w:jc w:val="both"/>
              <w:rPr>
                <w:rFonts w:ascii="標楷體" w:eastAsia="標楷體" w:hAnsi="標楷體"/>
                <w:b/>
                <w:color w:val="000000"/>
              </w:rPr>
            </w:pPr>
            <w:r w:rsidRPr="00745789">
              <w:rPr>
                <w:rFonts w:ascii="標楷體" w:eastAsia="標楷體" w:hAnsi="標楷體"/>
                <w:b/>
                <w:color w:val="000000"/>
              </w:rPr>
              <w:t>g（坐標幾何）</w:t>
            </w:r>
          </w:p>
          <w:p w:rsidR="00745789" w:rsidRPr="00745789" w:rsidRDefault="00745789" w:rsidP="00745789">
            <w:pPr>
              <w:jc w:val="both"/>
              <w:rPr>
                <w:rFonts w:ascii="標楷體" w:eastAsia="標楷體" w:hAnsi="標楷體"/>
                <w:color w:val="000000"/>
              </w:rPr>
            </w:pPr>
            <w:r w:rsidRPr="00745789">
              <w:rPr>
                <w:rFonts w:ascii="標楷體" w:eastAsia="標楷體" w:hAnsi="標楷體"/>
                <w:color w:val="000000"/>
              </w:rPr>
              <w:t>g-IV-1認識直角坐標的意義與構成要素，並能報讀與標示坐標點，以及計算兩個坐標點的距離。</w:t>
            </w:r>
          </w:p>
          <w:p w:rsidR="00745789" w:rsidRPr="00745789" w:rsidRDefault="00745789" w:rsidP="00745789">
            <w:pPr>
              <w:rPr>
                <w:rFonts w:ascii="標楷體" w:eastAsia="標楷體" w:hAnsi="標楷體"/>
              </w:rPr>
            </w:pPr>
            <w:r w:rsidRPr="00745789">
              <w:rPr>
                <w:rFonts w:ascii="標楷體" w:eastAsia="標楷體" w:hAnsi="標楷體" w:hint="eastAsia"/>
                <w:color w:val="000000"/>
                <w:bdr w:val="single" w:sz="4" w:space="0" w:color="auto"/>
              </w:rPr>
              <w:lastRenderedPageBreak/>
              <w:t>簡化、減量</w:t>
            </w:r>
            <w:r w:rsidRPr="00745789">
              <w:rPr>
                <w:rFonts w:ascii="標楷體" w:eastAsia="標楷體" w:hAnsi="標楷體" w:hint="eastAsia"/>
                <w:color w:val="000000"/>
              </w:rPr>
              <w:t>為｢</w:t>
            </w:r>
            <w:r w:rsidRPr="00745789">
              <w:rPr>
                <w:rFonts w:ascii="標楷體" w:eastAsia="標楷體" w:hAnsi="標楷體"/>
                <w:color w:val="000000"/>
              </w:rPr>
              <w:t>認識直角坐標的意義與構成要素，並能報讀與標示坐標點</w:t>
            </w:r>
            <w:r w:rsidRPr="00745789">
              <w:rPr>
                <w:rFonts w:ascii="標楷體" w:eastAsia="標楷體" w:hAnsi="標楷體" w:hint="eastAsia"/>
                <w:color w:val="000000"/>
              </w:rPr>
              <w:t>。｣</w:t>
            </w:r>
          </w:p>
        </w:tc>
        <w:tc>
          <w:tcPr>
            <w:tcW w:w="3669" w:type="dxa"/>
            <w:tcBorders>
              <w:top w:val="single" w:sz="2" w:space="0" w:color="auto"/>
              <w:left w:val="single" w:sz="4" w:space="0" w:color="auto"/>
              <w:bottom w:val="single" w:sz="2" w:space="0" w:color="auto"/>
              <w:right w:val="single" w:sz="2" w:space="0" w:color="auto"/>
            </w:tcBorders>
          </w:tcPr>
          <w:p w:rsidR="00745789" w:rsidRPr="00745789" w:rsidRDefault="00745789" w:rsidP="00745789">
            <w:pPr>
              <w:jc w:val="both"/>
              <w:rPr>
                <w:rFonts w:ascii="標楷體" w:eastAsia="標楷體" w:hAnsi="標楷體"/>
                <w:color w:val="000000"/>
              </w:rPr>
            </w:pPr>
            <w:r w:rsidRPr="00745789">
              <w:rPr>
                <w:rFonts w:ascii="標楷體" w:eastAsia="標楷體" w:hAnsi="標楷體"/>
                <w:color w:val="000000"/>
              </w:rPr>
              <w:lastRenderedPageBreak/>
              <w:t>G-7-1平面直角坐標系：以平面直角坐標系、方位距離標定位置；平面直角坐標系及其相關術語（縱軸、橫軸、象限）。</w:t>
            </w:r>
          </w:p>
          <w:p w:rsidR="00745789" w:rsidRPr="00745789" w:rsidRDefault="00745789" w:rsidP="00745789">
            <w:pPr>
              <w:rPr>
                <w:rFonts w:ascii="標楷體" w:eastAsia="標楷體" w:hAnsi="標楷體"/>
              </w:rPr>
            </w:pPr>
          </w:p>
        </w:tc>
        <w:tc>
          <w:tcPr>
            <w:tcW w:w="2835" w:type="dxa"/>
            <w:tcBorders>
              <w:left w:val="single" w:sz="4" w:space="0" w:color="auto"/>
              <w:right w:val="single" w:sz="2" w:space="0" w:color="auto"/>
            </w:tcBorders>
          </w:tcPr>
          <w:p w:rsidR="00745789" w:rsidRPr="00745789" w:rsidRDefault="00745789" w:rsidP="00745789">
            <w:pPr>
              <w:numPr>
                <w:ilvl w:val="0"/>
                <w:numId w:val="1"/>
              </w:numPr>
              <w:snapToGrid w:val="0"/>
              <w:spacing w:line="360" w:lineRule="exact"/>
              <w:jc w:val="both"/>
              <w:rPr>
                <w:rFonts w:ascii="標楷體" w:eastAsia="標楷體" w:hAnsi="標楷體" w:cs="Times New Roman"/>
                <w:szCs w:val="22"/>
              </w:rPr>
            </w:pPr>
            <w:r w:rsidRPr="00745789">
              <w:rPr>
                <w:rFonts w:ascii="標楷體" w:eastAsia="標楷體" w:hAnsi="標楷體" w:cs="Times New Roman" w:hint="eastAsia"/>
                <w:szCs w:val="22"/>
              </w:rPr>
              <w:lastRenderedPageBreak/>
              <w:t>能</w:t>
            </w:r>
            <w:r w:rsidRPr="00745789">
              <w:rPr>
                <w:rFonts w:ascii="標楷體" w:eastAsia="標楷體" w:hAnsi="標楷體" w:cs="Times New Roman"/>
                <w:szCs w:val="22"/>
              </w:rPr>
              <w:t>認識直角坐標的意義與構成要素</w:t>
            </w:r>
          </w:p>
        </w:tc>
        <w:tc>
          <w:tcPr>
            <w:tcW w:w="1403" w:type="dxa"/>
            <w:vMerge/>
            <w:tcBorders>
              <w:left w:val="single" w:sz="4" w:space="0" w:color="auto"/>
              <w:right w:val="single" w:sz="2" w:space="0" w:color="auto"/>
            </w:tcBorders>
          </w:tcPr>
          <w:p w:rsidR="00745789" w:rsidRPr="00745789" w:rsidRDefault="00745789" w:rsidP="00745789">
            <w:pPr>
              <w:snapToGrid w:val="0"/>
              <w:spacing w:line="360" w:lineRule="exact"/>
              <w:ind w:left="358"/>
              <w:jc w:val="center"/>
              <w:rPr>
                <w:rFonts w:ascii="標楷體" w:eastAsia="標楷體" w:hAnsi="標楷體"/>
              </w:rPr>
            </w:pPr>
          </w:p>
        </w:tc>
      </w:tr>
      <w:tr w:rsidR="00745789" w:rsidRPr="00745789" w:rsidTr="00276548">
        <w:trPr>
          <w:trHeight w:val="360"/>
        </w:trPr>
        <w:tc>
          <w:tcPr>
            <w:tcW w:w="2410" w:type="dxa"/>
            <w:vMerge/>
            <w:tcBorders>
              <w:left w:val="single" w:sz="4" w:space="0" w:color="auto"/>
              <w:right w:val="single" w:sz="2" w:space="0" w:color="auto"/>
            </w:tcBorders>
          </w:tcPr>
          <w:p w:rsidR="00745789" w:rsidRPr="00745789" w:rsidRDefault="00745789" w:rsidP="00745789">
            <w:pPr>
              <w:snapToGrid w:val="0"/>
              <w:spacing w:line="360" w:lineRule="exact"/>
              <w:jc w:val="center"/>
              <w:rPr>
                <w:rFonts w:ascii="標楷體" w:eastAsia="標楷體" w:hAnsi="標楷體"/>
              </w:rPr>
            </w:pPr>
          </w:p>
        </w:tc>
        <w:tc>
          <w:tcPr>
            <w:tcW w:w="3669" w:type="dxa"/>
            <w:tcBorders>
              <w:top w:val="single" w:sz="2" w:space="0" w:color="auto"/>
              <w:left w:val="single" w:sz="4" w:space="0" w:color="auto"/>
              <w:bottom w:val="single" w:sz="2" w:space="0" w:color="auto"/>
              <w:right w:val="single" w:sz="2" w:space="0" w:color="auto"/>
            </w:tcBorders>
          </w:tcPr>
          <w:p w:rsidR="00745789" w:rsidRPr="00745789" w:rsidRDefault="00745789" w:rsidP="00745789">
            <w:pPr>
              <w:jc w:val="both"/>
              <w:rPr>
                <w:rFonts w:ascii="標楷體" w:eastAsia="標楷體" w:hAnsi="標楷體"/>
                <w:b/>
                <w:color w:val="000000"/>
              </w:rPr>
            </w:pPr>
            <w:r w:rsidRPr="00745789">
              <w:rPr>
                <w:rFonts w:ascii="標楷體" w:eastAsia="標楷體" w:hAnsi="標楷體"/>
                <w:b/>
                <w:color w:val="000000"/>
              </w:rPr>
              <w:t>s（空間與形狀）</w:t>
            </w:r>
          </w:p>
          <w:p w:rsidR="00745789" w:rsidRPr="00745789" w:rsidRDefault="00745789" w:rsidP="00745789">
            <w:pPr>
              <w:jc w:val="both"/>
              <w:rPr>
                <w:rFonts w:ascii="標楷體" w:eastAsia="標楷體" w:hAnsi="標楷體"/>
                <w:color w:val="000000"/>
              </w:rPr>
            </w:pPr>
            <w:r w:rsidRPr="00745789">
              <w:rPr>
                <w:rFonts w:ascii="標楷體" w:eastAsia="標楷體" w:hAnsi="標楷體"/>
                <w:color w:val="000000"/>
              </w:rPr>
              <w:t>s-IV-5理解線對稱的意義和線對稱圖形的幾何性質，並能應用於解決幾何與日常生活的問題。</w:t>
            </w:r>
          </w:p>
          <w:p w:rsidR="00745789" w:rsidRPr="00745789" w:rsidRDefault="00745789" w:rsidP="00745789">
            <w:pPr>
              <w:rPr>
                <w:rFonts w:ascii="標楷體" w:eastAsia="標楷體" w:hAnsi="標楷體"/>
                <w:color w:val="000000"/>
              </w:rPr>
            </w:pPr>
            <w:r w:rsidRPr="00745789">
              <w:rPr>
                <w:rFonts w:ascii="標楷體" w:eastAsia="標楷體" w:hAnsi="標楷體" w:hint="eastAsia"/>
                <w:color w:val="000000"/>
                <w:bdr w:val="single" w:sz="4" w:space="0" w:color="auto"/>
              </w:rPr>
              <w:t>簡化、減量</w:t>
            </w:r>
            <w:r w:rsidRPr="00745789">
              <w:rPr>
                <w:rFonts w:ascii="標楷體" w:eastAsia="標楷體" w:hAnsi="標楷體" w:hint="eastAsia"/>
                <w:color w:val="000000"/>
              </w:rPr>
              <w:t>為｢認識線對稱的意義。｣及｢認識線對稱圖形。｣</w:t>
            </w:r>
          </w:p>
          <w:p w:rsidR="00745789" w:rsidRPr="00745789" w:rsidRDefault="00745789" w:rsidP="00745789">
            <w:pPr>
              <w:jc w:val="both"/>
              <w:rPr>
                <w:rFonts w:ascii="標楷體" w:eastAsia="標楷體" w:hAnsi="標楷體"/>
                <w:color w:val="000000"/>
              </w:rPr>
            </w:pPr>
          </w:p>
          <w:p w:rsidR="00745789" w:rsidRPr="00745789" w:rsidRDefault="00745789" w:rsidP="00745789">
            <w:pPr>
              <w:jc w:val="both"/>
              <w:rPr>
                <w:rFonts w:ascii="標楷體" w:eastAsia="標楷體" w:hAnsi="標楷體"/>
              </w:rPr>
            </w:pPr>
          </w:p>
        </w:tc>
        <w:tc>
          <w:tcPr>
            <w:tcW w:w="3669" w:type="dxa"/>
            <w:tcBorders>
              <w:top w:val="single" w:sz="2" w:space="0" w:color="auto"/>
              <w:left w:val="single" w:sz="4" w:space="0" w:color="auto"/>
              <w:bottom w:val="single" w:sz="2" w:space="0" w:color="auto"/>
              <w:right w:val="single" w:sz="2" w:space="0" w:color="auto"/>
            </w:tcBorders>
          </w:tcPr>
          <w:p w:rsidR="00745789" w:rsidRPr="00745789" w:rsidRDefault="00745789" w:rsidP="00745789">
            <w:pPr>
              <w:jc w:val="both"/>
              <w:rPr>
                <w:rFonts w:ascii="標楷體" w:eastAsia="標楷體" w:hAnsi="標楷體"/>
                <w:color w:val="000000"/>
              </w:rPr>
            </w:pPr>
            <w:r w:rsidRPr="00745789">
              <w:rPr>
                <w:rFonts w:ascii="標楷體" w:eastAsia="標楷體" w:hAnsi="標楷體"/>
                <w:color w:val="000000"/>
              </w:rPr>
              <w:t>S-7-</w:t>
            </w:r>
            <w:r w:rsidRPr="00745789">
              <w:rPr>
                <w:rFonts w:ascii="標楷體" w:eastAsia="標楷體" w:hAnsi="標楷體" w:hint="eastAsia"/>
                <w:color w:val="000000"/>
              </w:rPr>
              <w:t>4</w:t>
            </w:r>
            <w:r w:rsidRPr="00745789">
              <w:rPr>
                <w:rFonts w:ascii="標楷體" w:eastAsia="標楷體" w:hAnsi="標楷體"/>
                <w:color w:val="000000"/>
              </w:rPr>
              <w:t>線對稱的性質</w:t>
            </w:r>
            <w:r w:rsidRPr="00745789">
              <w:rPr>
                <w:rFonts w:ascii="標楷體" w:eastAsia="標楷體" w:hAnsi="標楷體"/>
                <w:color w:val="000000"/>
                <w:kern w:val="0"/>
              </w:rPr>
              <w:t>：</w:t>
            </w:r>
            <w:r w:rsidRPr="00745789">
              <w:rPr>
                <w:rFonts w:ascii="標楷體" w:eastAsia="標楷體" w:hAnsi="標楷體"/>
                <w:color w:val="000000"/>
              </w:rPr>
              <w:t>對稱線段等長；</w:t>
            </w:r>
            <w:proofErr w:type="gramStart"/>
            <w:r w:rsidRPr="00745789">
              <w:rPr>
                <w:rFonts w:ascii="標楷體" w:eastAsia="標楷體" w:hAnsi="標楷體"/>
                <w:color w:val="000000"/>
              </w:rPr>
              <w:t>對稱角</w:t>
            </w:r>
            <w:proofErr w:type="gramEnd"/>
            <w:r w:rsidRPr="00745789">
              <w:rPr>
                <w:rFonts w:ascii="標楷體" w:eastAsia="標楷體" w:hAnsi="標楷體"/>
                <w:color w:val="000000"/>
              </w:rPr>
              <w:t>相等；對稱點的連線段會被</w:t>
            </w:r>
            <w:proofErr w:type="gramStart"/>
            <w:r w:rsidRPr="00745789">
              <w:rPr>
                <w:rFonts w:ascii="標楷體" w:eastAsia="標楷體" w:hAnsi="標楷體"/>
                <w:color w:val="000000"/>
              </w:rPr>
              <w:t>對稱軸</w:t>
            </w:r>
            <w:proofErr w:type="gramEnd"/>
            <w:r w:rsidRPr="00745789">
              <w:rPr>
                <w:rFonts w:ascii="標楷體" w:eastAsia="標楷體" w:hAnsi="標楷體"/>
                <w:color w:val="000000"/>
              </w:rPr>
              <w:t>垂直平分。</w:t>
            </w:r>
          </w:p>
          <w:p w:rsidR="00745789" w:rsidRPr="00745789" w:rsidRDefault="00745789" w:rsidP="00745789">
            <w:pPr>
              <w:jc w:val="both"/>
              <w:rPr>
                <w:rFonts w:ascii="標楷體" w:eastAsia="標楷體" w:hAnsi="標楷體"/>
                <w:color w:val="000000"/>
              </w:rPr>
            </w:pPr>
          </w:p>
          <w:p w:rsidR="00745789" w:rsidRPr="00745789" w:rsidRDefault="00745789" w:rsidP="00745789">
            <w:pPr>
              <w:jc w:val="both"/>
              <w:rPr>
                <w:rFonts w:ascii="標楷體" w:eastAsia="標楷體" w:hAnsi="標楷體"/>
                <w:color w:val="000000"/>
              </w:rPr>
            </w:pPr>
            <w:r w:rsidRPr="00745789">
              <w:rPr>
                <w:rFonts w:ascii="標楷體" w:eastAsia="標楷體" w:hAnsi="標楷體"/>
                <w:color w:val="000000"/>
              </w:rPr>
              <w:t>S-7-</w:t>
            </w:r>
            <w:r w:rsidRPr="00745789">
              <w:rPr>
                <w:rFonts w:ascii="標楷體" w:eastAsia="標楷體" w:hAnsi="標楷體" w:hint="eastAsia"/>
                <w:color w:val="000000"/>
              </w:rPr>
              <w:t>5</w:t>
            </w:r>
            <w:r w:rsidRPr="00745789">
              <w:rPr>
                <w:rFonts w:ascii="標楷體" w:eastAsia="標楷體" w:hAnsi="標楷體"/>
                <w:color w:val="000000"/>
              </w:rPr>
              <w:t>線對稱的基本圖形</w:t>
            </w:r>
            <w:r w:rsidRPr="00745789">
              <w:rPr>
                <w:rFonts w:ascii="標楷體" w:eastAsia="標楷體" w:hAnsi="標楷體"/>
                <w:color w:val="000000"/>
                <w:kern w:val="0"/>
              </w:rPr>
              <w:t>：</w:t>
            </w:r>
            <w:r w:rsidRPr="00745789">
              <w:rPr>
                <w:rFonts w:ascii="標楷體" w:eastAsia="標楷體" w:hAnsi="標楷體"/>
                <w:color w:val="000000"/>
              </w:rPr>
              <w:t>等腰三角形；正方形；菱形；</w:t>
            </w:r>
            <w:proofErr w:type="gramStart"/>
            <w:r w:rsidRPr="00745789">
              <w:rPr>
                <w:rFonts w:ascii="標楷體" w:eastAsia="標楷體" w:hAnsi="標楷體"/>
                <w:color w:val="000000"/>
              </w:rPr>
              <w:t>箏形</w:t>
            </w:r>
            <w:proofErr w:type="gramEnd"/>
            <w:r w:rsidRPr="00745789">
              <w:rPr>
                <w:rFonts w:ascii="標楷體" w:eastAsia="標楷體" w:hAnsi="標楷體"/>
                <w:color w:val="000000"/>
              </w:rPr>
              <w:t>；正多邊形。</w:t>
            </w:r>
          </w:p>
          <w:p w:rsidR="00745789" w:rsidRPr="00745789" w:rsidRDefault="00745789" w:rsidP="00745789">
            <w:pPr>
              <w:rPr>
                <w:rFonts w:ascii="標楷體" w:eastAsia="標楷體" w:hAnsi="標楷體"/>
              </w:rPr>
            </w:pPr>
            <w:r w:rsidRPr="00745789">
              <w:rPr>
                <w:rFonts w:ascii="標楷體" w:eastAsia="標楷體" w:hAnsi="標楷體" w:hint="eastAsia"/>
                <w:color w:val="000000"/>
                <w:bdr w:val="single" w:sz="4" w:space="0" w:color="auto"/>
              </w:rPr>
              <w:t>簡化、減量</w:t>
            </w:r>
            <w:r w:rsidRPr="00745789">
              <w:rPr>
                <w:rFonts w:ascii="標楷體" w:eastAsia="標楷體" w:hAnsi="標楷體" w:hint="eastAsia"/>
                <w:color w:val="000000"/>
              </w:rPr>
              <w:t>為｢</w:t>
            </w:r>
            <w:r w:rsidRPr="00745789">
              <w:rPr>
                <w:rFonts w:ascii="標楷體" w:eastAsia="標楷體" w:hAnsi="標楷體"/>
                <w:color w:val="000000"/>
              </w:rPr>
              <w:t>等腰三角形；正方形；菱形；</w:t>
            </w:r>
            <w:proofErr w:type="gramStart"/>
            <w:r w:rsidRPr="00745789">
              <w:rPr>
                <w:rFonts w:ascii="標楷體" w:eastAsia="標楷體" w:hAnsi="標楷體"/>
                <w:color w:val="000000"/>
              </w:rPr>
              <w:t>箏形</w:t>
            </w:r>
            <w:proofErr w:type="gramEnd"/>
            <w:r w:rsidRPr="00745789">
              <w:rPr>
                <w:rFonts w:ascii="標楷體" w:eastAsia="標楷體" w:hAnsi="標楷體" w:hint="eastAsia"/>
                <w:color w:val="000000"/>
              </w:rPr>
              <w:t>。｣</w:t>
            </w:r>
          </w:p>
        </w:tc>
        <w:tc>
          <w:tcPr>
            <w:tcW w:w="2835" w:type="dxa"/>
            <w:tcBorders>
              <w:left w:val="single" w:sz="4" w:space="0" w:color="auto"/>
              <w:right w:val="single" w:sz="2" w:space="0" w:color="auto"/>
            </w:tcBorders>
          </w:tcPr>
          <w:p w:rsidR="00745789" w:rsidRPr="00745789" w:rsidRDefault="00745789" w:rsidP="00745789">
            <w:pPr>
              <w:numPr>
                <w:ilvl w:val="0"/>
                <w:numId w:val="1"/>
              </w:numPr>
              <w:snapToGrid w:val="0"/>
              <w:spacing w:line="360" w:lineRule="exact"/>
              <w:jc w:val="both"/>
              <w:rPr>
                <w:rFonts w:ascii="標楷體" w:eastAsia="標楷體" w:hAnsi="標楷體" w:cs="Times New Roman"/>
                <w:szCs w:val="22"/>
              </w:rPr>
            </w:pPr>
            <w:r w:rsidRPr="00745789">
              <w:rPr>
                <w:rFonts w:ascii="標楷體" w:eastAsia="標楷體" w:hAnsi="標楷體" w:cs="Times New Roman" w:hint="eastAsia"/>
                <w:szCs w:val="22"/>
              </w:rPr>
              <w:t>能認識</w:t>
            </w:r>
            <w:r w:rsidRPr="00745789">
              <w:rPr>
                <w:rFonts w:ascii="標楷體" w:eastAsia="標楷體" w:hAnsi="標楷體" w:cs="Times New Roman" w:hint="eastAsia"/>
                <w:color w:val="000000"/>
                <w:szCs w:val="22"/>
              </w:rPr>
              <w:t>線對稱的意義及常見的線對稱圖形</w:t>
            </w:r>
          </w:p>
        </w:tc>
        <w:tc>
          <w:tcPr>
            <w:tcW w:w="1403" w:type="dxa"/>
            <w:vMerge/>
            <w:tcBorders>
              <w:left w:val="single" w:sz="4" w:space="0" w:color="auto"/>
              <w:right w:val="single" w:sz="2" w:space="0" w:color="auto"/>
            </w:tcBorders>
          </w:tcPr>
          <w:p w:rsidR="00745789" w:rsidRPr="00745789" w:rsidRDefault="00745789" w:rsidP="00745789">
            <w:pPr>
              <w:snapToGrid w:val="0"/>
              <w:spacing w:line="360" w:lineRule="exact"/>
              <w:ind w:left="358"/>
              <w:jc w:val="center"/>
              <w:rPr>
                <w:rFonts w:ascii="標楷體" w:eastAsia="標楷體" w:hAnsi="標楷體"/>
              </w:rPr>
            </w:pPr>
          </w:p>
        </w:tc>
      </w:tr>
      <w:tr w:rsidR="00745789" w:rsidRPr="00745789" w:rsidTr="00276548">
        <w:trPr>
          <w:trHeight w:val="360"/>
        </w:trPr>
        <w:tc>
          <w:tcPr>
            <w:tcW w:w="2410" w:type="dxa"/>
            <w:vMerge/>
            <w:tcBorders>
              <w:left w:val="single" w:sz="4" w:space="0" w:color="auto"/>
              <w:right w:val="single" w:sz="2" w:space="0" w:color="auto"/>
            </w:tcBorders>
          </w:tcPr>
          <w:p w:rsidR="00745789" w:rsidRPr="00745789" w:rsidRDefault="00745789" w:rsidP="00745789">
            <w:pPr>
              <w:snapToGrid w:val="0"/>
              <w:spacing w:line="360" w:lineRule="exact"/>
              <w:jc w:val="center"/>
              <w:rPr>
                <w:rFonts w:ascii="標楷體" w:eastAsia="標楷體" w:hAnsi="標楷體"/>
              </w:rPr>
            </w:pPr>
          </w:p>
        </w:tc>
        <w:tc>
          <w:tcPr>
            <w:tcW w:w="3669" w:type="dxa"/>
            <w:tcBorders>
              <w:top w:val="single" w:sz="2" w:space="0" w:color="auto"/>
              <w:left w:val="single" w:sz="4" w:space="0" w:color="auto"/>
              <w:bottom w:val="single" w:sz="2" w:space="0" w:color="auto"/>
              <w:right w:val="single" w:sz="2" w:space="0" w:color="auto"/>
            </w:tcBorders>
          </w:tcPr>
          <w:p w:rsidR="00745789" w:rsidRPr="00745789" w:rsidRDefault="00745789" w:rsidP="00745789">
            <w:pPr>
              <w:jc w:val="both"/>
              <w:rPr>
                <w:rFonts w:ascii="標楷體" w:eastAsia="標楷體" w:hAnsi="標楷體"/>
                <w:b/>
                <w:color w:val="000000"/>
              </w:rPr>
            </w:pPr>
            <w:r w:rsidRPr="00745789">
              <w:rPr>
                <w:rFonts w:ascii="標楷體" w:eastAsia="標楷體" w:hAnsi="標楷體"/>
                <w:b/>
                <w:color w:val="000000"/>
              </w:rPr>
              <w:t>d（資料與不確定性）</w:t>
            </w:r>
          </w:p>
          <w:p w:rsidR="00745789" w:rsidRPr="00745789" w:rsidRDefault="00745789" w:rsidP="00745789">
            <w:pPr>
              <w:jc w:val="both"/>
              <w:rPr>
                <w:rFonts w:ascii="標楷體" w:eastAsia="標楷體" w:hAnsi="標楷體"/>
                <w:color w:val="000000"/>
              </w:rPr>
            </w:pPr>
            <w:r w:rsidRPr="00745789">
              <w:rPr>
                <w:rFonts w:ascii="標楷體" w:eastAsia="標楷體" w:hAnsi="標楷體"/>
                <w:color w:val="000000"/>
              </w:rPr>
              <w:t>d-IV-1理解常用統計圖表，並能運用簡單統計量分析資料的特性及使用統計軟體的資訊表徵，與人溝通。</w:t>
            </w:r>
          </w:p>
          <w:p w:rsidR="00745789" w:rsidRPr="00745789" w:rsidRDefault="00745789" w:rsidP="00745789">
            <w:pPr>
              <w:rPr>
                <w:rFonts w:ascii="標楷體" w:eastAsia="標楷體" w:hAnsi="標楷體"/>
              </w:rPr>
            </w:pPr>
            <w:r w:rsidRPr="00745789">
              <w:rPr>
                <w:rFonts w:ascii="標楷體" w:eastAsia="標楷體" w:hAnsi="標楷體" w:hint="eastAsia"/>
                <w:color w:val="000000"/>
                <w:bdr w:val="single" w:sz="4" w:space="0" w:color="auto"/>
              </w:rPr>
              <w:t>簡化、減量</w:t>
            </w:r>
            <w:r w:rsidRPr="00745789">
              <w:rPr>
                <w:rFonts w:ascii="標楷體" w:eastAsia="標楷體" w:hAnsi="標楷體" w:hint="eastAsia"/>
                <w:color w:val="000000"/>
              </w:rPr>
              <w:t>為｢認識</w:t>
            </w:r>
            <w:r w:rsidRPr="00745789">
              <w:rPr>
                <w:rFonts w:ascii="標楷體" w:eastAsia="標楷體" w:hAnsi="標楷體"/>
                <w:color w:val="000000"/>
              </w:rPr>
              <w:t>，並能運用簡單統計量資料與人溝通</w:t>
            </w:r>
            <w:r w:rsidRPr="00745789">
              <w:rPr>
                <w:rFonts w:ascii="標楷體" w:eastAsia="標楷體" w:hAnsi="標楷體" w:hint="eastAsia"/>
                <w:color w:val="000000"/>
              </w:rPr>
              <w:t>。｣</w:t>
            </w:r>
          </w:p>
        </w:tc>
        <w:tc>
          <w:tcPr>
            <w:tcW w:w="3669" w:type="dxa"/>
            <w:tcBorders>
              <w:top w:val="single" w:sz="2" w:space="0" w:color="auto"/>
              <w:left w:val="single" w:sz="4" w:space="0" w:color="auto"/>
              <w:bottom w:val="single" w:sz="2" w:space="0" w:color="auto"/>
              <w:right w:val="single" w:sz="2" w:space="0" w:color="auto"/>
            </w:tcBorders>
          </w:tcPr>
          <w:p w:rsidR="00745789" w:rsidRPr="00745789" w:rsidRDefault="00745789" w:rsidP="00745789">
            <w:pPr>
              <w:jc w:val="both"/>
              <w:rPr>
                <w:rFonts w:ascii="標楷體" w:eastAsia="標楷體" w:hAnsi="標楷體"/>
                <w:color w:val="000000"/>
              </w:rPr>
            </w:pPr>
            <w:r w:rsidRPr="00745789">
              <w:rPr>
                <w:rFonts w:ascii="標楷體" w:eastAsia="標楷體" w:hAnsi="標楷體"/>
                <w:color w:val="000000"/>
              </w:rPr>
              <w:t>D-7-1統計圖表</w:t>
            </w:r>
            <w:r w:rsidRPr="00745789">
              <w:rPr>
                <w:rFonts w:ascii="標楷體" w:eastAsia="標楷體" w:hAnsi="標楷體"/>
                <w:color w:val="000000"/>
                <w:kern w:val="0"/>
              </w:rPr>
              <w:t>：</w:t>
            </w:r>
            <w:r w:rsidRPr="00745789">
              <w:rPr>
                <w:rFonts w:ascii="標楷體" w:eastAsia="標楷體" w:hAnsi="標楷體"/>
                <w:color w:val="000000"/>
              </w:rPr>
              <w:t>蒐集生活中常見的數據資料，整理並繪製成含有原始資料或百分率的統計圖表：</w:t>
            </w:r>
            <w:proofErr w:type="gramStart"/>
            <w:r w:rsidRPr="00745789">
              <w:rPr>
                <w:rFonts w:ascii="標楷體" w:eastAsia="標楷體" w:hAnsi="標楷體"/>
                <w:color w:val="000000"/>
              </w:rPr>
              <w:t>直方圖</w:t>
            </w:r>
            <w:proofErr w:type="gramEnd"/>
            <w:r w:rsidRPr="00745789">
              <w:rPr>
                <w:rFonts w:ascii="標楷體" w:eastAsia="標楷體" w:hAnsi="標楷體"/>
                <w:color w:val="000000"/>
              </w:rPr>
              <w:t>、長條圖、圓形圖、折線圖、</w:t>
            </w:r>
            <w:proofErr w:type="gramStart"/>
            <w:r w:rsidRPr="00745789">
              <w:rPr>
                <w:rFonts w:ascii="標楷體" w:eastAsia="標楷體" w:hAnsi="標楷體"/>
                <w:color w:val="000000"/>
              </w:rPr>
              <w:t>列聯表</w:t>
            </w:r>
            <w:proofErr w:type="gramEnd"/>
            <w:r w:rsidRPr="00745789">
              <w:rPr>
                <w:rFonts w:ascii="標楷體" w:eastAsia="標楷體" w:hAnsi="標楷體"/>
                <w:color w:val="000000"/>
              </w:rPr>
              <w:t>。遇到複雜數據時可使用計算機輔助，教師可使用電腦應用軟體演示教授。</w:t>
            </w:r>
            <w:r w:rsidRPr="00745789">
              <w:rPr>
                <w:rFonts w:ascii="標楷體" w:eastAsia="標楷體" w:hAnsi="標楷體" w:hint="eastAsia"/>
                <w:color w:val="000000"/>
                <w:bdr w:val="single" w:sz="4" w:space="0" w:color="auto"/>
              </w:rPr>
              <w:t>簡化、減量</w:t>
            </w:r>
            <w:r w:rsidRPr="00745789">
              <w:rPr>
                <w:rFonts w:ascii="標楷體" w:eastAsia="標楷體" w:hAnsi="標楷體" w:hint="eastAsia"/>
                <w:color w:val="000000"/>
              </w:rPr>
              <w:t>為｢蒐</w:t>
            </w:r>
            <w:r w:rsidRPr="00745789">
              <w:rPr>
                <w:rFonts w:ascii="標楷體" w:eastAsia="標楷體" w:hAnsi="標楷體"/>
                <w:color w:val="000000"/>
              </w:rPr>
              <w:t>集生活中常見的數據資料，整理並繪製成含有原始資料或百分率的統計圖表：</w:t>
            </w:r>
            <w:proofErr w:type="gramStart"/>
            <w:r w:rsidRPr="00745789">
              <w:rPr>
                <w:rFonts w:ascii="標楷體" w:eastAsia="標楷體" w:hAnsi="標楷體"/>
                <w:color w:val="000000"/>
              </w:rPr>
              <w:t>直方圖</w:t>
            </w:r>
            <w:proofErr w:type="gramEnd"/>
            <w:r w:rsidRPr="00745789">
              <w:rPr>
                <w:rFonts w:ascii="標楷體" w:eastAsia="標楷體" w:hAnsi="標楷體"/>
                <w:color w:val="000000"/>
              </w:rPr>
              <w:t>、長條圖、圓形圖、折線圖、。遇到複雜數據時可使用計</w:t>
            </w:r>
            <w:r w:rsidRPr="00745789">
              <w:rPr>
                <w:rFonts w:ascii="標楷體" w:eastAsia="標楷體" w:hAnsi="標楷體"/>
                <w:color w:val="000000"/>
              </w:rPr>
              <w:lastRenderedPageBreak/>
              <w:t>算機輔助</w:t>
            </w:r>
            <w:r w:rsidRPr="00745789">
              <w:rPr>
                <w:rFonts w:ascii="標楷體" w:eastAsia="標楷體" w:hAnsi="標楷體" w:hint="eastAsia"/>
                <w:color w:val="000000"/>
              </w:rPr>
              <w:t>。｣</w:t>
            </w:r>
          </w:p>
          <w:p w:rsidR="00745789" w:rsidRPr="00745789" w:rsidRDefault="00745789" w:rsidP="00745789">
            <w:pPr>
              <w:rPr>
                <w:rFonts w:ascii="標楷體" w:eastAsia="標楷體" w:hAnsi="標楷體"/>
              </w:rPr>
            </w:pPr>
            <w:r w:rsidRPr="00745789">
              <w:rPr>
                <w:rFonts w:ascii="標楷體" w:eastAsia="標楷體" w:hAnsi="標楷體"/>
                <w:color w:val="000000"/>
              </w:rPr>
              <w:t>D-7-2統計數據：用平均數、中位數與眾數描述一組資料的特性；使用計算機的「M+」或「Σ」鍵計算平均數。</w:t>
            </w:r>
            <w:r w:rsidRPr="00745789">
              <w:rPr>
                <w:rFonts w:ascii="標楷體" w:eastAsia="標楷體" w:hAnsi="標楷體" w:hint="eastAsia"/>
                <w:color w:val="000000"/>
                <w:bdr w:val="single" w:sz="4" w:space="0" w:color="auto"/>
              </w:rPr>
              <w:t>簡化、減量</w:t>
            </w:r>
            <w:r w:rsidRPr="00745789">
              <w:rPr>
                <w:rFonts w:ascii="標楷體" w:eastAsia="標楷體" w:hAnsi="標楷體" w:hint="eastAsia"/>
                <w:color w:val="000000"/>
              </w:rPr>
              <w:t>為｢</w:t>
            </w:r>
            <w:r w:rsidRPr="00745789">
              <w:rPr>
                <w:rFonts w:ascii="標楷體" w:eastAsia="標楷體" w:hAnsi="標楷體"/>
                <w:color w:val="000000"/>
              </w:rPr>
              <w:t>用平均數與眾數描述一組資料的特性；使用計算機計算平均數</w:t>
            </w:r>
            <w:r w:rsidRPr="00745789">
              <w:rPr>
                <w:rFonts w:ascii="標楷體" w:eastAsia="標楷體" w:hAnsi="標楷體" w:hint="eastAsia"/>
                <w:color w:val="000000"/>
              </w:rPr>
              <w:t>。｣</w:t>
            </w:r>
          </w:p>
        </w:tc>
        <w:tc>
          <w:tcPr>
            <w:tcW w:w="2835" w:type="dxa"/>
            <w:tcBorders>
              <w:left w:val="single" w:sz="4" w:space="0" w:color="auto"/>
              <w:right w:val="single" w:sz="2" w:space="0" w:color="auto"/>
            </w:tcBorders>
          </w:tcPr>
          <w:p w:rsidR="00745789" w:rsidRPr="00745789" w:rsidRDefault="00745789" w:rsidP="00745789">
            <w:pPr>
              <w:numPr>
                <w:ilvl w:val="0"/>
                <w:numId w:val="1"/>
              </w:numPr>
              <w:snapToGrid w:val="0"/>
              <w:spacing w:line="360" w:lineRule="exact"/>
              <w:jc w:val="both"/>
              <w:rPr>
                <w:rFonts w:ascii="標楷體" w:eastAsia="標楷體" w:hAnsi="標楷體" w:cs="Times New Roman"/>
                <w:szCs w:val="22"/>
              </w:rPr>
            </w:pPr>
            <w:r w:rsidRPr="00745789">
              <w:rPr>
                <w:rFonts w:ascii="標楷體" w:eastAsia="標楷體" w:hAnsi="標楷體" w:cs="Times New Roman" w:hint="eastAsia"/>
                <w:szCs w:val="22"/>
              </w:rPr>
              <w:lastRenderedPageBreak/>
              <w:t>能認識</w:t>
            </w:r>
            <w:r w:rsidRPr="00745789">
              <w:rPr>
                <w:rFonts w:ascii="標楷體" w:eastAsia="標楷體" w:hAnsi="標楷體" w:cs="Times New Roman"/>
                <w:color w:val="000000"/>
                <w:szCs w:val="22"/>
              </w:rPr>
              <w:t>常用統計圖表</w:t>
            </w:r>
            <w:r w:rsidRPr="00745789">
              <w:rPr>
                <w:rFonts w:ascii="標楷體" w:eastAsia="標楷體" w:hAnsi="標楷體" w:cs="Times New Roman" w:hint="eastAsia"/>
                <w:color w:val="000000"/>
                <w:szCs w:val="22"/>
              </w:rPr>
              <w:t>，並利用計算機整理、製作圖表</w:t>
            </w:r>
          </w:p>
        </w:tc>
        <w:tc>
          <w:tcPr>
            <w:tcW w:w="1403" w:type="dxa"/>
            <w:vMerge/>
            <w:tcBorders>
              <w:left w:val="single" w:sz="4" w:space="0" w:color="auto"/>
              <w:right w:val="single" w:sz="2" w:space="0" w:color="auto"/>
            </w:tcBorders>
          </w:tcPr>
          <w:p w:rsidR="00745789" w:rsidRPr="00745789" w:rsidRDefault="00745789" w:rsidP="00745789">
            <w:pPr>
              <w:snapToGrid w:val="0"/>
              <w:spacing w:line="360" w:lineRule="exact"/>
              <w:ind w:left="358"/>
              <w:jc w:val="center"/>
              <w:rPr>
                <w:rFonts w:ascii="標楷體" w:eastAsia="標楷體" w:hAnsi="標楷體"/>
              </w:rPr>
            </w:pPr>
          </w:p>
        </w:tc>
      </w:tr>
      <w:tr w:rsidR="00745789" w:rsidRPr="00745789" w:rsidTr="00276548">
        <w:trPr>
          <w:trHeight w:val="360"/>
        </w:trPr>
        <w:tc>
          <w:tcPr>
            <w:tcW w:w="2410" w:type="dxa"/>
            <w:vMerge/>
            <w:tcBorders>
              <w:left w:val="single" w:sz="4" w:space="0" w:color="auto"/>
              <w:right w:val="single" w:sz="2" w:space="0" w:color="auto"/>
            </w:tcBorders>
          </w:tcPr>
          <w:p w:rsidR="00745789" w:rsidRPr="00745789" w:rsidRDefault="00745789" w:rsidP="00745789">
            <w:pPr>
              <w:snapToGrid w:val="0"/>
              <w:spacing w:line="360" w:lineRule="exact"/>
              <w:jc w:val="center"/>
              <w:rPr>
                <w:rFonts w:ascii="標楷體" w:eastAsia="標楷體" w:hAnsi="標楷體"/>
              </w:rPr>
            </w:pPr>
          </w:p>
        </w:tc>
        <w:tc>
          <w:tcPr>
            <w:tcW w:w="3669" w:type="dxa"/>
            <w:tcBorders>
              <w:top w:val="single" w:sz="2" w:space="0" w:color="auto"/>
              <w:left w:val="single" w:sz="4" w:space="0" w:color="auto"/>
              <w:bottom w:val="single" w:sz="2" w:space="0" w:color="auto"/>
              <w:right w:val="single" w:sz="2" w:space="0" w:color="auto"/>
            </w:tcBorders>
          </w:tcPr>
          <w:p w:rsidR="00745789" w:rsidRPr="00745789" w:rsidRDefault="00745789" w:rsidP="00745789">
            <w:pPr>
              <w:jc w:val="both"/>
              <w:rPr>
                <w:rFonts w:ascii="標楷體" w:eastAsia="標楷體" w:hAnsi="標楷體"/>
                <w:b/>
                <w:color w:val="000000"/>
              </w:rPr>
            </w:pPr>
            <w:r w:rsidRPr="00745789">
              <w:rPr>
                <w:rFonts w:ascii="標楷體" w:eastAsia="標楷體" w:hAnsi="標楷體"/>
                <w:b/>
                <w:color w:val="000000"/>
              </w:rPr>
              <w:t>f（函數）</w:t>
            </w:r>
          </w:p>
          <w:p w:rsidR="00745789" w:rsidRPr="00745789" w:rsidRDefault="00745789" w:rsidP="00745789">
            <w:pPr>
              <w:jc w:val="both"/>
              <w:rPr>
                <w:rFonts w:ascii="標楷體" w:eastAsia="標楷體" w:hAnsi="標楷體"/>
                <w:color w:val="000000"/>
              </w:rPr>
            </w:pPr>
            <w:r w:rsidRPr="00745789">
              <w:rPr>
                <w:rFonts w:ascii="標楷體" w:eastAsia="標楷體" w:hAnsi="標楷體"/>
                <w:color w:val="000000"/>
              </w:rPr>
              <w:t>f-IV-1理解常數函數和一次函數的意義，能描繪常數函數和一次函數的圖形，並能運用到日常生活的情境解決問題。</w:t>
            </w:r>
          </w:p>
          <w:p w:rsidR="00745789" w:rsidRPr="00745789" w:rsidRDefault="00745789" w:rsidP="00745789">
            <w:pPr>
              <w:rPr>
                <w:rFonts w:ascii="標楷體" w:eastAsia="標楷體" w:hAnsi="標楷體"/>
              </w:rPr>
            </w:pPr>
            <w:r w:rsidRPr="00745789">
              <w:rPr>
                <w:rFonts w:ascii="標楷體" w:eastAsia="標楷體" w:hAnsi="標楷體" w:hint="eastAsia"/>
                <w:color w:val="000000"/>
                <w:bdr w:val="single" w:sz="4" w:space="0" w:color="auto"/>
              </w:rPr>
              <w:t>簡化、減量</w:t>
            </w:r>
            <w:r w:rsidRPr="00745789">
              <w:rPr>
                <w:rFonts w:ascii="標楷體" w:eastAsia="標楷體" w:hAnsi="標楷體" w:hint="eastAsia"/>
                <w:color w:val="000000"/>
              </w:rPr>
              <w:t>為｢能認識</w:t>
            </w:r>
            <w:r w:rsidRPr="00745789">
              <w:rPr>
                <w:rFonts w:ascii="標楷體" w:eastAsia="標楷體" w:hAnsi="標楷體"/>
                <w:color w:val="000000"/>
              </w:rPr>
              <w:t>常數函數和一次函數的意義</w:t>
            </w:r>
            <w:r w:rsidRPr="00745789">
              <w:rPr>
                <w:rFonts w:ascii="標楷體" w:eastAsia="標楷體" w:hAnsi="標楷體" w:hint="eastAsia"/>
                <w:color w:val="000000"/>
              </w:rPr>
              <w:t>。｣及｢能判讀</w:t>
            </w:r>
            <w:r w:rsidRPr="00745789">
              <w:rPr>
                <w:rFonts w:ascii="標楷體" w:eastAsia="標楷體" w:hAnsi="標楷體"/>
                <w:color w:val="000000"/>
              </w:rPr>
              <w:t>常數函數和一次函數的圖形</w:t>
            </w:r>
            <w:r w:rsidRPr="00745789">
              <w:rPr>
                <w:rFonts w:ascii="標楷體" w:eastAsia="標楷體" w:hAnsi="標楷體" w:hint="eastAsia"/>
                <w:color w:val="000000"/>
              </w:rPr>
              <w:t>。｣</w:t>
            </w:r>
          </w:p>
        </w:tc>
        <w:tc>
          <w:tcPr>
            <w:tcW w:w="3669" w:type="dxa"/>
            <w:tcBorders>
              <w:top w:val="single" w:sz="2" w:space="0" w:color="auto"/>
              <w:left w:val="single" w:sz="4" w:space="0" w:color="auto"/>
              <w:bottom w:val="single" w:sz="2" w:space="0" w:color="auto"/>
              <w:right w:val="single" w:sz="2" w:space="0" w:color="auto"/>
            </w:tcBorders>
          </w:tcPr>
          <w:p w:rsidR="00745789" w:rsidRPr="00745789" w:rsidRDefault="00745789" w:rsidP="00745789">
            <w:pPr>
              <w:jc w:val="both"/>
              <w:rPr>
                <w:rFonts w:ascii="標楷體" w:eastAsia="標楷體" w:hAnsi="標楷體"/>
                <w:color w:val="000000"/>
              </w:rPr>
            </w:pPr>
            <w:r w:rsidRPr="00745789">
              <w:rPr>
                <w:rFonts w:ascii="標楷體" w:eastAsia="標楷體" w:hAnsi="標楷體"/>
                <w:color w:val="000000"/>
              </w:rPr>
              <w:t>F-8-1</w:t>
            </w:r>
            <w:r w:rsidRPr="00745789">
              <w:rPr>
                <w:rFonts w:ascii="標楷體" w:eastAsia="標楷體" w:hAnsi="標楷體"/>
                <w:bCs/>
                <w:color w:val="000000"/>
              </w:rPr>
              <w:t>一次函數</w:t>
            </w:r>
            <w:r w:rsidRPr="00745789">
              <w:rPr>
                <w:rFonts w:ascii="標楷體" w:eastAsia="標楷體" w:hAnsi="標楷體"/>
                <w:bCs/>
                <w:color w:val="000000"/>
                <w:kern w:val="0"/>
              </w:rPr>
              <w:t>：</w:t>
            </w:r>
            <w:r w:rsidRPr="00745789">
              <w:rPr>
                <w:rFonts w:ascii="標楷體" w:eastAsia="標楷體" w:hAnsi="標楷體"/>
                <w:color w:val="000000"/>
              </w:rPr>
              <w:t>透過對應關係認識函數（不要出現</w:t>
            </w:r>
            <m:oMath>
              <m:r>
                <w:rPr>
                  <w:rFonts w:ascii="Cambria Math" w:hAnsi="Cambria Math"/>
                </w:rPr>
                <m:t>f</m:t>
              </m:r>
              <m:d>
                <m:dPr>
                  <m:ctrlPr>
                    <w:rPr>
                      <w:rFonts w:ascii="Cambria Math" w:hAnsi="Cambria Math"/>
                    </w:rPr>
                  </m:ctrlPr>
                </m:dPr>
                <m:e>
                  <m:r>
                    <w:rPr>
                      <w:rFonts w:ascii="Cambria Math" w:hAnsi="Cambria Math"/>
                    </w:rPr>
                    <m:t>x</m:t>
                  </m:r>
                </m:e>
              </m:d>
            </m:oMath>
            <w:r w:rsidRPr="00745789">
              <w:rPr>
                <w:rFonts w:ascii="標楷體" w:eastAsia="標楷體" w:hAnsi="標楷體"/>
                <w:color w:val="000000"/>
              </w:rPr>
              <w:t>的抽象型式）、常數函數（</w:t>
            </w:r>
            <m:oMath>
              <m:r>
                <w:rPr>
                  <w:rFonts w:ascii="Cambria Math" w:hAnsi="Cambria Math"/>
                </w:rPr>
                <m:t>y=c</m:t>
              </m:r>
            </m:oMath>
            <w:r w:rsidRPr="00745789">
              <w:rPr>
                <w:rFonts w:ascii="標楷體" w:eastAsia="標楷體" w:hAnsi="標楷體"/>
                <w:color w:val="000000"/>
              </w:rPr>
              <w:t>）、一次函數（</w:t>
            </w:r>
            <m:oMath>
              <m:r>
                <w:rPr>
                  <w:rFonts w:ascii="Cambria Math" w:hAnsi="Cambria Math"/>
                </w:rPr>
                <m:t>y=ax+b</m:t>
              </m:r>
            </m:oMath>
            <w:r w:rsidRPr="00745789">
              <w:rPr>
                <w:rFonts w:ascii="標楷體" w:eastAsia="標楷體" w:hAnsi="標楷體"/>
                <w:color w:val="000000"/>
              </w:rPr>
              <w:t>）。</w:t>
            </w:r>
          </w:p>
          <w:p w:rsidR="00745789" w:rsidRPr="00745789" w:rsidRDefault="00745789" w:rsidP="00745789">
            <w:pPr>
              <w:jc w:val="both"/>
              <w:rPr>
                <w:rFonts w:ascii="標楷體" w:eastAsia="標楷體" w:hAnsi="標楷體"/>
                <w:color w:val="000000"/>
              </w:rPr>
            </w:pPr>
          </w:p>
          <w:p w:rsidR="00745789" w:rsidRPr="00745789" w:rsidRDefault="00745789" w:rsidP="00745789">
            <w:pPr>
              <w:rPr>
                <w:rFonts w:ascii="標楷體" w:eastAsia="標楷體" w:hAnsi="標楷體"/>
              </w:rPr>
            </w:pPr>
            <w:r w:rsidRPr="00745789">
              <w:rPr>
                <w:rFonts w:ascii="標楷體" w:eastAsia="標楷體" w:hAnsi="標楷體"/>
                <w:color w:val="000000"/>
              </w:rPr>
              <w:t>F-8-</w:t>
            </w:r>
            <w:r w:rsidRPr="00745789">
              <w:rPr>
                <w:rFonts w:ascii="標楷體" w:eastAsia="標楷體" w:hAnsi="標楷體" w:hint="eastAsia"/>
                <w:color w:val="000000"/>
              </w:rPr>
              <w:t>2</w:t>
            </w:r>
            <w:r w:rsidRPr="00745789">
              <w:rPr>
                <w:rFonts w:ascii="標楷體" w:eastAsia="標楷體" w:hAnsi="標楷體"/>
                <w:bCs/>
                <w:color w:val="000000"/>
              </w:rPr>
              <w:t>一次函數的圖形</w:t>
            </w:r>
            <w:r w:rsidRPr="00745789">
              <w:rPr>
                <w:rFonts w:ascii="標楷體" w:eastAsia="標楷體" w:hAnsi="標楷體"/>
                <w:bCs/>
                <w:color w:val="000000"/>
                <w:kern w:val="0"/>
              </w:rPr>
              <w:t>：</w:t>
            </w:r>
            <w:r w:rsidRPr="00745789">
              <w:rPr>
                <w:rFonts w:ascii="標楷體" w:eastAsia="標楷體" w:hAnsi="標楷體"/>
                <w:color w:val="000000"/>
              </w:rPr>
              <w:t>常數函數的圖形；一次函數的圖形。</w:t>
            </w:r>
          </w:p>
        </w:tc>
        <w:tc>
          <w:tcPr>
            <w:tcW w:w="2835" w:type="dxa"/>
            <w:tcBorders>
              <w:left w:val="single" w:sz="4" w:space="0" w:color="auto"/>
              <w:right w:val="single" w:sz="2" w:space="0" w:color="auto"/>
            </w:tcBorders>
          </w:tcPr>
          <w:p w:rsidR="00745789" w:rsidRPr="00745789" w:rsidRDefault="00745789" w:rsidP="00745789">
            <w:pPr>
              <w:numPr>
                <w:ilvl w:val="0"/>
                <w:numId w:val="1"/>
              </w:numPr>
              <w:snapToGrid w:val="0"/>
              <w:spacing w:line="360" w:lineRule="exact"/>
              <w:jc w:val="both"/>
              <w:rPr>
                <w:rFonts w:ascii="標楷體" w:eastAsia="標楷體" w:hAnsi="標楷體" w:cs="Times New Roman"/>
                <w:color w:val="000000"/>
                <w:szCs w:val="22"/>
              </w:rPr>
            </w:pPr>
            <w:r w:rsidRPr="00745789">
              <w:rPr>
                <w:rFonts w:ascii="標楷體" w:eastAsia="標楷體" w:hAnsi="標楷體" w:cs="Times New Roman" w:hint="eastAsia"/>
                <w:color w:val="000000"/>
                <w:szCs w:val="22"/>
              </w:rPr>
              <w:t>能認識</w:t>
            </w:r>
            <w:r w:rsidRPr="00745789">
              <w:rPr>
                <w:rFonts w:ascii="標楷體" w:eastAsia="標楷體" w:hAnsi="標楷體" w:cs="Times New Roman"/>
                <w:color w:val="000000"/>
                <w:szCs w:val="22"/>
              </w:rPr>
              <w:t>常數函數和一次函數的意義</w:t>
            </w:r>
            <w:r w:rsidRPr="00745789">
              <w:rPr>
                <w:rFonts w:ascii="標楷體" w:eastAsia="標楷體" w:hAnsi="標楷體" w:cs="Times New Roman" w:hint="eastAsia"/>
                <w:color w:val="000000"/>
                <w:szCs w:val="22"/>
              </w:rPr>
              <w:t>和圖形</w:t>
            </w:r>
          </w:p>
        </w:tc>
        <w:tc>
          <w:tcPr>
            <w:tcW w:w="1403" w:type="dxa"/>
            <w:vMerge/>
            <w:tcBorders>
              <w:left w:val="single" w:sz="4" w:space="0" w:color="auto"/>
              <w:right w:val="single" w:sz="2" w:space="0" w:color="auto"/>
            </w:tcBorders>
          </w:tcPr>
          <w:p w:rsidR="00745789" w:rsidRPr="00745789" w:rsidRDefault="00745789" w:rsidP="00745789">
            <w:pPr>
              <w:snapToGrid w:val="0"/>
              <w:spacing w:line="360" w:lineRule="exact"/>
              <w:ind w:left="358"/>
              <w:jc w:val="center"/>
              <w:rPr>
                <w:rFonts w:ascii="標楷體" w:eastAsia="標楷體" w:hAnsi="標楷體"/>
              </w:rPr>
            </w:pPr>
          </w:p>
        </w:tc>
      </w:tr>
    </w:tbl>
    <w:p w:rsidR="00745789" w:rsidRPr="00745789" w:rsidRDefault="00745789" w:rsidP="00745789">
      <w:pPr>
        <w:snapToGrid w:val="0"/>
        <w:rPr>
          <w:rFonts w:ascii="標楷體" w:eastAsia="標楷體" w:hAnsi="標楷體"/>
        </w:rPr>
      </w:pPr>
    </w:p>
    <w:p w:rsidR="00745789" w:rsidRPr="00745789" w:rsidRDefault="00745789" w:rsidP="00745789">
      <w:pPr>
        <w:snapToGrid w:val="0"/>
        <w:rPr>
          <w:rFonts w:ascii="標楷體" w:eastAsia="標楷體" w:hAnsi="標楷體"/>
        </w:rPr>
      </w:pPr>
      <w:r w:rsidRPr="00745789">
        <w:rPr>
          <w:rFonts w:ascii="標楷體" w:eastAsia="標楷體" w:hAnsi="標楷體"/>
        </w:rPr>
        <w:t>五</w:t>
      </w:r>
      <w:proofErr w:type="gramStart"/>
      <w:r w:rsidRPr="00745789">
        <w:rPr>
          <w:rFonts w:ascii="標楷體" w:eastAsia="標楷體" w:hAnsi="標楷體"/>
        </w:rPr>
        <w:t>﹑</w:t>
      </w:r>
      <w:proofErr w:type="gramEnd"/>
      <w:r w:rsidRPr="00745789">
        <w:rPr>
          <w:rFonts w:ascii="標楷體" w:eastAsia="標楷體" w:hAnsi="標楷體"/>
        </w:rPr>
        <w:t>本學期課程內涵：第一學期</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188"/>
        <w:gridCol w:w="920"/>
        <w:gridCol w:w="4099"/>
        <w:gridCol w:w="1015"/>
        <w:gridCol w:w="2693"/>
      </w:tblGrid>
      <w:tr w:rsidR="00745789" w:rsidRPr="00745789" w:rsidTr="00276548">
        <w:trPr>
          <w:trHeight w:val="316"/>
        </w:trPr>
        <w:tc>
          <w:tcPr>
            <w:tcW w:w="830" w:type="dxa"/>
            <w:shd w:val="clear" w:color="auto" w:fill="auto"/>
          </w:tcPr>
          <w:p w:rsidR="00745789" w:rsidRPr="00745789" w:rsidRDefault="00745789" w:rsidP="00745789">
            <w:pPr>
              <w:jc w:val="center"/>
              <w:rPr>
                <w:rFonts w:ascii="標楷體" w:eastAsia="標楷體" w:hAnsi="標楷體"/>
              </w:rPr>
            </w:pPr>
            <w:proofErr w:type="gramStart"/>
            <w:r w:rsidRPr="00745789">
              <w:rPr>
                <w:rFonts w:ascii="標楷體" w:eastAsia="標楷體" w:hAnsi="標楷體" w:hint="eastAsia"/>
              </w:rPr>
              <w:t>週</w:t>
            </w:r>
            <w:proofErr w:type="gramEnd"/>
            <w:r w:rsidRPr="00745789">
              <w:rPr>
                <w:rFonts w:ascii="標楷體" w:eastAsia="標楷體" w:hAnsi="標楷體" w:hint="eastAsia"/>
              </w:rPr>
              <w:t>次</w:t>
            </w:r>
          </w:p>
        </w:tc>
        <w:tc>
          <w:tcPr>
            <w:tcW w:w="4188" w:type="dxa"/>
            <w:shd w:val="clear" w:color="auto" w:fill="auto"/>
          </w:tcPr>
          <w:p w:rsidR="00745789" w:rsidRPr="00745789" w:rsidRDefault="00745789" w:rsidP="00745789">
            <w:pPr>
              <w:jc w:val="center"/>
              <w:rPr>
                <w:rFonts w:ascii="標楷體" w:eastAsia="標楷體" w:hAnsi="標楷體"/>
              </w:rPr>
            </w:pPr>
            <w:r w:rsidRPr="00745789">
              <w:rPr>
                <w:rFonts w:ascii="標楷體" w:eastAsia="標楷體" w:hAnsi="標楷體" w:hint="eastAsia"/>
              </w:rPr>
              <w:t>單元名稱/學習內容</w:t>
            </w:r>
          </w:p>
        </w:tc>
        <w:tc>
          <w:tcPr>
            <w:tcW w:w="920" w:type="dxa"/>
            <w:shd w:val="clear" w:color="auto" w:fill="auto"/>
          </w:tcPr>
          <w:p w:rsidR="00745789" w:rsidRPr="00745789" w:rsidRDefault="00745789" w:rsidP="00745789">
            <w:pPr>
              <w:jc w:val="center"/>
              <w:rPr>
                <w:rFonts w:ascii="標楷體" w:eastAsia="標楷體" w:hAnsi="標楷體"/>
              </w:rPr>
            </w:pPr>
            <w:proofErr w:type="gramStart"/>
            <w:r w:rsidRPr="00745789">
              <w:rPr>
                <w:rFonts w:ascii="標楷體" w:eastAsia="標楷體" w:hAnsi="標楷體" w:hint="eastAsia"/>
              </w:rPr>
              <w:t>週</w:t>
            </w:r>
            <w:proofErr w:type="gramEnd"/>
            <w:r w:rsidRPr="00745789">
              <w:rPr>
                <w:rFonts w:ascii="標楷體" w:eastAsia="標楷體" w:hAnsi="標楷體" w:hint="eastAsia"/>
              </w:rPr>
              <w:t>次</w:t>
            </w:r>
          </w:p>
        </w:tc>
        <w:tc>
          <w:tcPr>
            <w:tcW w:w="4099" w:type="dxa"/>
            <w:shd w:val="clear" w:color="auto" w:fill="auto"/>
          </w:tcPr>
          <w:p w:rsidR="00745789" w:rsidRPr="00745789" w:rsidRDefault="00745789" w:rsidP="00745789">
            <w:pPr>
              <w:jc w:val="center"/>
              <w:rPr>
                <w:rFonts w:ascii="標楷體" w:eastAsia="標楷體" w:hAnsi="標楷體"/>
              </w:rPr>
            </w:pPr>
            <w:r w:rsidRPr="00745789">
              <w:rPr>
                <w:rFonts w:ascii="標楷體" w:eastAsia="標楷體" w:hAnsi="標楷體" w:hint="eastAsia"/>
              </w:rPr>
              <w:t>單元名稱/學習內容</w:t>
            </w:r>
          </w:p>
        </w:tc>
        <w:tc>
          <w:tcPr>
            <w:tcW w:w="1015" w:type="dxa"/>
            <w:shd w:val="clear" w:color="auto" w:fill="auto"/>
          </w:tcPr>
          <w:p w:rsidR="00745789" w:rsidRPr="00745789" w:rsidRDefault="00745789" w:rsidP="00745789">
            <w:pPr>
              <w:jc w:val="center"/>
              <w:rPr>
                <w:rFonts w:ascii="標楷體" w:eastAsia="標楷體" w:hAnsi="標楷體"/>
              </w:rPr>
            </w:pPr>
            <w:proofErr w:type="gramStart"/>
            <w:r w:rsidRPr="00745789">
              <w:rPr>
                <w:rFonts w:ascii="標楷體" w:eastAsia="標楷體" w:hAnsi="標楷體" w:hint="eastAsia"/>
              </w:rPr>
              <w:t>週</w:t>
            </w:r>
            <w:proofErr w:type="gramEnd"/>
            <w:r w:rsidRPr="00745789">
              <w:rPr>
                <w:rFonts w:ascii="標楷體" w:eastAsia="標楷體" w:hAnsi="標楷體" w:hint="eastAsia"/>
              </w:rPr>
              <w:t>次</w:t>
            </w:r>
          </w:p>
        </w:tc>
        <w:tc>
          <w:tcPr>
            <w:tcW w:w="2693" w:type="dxa"/>
            <w:shd w:val="clear" w:color="auto" w:fill="auto"/>
          </w:tcPr>
          <w:p w:rsidR="00745789" w:rsidRPr="00745789" w:rsidRDefault="00745789" w:rsidP="00745789">
            <w:pPr>
              <w:jc w:val="center"/>
              <w:rPr>
                <w:rFonts w:ascii="標楷體" w:eastAsia="標楷體" w:hAnsi="標楷體"/>
              </w:rPr>
            </w:pPr>
            <w:r w:rsidRPr="00745789">
              <w:rPr>
                <w:rFonts w:ascii="標楷體" w:eastAsia="標楷體" w:hAnsi="標楷體" w:hint="eastAsia"/>
              </w:rPr>
              <w:t>單元名稱/學習內容</w:t>
            </w:r>
          </w:p>
        </w:tc>
      </w:tr>
      <w:tr w:rsidR="00745789" w:rsidRPr="00745789" w:rsidTr="00276548">
        <w:trPr>
          <w:trHeight w:val="316"/>
        </w:trPr>
        <w:tc>
          <w:tcPr>
            <w:tcW w:w="830" w:type="dxa"/>
            <w:shd w:val="clear" w:color="auto" w:fill="auto"/>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1~7</w:t>
            </w:r>
            <w:proofErr w:type="gramStart"/>
            <w:r w:rsidRPr="00745789">
              <w:rPr>
                <w:rFonts w:ascii="標楷體" w:eastAsia="標楷體" w:hAnsi="標楷體" w:hint="eastAsia"/>
              </w:rPr>
              <w:t>週</w:t>
            </w:r>
            <w:proofErr w:type="gramEnd"/>
          </w:p>
        </w:tc>
        <w:tc>
          <w:tcPr>
            <w:tcW w:w="4188" w:type="dxa"/>
            <w:shd w:val="clear" w:color="auto" w:fill="auto"/>
          </w:tcPr>
          <w:p w:rsidR="00745789" w:rsidRPr="00745789" w:rsidRDefault="00745789" w:rsidP="00745789">
            <w:pPr>
              <w:rPr>
                <w:rFonts w:ascii="標楷體" w:eastAsia="標楷體" w:hAnsi="標楷體"/>
              </w:rPr>
            </w:pPr>
            <w:r w:rsidRPr="00745789">
              <w:rPr>
                <w:rFonts w:ascii="標楷體" w:eastAsia="標楷體" w:hAnsi="標楷體" w:hint="eastAsia"/>
              </w:rPr>
              <w:t>單元</w:t>
            </w:r>
            <w:proofErr w:type="gramStart"/>
            <w:r w:rsidRPr="00745789">
              <w:rPr>
                <w:rFonts w:ascii="標楷體" w:eastAsia="標楷體" w:hAnsi="標楷體" w:hint="eastAsia"/>
              </w:rPr>
              <w:t>一</w:t>
            </w:r>
            <w:proofErr w:type="gramEnd"/>
            <w:r w:rsidRPr="00745789">
              <w:rPr>
                <w:rFonts w:ascii="標楷體" w:eastAsia="標楷體" w:hAnsi="標楷體" w:hint="eastAsia"/>
              </w:rPr>
              <w:t>: 比例</w:t>
            </w:r>
          </w:p>
          <w:p w:rsidR="00745789" w:rsidRPr="00745789" w:rsidRDefault="00745789" w:rsidP="00745789">
            <w:r w:rsidRPr="00745789">
              <w:rPr>
                <w:rFonts w:ascii="標楷體" w:eastAsia="標楷體" w:hAnsi="標楷體" w:hint="eastAsia"/>
              </w:rPr>
              <w:t>比的定義/比的運算</w:t>
            </w:r>
          </w:p>
        </w:tc>
        <w:tc>
          <w:tcPr>
            <w:tcW w:w="920" w:type="dxa"/>
            <w:shd w:val="clear" w:color="auto" w:fill="auto"/>
          </w:tcPr>
          <w:p w:rsidR="00745789" w:rsidRPr="00745789" w:rsidRDefault="00745789" w:rsidP="00745789">
            <w:pPr>
              <w:snapToGrid w:val="0"/>
              <w:rPr>
                <w:rFonts w:ascii="標楷體" w:eastAsia="標楷體" w:hAnsi="標楷體"/>
                <w:sz w:val="18"/>
              </w:rPr>
            </w:pPr>
            <w:r w:rsidRPr="00745789">
              <w:rPr>
                <w:rFonts w:ascii="標楷體" w:eastAsia="標楷體" w:hAnsi="標楷體" w:hint="eastAsia"/>
              </w:rPr>
              <w:t>8~14</w:t>
            </w:r>
            <w:proofErr w:type="gramStart"/>
            <w:r w:rsidRPr="00745789">
              <w:rPr>
                <w:rFonts w:ascii="標楷體" w:eastAsia="標楷體" w:hAnsi="標楷體" w:hint="eastAsia"/>
              </w:rPr>
              <w:t>週</w:t>
            </w:r>
            <w:proofErr w:type="gramEnd"/>
          </w:p>
        </w:tc>
        <w:tc>
          <w:tcPr>
            <w:tcW w:w="4099" w:type="dxa"/>
            <w:shd w:val="clear" w:color="auto" w:fill="auto"/>
          </w:tcPr>
          <w:p w:rsidR="00745789" w:rsidRPr="00745789" w:rsidRDefault="00745789" w:rsidP="00745789">
            <w:pPr>
              <w:rPr>
                <w:rFonts w:ascii="標楷體" w:eastAsia="標楷體" w:hAnsi="標楷體"/>
              </w:rPr>
            </w:pPr>
            <w:r w:rsidRPr="00745789">
              <w:rPr>
                <w:rFonts w:ascii="標楷體" w:eastAsia="標楷體" w:hAnsi="標楷體" w:hint="eastAsia"/>
              </w:rPr>
              <w:t>單元二: 一元一次方程式</w:t>
            </w:r>
          </w:p>
          <w:p w:rsidR="00745789" w:rsidRPr="00745789" w:rsidRDefault="00745789" w:rsidP="00745789">
            <w:r w:rsidRPr="00745789">
              <w:rPr>
                <w:rFonts w:ascii="標楷體" w:eastAsia="標楷體" w:hAnsi="標楷體" w:hint="eastAsia"/>
              </w:rPr>
              <w:t>文字代表數/等量公理/生活運用</w:t>
            </w:r>
          </w:p>
        </w:tc>
        <w:tc>
          <w:tcPr>
            <w:tcW w:w="1015" w:type="dxa"/>
            <w:shd w:val="clear" w:color="auto" w:fill="auto"/>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15-20</w:t>
            </w:r>
            <w:proofErr w:type="gramStart"/>
            <w:r w:rsidRPr="00745789">
              <w:rPr>
                <w:rFonts w:ascii="標楷體" w:eastAsia="標楷體" w:hAnsi="標楷體" w:hint="eastAsia"/>
              </w:rPr>
              <w:t>週</w:t>
            </w:r>
            <w:proofErr w:type="gramEnd"/>
          </w:p>
        </w:tc>
        <w:tc>
          <w:tcPr>
            <w:tcW w:w="2693" w:type="dxa"/>
            <w:shd w:val="clear" w:color="auto" w:fill="auto"/>
          </w:tcPr>
          <w:p w:rsidR="00745789" w:rsidRPr="00745789" w:rsidRDefault="00745789" w:rsidP="00745789">
            <w:pPr>
              <w:rPr>
                <w:rFonts w:ascii="標楷體" w:eastAsia="標楷體" w:hAnsi="標楷體"/>
              </w:rPr>
            </w:pPr>
            <w:r w:rsidRPr="00745789">
              <w:rPr>
                <w:rFonts w:ascii="標楷體" w:eastAsia="標楷體" w:hAnsi="標楷體" w:hint="eastAsia"/>
              </w:rPr>
              <w:t>單元三: 直角座標圖</w:t>
            </w:r>
          </w:p>
          <w:p w:rsidR="00745789" w:rsidRPr="00745789" w:rsidRDefault="00745789" w:rsidP="00745789">
            <w:r w:rsidRPr="00745789">
              <w:rPr>
                <w:rFonts w:ascii="標楷體" w:eastAsia="標楷體" w:hAnsi="標楷體" w:hint="eastAsia"/>
              </w:rPr>
              <w:t>構成要素/座標報讀/</w:t>
            </w:r>
            <w:proofErr w:type="gramStart"/>
            <w:r w:rsidRPr="00745789">
              <w:rPr>
                <w:rFonts w:ascii="標楷體" w:eastAsia="標楷體" w:hAnsi="標楷體" w:hint="eastAsia"/>
              </w:rPr>
              <w:t>描點</w:t>
            </w:r>
            <w:proofErr w:type="gramEnd"/>
          </w:p>
        </w:tc>
      </w:tr>
    </w:tbl>
    <w:p w:rsidR="00745789" w:rsidRPr="00745789" w:rsidRDefault="00745789" w:rsidP="00745789">
      <w:pPr>
        <w:snapToGrid w:val="0"/>
        <w:rPr>
          <w:rFonts w:ascii="標楷體" w:eastAsia="標楷體" w:hAnsi="標楷體"/>
        </w:rPr>
      </w:pPr>
    </w:p>
    <w:p w:rsidR="00745789" w:rsidRPr="00745789" w:rsidRDefault="00745789" w:rsidP="00745789">
      <w:pPr>
        <w:snapToGrid w:val="0"/>
        <w:rPr>
          <w:rFonts w:ascii="標楷體" w:eastAsia="標楷體" w:hAnsi="標楷體"/>
        </w:rPr>
      </w:pPr>
    </w:p>
    <w:p w:rsidR="00745789" w:rsidRPr="00745789" w:rsidRDefault="00745789" w:rsidP="00745789">
      <w:pPr>
        <w:snapToGrid w:val="0"/>
        <w:rPr>
          <w:rFonts w:ascii="標楷體" w:eastAsia="標楷體" w:hAnsi="標楷體"/>
        </w:rPr>
      </w:pPr>
      <w:r w:rsidRPr="00745789">
        <w:rPr>
          <w:rFonts w:ascii="標楷體" w:eastAsia="標楷體" w:hAnsi="標楷體" w:hint="eastAsia"/>
        </w:rPr>
        <w:lastRenderedPageBreak/>
        <w:t>第二學期</w:t>
      </w:r>
    </w:p>
    <w:tbl>
      <w:tblPr>
        <w:tblW w:w="15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188"/>
        <w:gridCol w:w="920"/>
        <w:gridCol w:w="4099"/>
        <w:gridCol w:w="1015"/>
        <w:gridCol w:w="4011"/>
      </w:tblGrid>
      <w:tr w:rsidR="00745789" w:rsidRPr="00745789" w:rsidTr="00276548">
        <w:trPr>
          <w:trHeight w:val="326"/>
        </w:trPr>
        <w:tc>
          <w:tcPr>
            <w:tcW w:w="830" w:type="dxa"/>
            <w:shd w:val="clear" w:color="auto" w:fill="auto"/>
          </w:tcPr>
          <w:p w:rsidR="00745789" w:rsidRPr="00745789" w:rsidRDefault="00745789" w:rsidP="00745789">
            <w:pPr>
              <w:jc w:val="center"/>
              <w:rPr>
                <w:rFonts w:ascii="標楷體" w:eastAsia="標楷體" w:hAnsi="標楷體"/>
              </w:rPr>
            </w:pPr>
            <w:proofErr w:type="gramStart"/>
            <w:r w:rsidRPr="00745789">
              <w:rPr>
                <w:rFonts w:ascii="標楷體" w:eastAsia="標楷體" w:hAnsi="標楷體" w:hint="eastAsia"/>
              </w:rPr>
              <w:t>週</w:t>
            </w:r>
            <w:proofErr w:type="gramEnd"/>
            <w:r w:rsidRPr="00745789">
              <w:rPr>
                <w:rFonts w:ascii="標楷體" w:eastAsia="標楷體" w:hAnsi="標楷體" w:hint="eastAsia"/>
              </w:rPr>
              <w:t>次</w:t>
            </w:r>
          </w:p>
        </w:tc>
        <w:tc>
          <w:tcPr>
            <w:tcW w:w="4188" w:type="dxa"/>
            <w:shd w:val="clear" w:color="auto" w:fill="auto"/>
          </w:tcPr>
          <w:p w:rsidR="00745789" w:rsidRPr="00745789" w:rsidRDefault="00745789" w:rsidP="00745789">
            <w:pPr>
              <w:jc w:val="center"/>
              <w:rPr>
                <w:rFonts w:ascii="標楷體" w:eastAsia="標楷體" w:hAnsi="標楷體"/>
              </w:rPr>
            </w:pPr>
            <w:r w:rsidRPr="00745789">
              <w:rPr>
                <w:rFonts w:ascii="標楷體" w:eastAsia="標楷體" w:hAnsi="標楷體" w:hint="eastAsia"/>
              </w:rPr>
              <w:t>單元名稱/學習內容</w:t>
            </w:r>
          </w:p>
        </w:tc>
        <w:tc>
          <w:tcPr>
            <w:tcW w:w="920" w:type="dxa"/>
            <w:shd w:val="clear" w:color="auto" w:fill="auto"/>
          </w:tcPr>
          <w:p w:rsidR="00745789" w:rsidRPr="00745789" w:rsidRDefault="00745789" w:rsidP="00745789">
            <w:pPr>
              <w:jc w:val="center"/>
              <w:rPr>
                <w:rFonts w:ascii="標楷體" w:eastAsia="標楷體" w:hAnsi="標楷體"/>
              </w:rPr>
            </w:pPr>
            <w:proofErr w:type="gramStart"/>
            <w:r w:rsidRPr="00745789">
              <w:rPr>
                <w:rFonts w:ascii="標楷體" w:eastAsia="標楷體" w:hAnsi="標楷體" w:hint="eastAsia"/>
              </w:rPr>
              <w:t>週</w:t>
            </w:r>
            <w:proofErr w:type="gramEnd"/>
            <w:r w:rsidRPr="00745789">
              <w:rPr>
                <w:rFonts w:ascii="標楷體" w:eastAsia="標楷體" w:hAnsi="標楷體" w:hint="eastAsia"/>
              </w:rPr>
              <w:t>次</w:t>
            </w:r>
          </w:p>
        </w:tc>
        <w:tc>
          <w:tcPr>
            <w:tcW w:w="4099" w:type="dxa"/>
            <w:shd w:val="clear" w:color="auto" w:fill="auto"/>
          </w:tcPr>
          <w:p w:rsidR="00745789" w:rsidRPr="00745789" w:rsidRDefault="00745789" w:rsidP="00745789">
            <w:pPr>
              <w:jc w:val="center"/>
              <w:rPr>
                <w:rFonts w:ascii="標楷體" w:eastAsia="標楷體" w:hAnsi="標楷體"/>
              </w:rPr>
            </w:pPr>
            <w:r w:rsidRPr="00745789">
              <w:rPr>
                <w:rFonts w:ascii="標楷體" w:eastAsia="標楷體" w:hAnsi="標楷體" w:hint="eastAsia"/>
              </w:rPr>
              <w:t>單元名稱/學習內容</w:t>
            </w:r>
          </w:p>
        </w:tc>
        <w:tc>
          <w:tcPr>
            <w:tcW w:w="1015" w:type="dxa"/>
            <w:shd w:val="clear" w:color="auto" w:fill="auto"/>
          </w:tcPr>
          <w:p w:rsidR="00745789" w:rsidRPr="00745789" w:rsidRDefault="00745789" w:rsidP="00745789">
            <w:pPr>
              <w:jc w:val="center"/>
              <w:rPr>
                <w:rFonts w:ascii="標楷體" w:eastAsia="標楷體" w:hAnsi="標楷體"/>
              </w:rPr>
            </w:pPr>
            <w:proofErr w:type="gramStart"/>
            <w:r w:rsidRPr="00745789">
              <w:rPr>
                <w:rFonts w:ascii="標楷體" w:eastAsia="標楷體" w:hAnsi="標楷體" w:hint="eastAsia"/>
              </w:rPr>
              <w:t>週</w:t>
            </w:r>
            <w:proofErr w:type="gramEnd"/>
            <w:r w:rsidRPr="00745789">
              <w:rPr>
                <w:rFonts w:ascii="標楷體" w:eastAsia="標楷體" w:hAnsi="標楷體" w:hint="eastAsia"/>
              </w:rPr>
              <w:t>次</w:t>
            </w:r>
          </w:p>
        </w:tc>
        <w:tc>
          <w:tcPr>
            <w:tcW w:w="4011" w:type="dxa"/>
            <w:shd w:val="clear" w:color="auto" w:fill="auto"/>
          </w:tcPr>
          <w:p w:rsidR="00745789" w:rsidRPr="00745789" w:rsidRDefault="00745789" w:rsidP="00745789">
            <w:pPr>
              <w:jc w:val="center"/>
              <w:rPr>
                <w:rFonts w:ascii="標楷體" w:eastAsia="標楷體" w:hAnsi="標楷體"/>
              </w:rPr>
            </w:pPr>
            <w:r w:rsidRPr="00745789">
              <w:rPr>
                <w:rFonts w:ascii="標楷體" w:eastAsia="標楷體" w:hAnsi="標楷體" w:hint="eastAsia"/>
              </w:rPr>
              <w:t>單元名稱/學習內容</w:t>
            </w:r>
          </w:p>
        </w:tc>
      </w:tr>
      <w:tr w:rsidR="00745789" w:rsidRPr="00745789" w:rsidTr="00276548">
        <w:trPr>
          <w:trHeight w:val="326"/>
        </w:trPr>
        <w:tc>
          <w:tcPr>
            <w:tcW w:w="830" w:type="dxa"/>
            <w:shd w:val="clear" w:color="auto" w:fill="auto"/>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1~7</w:t>
            </w:r>
            <w:proofErr w:type="gramStart"/>
            <w:r w:rsidRPr="00745789">
              <w:rPr>
                <w:rFonts w:ascii="標楷體" w:eastAsia="標楷體" w:hAnsi="標楷體" w:hint="eastAsia"/>
              </w:rPr>
              <w:t>週</w:t>
            </w:r>
            <w:proofErr w:type="gramEnd"/>
          </w:p>
        </w:tc>
        <w:tc>
          <w:tcPr>
            <w:tcW w:w="4188" w:type="dxa"/>
            <w:shd w:val="clear" w:color="auto" w:fill="auto"/>
          </w:tcPr>
          <w:p w:rsidR="00745789" w:rsidRPr="00745789" w:rsidRDefault="00745789" w:rsidP="00745789">
            <w:pPr>
              <w:rPr>
                <w:rFonts w:ascii="標楷體" w:eastAsia="標楷體" w:hAnsi="標楷體"/>
              </w:rPr>
            </w:pPr>
            <w:r w:rsidRPr="00745789">
              <w:rPr>
                <w:rFonts w:ascii="標楷體" w:eastAsia="標楷體" w:hAnsi="標楷體" w:hint="eastAsia"/>
              </w:rPr>
              <w:t>單元四: 線對稱圖形</w:t>
            </w:r>
          </w:p>
          <w:p w:rsidR="00745789" w:rsidRPr="00745789" w:rsidRDefault="00745789" w:rsidP="00745789">
            <w:r w:rsidRPr="00745789">
              <w:rPr>
                <w:rFonts w:ascii="標楷體" w:eastAsia="標楷體" w:hAnsi="標楷體" w:hint="eastAsia"/>
              </w:rPr>
              <w:t>定義/</w:t>
            </w:r>
            <w:proofErr w:type="gramStart"/>
            <w:r w:rsidRPr="00745789">
              <w:rPr>
                <w:rFonts w:ascii="標楷體" w:eastAsia="標楷體" w:hAnsi="標楷體" w:hint="eastAsia"/>
              </w:rPr>
              <w:t>對稱軸</w:t>
            </w:r>
            <w:proofErr w:type="gramEnd"/>
            <w:r w:rsidRPr="00745789">
              <w:rPr>
                <w:rFonts w:ascii="標楷體" w:eastAsia="標楷體" w:hAnsi="標楷體" w:hint="eastAsia"/>
              </w:rPr>
              <w:t>/</w:t>
            </w:r>
            <w:r w:rsidRPr="00745789">
              <w:rPr>
                <w:rFonts w:ascii="標楷體" w:eastAsia="標楷體" w:hAnsi="標楷體"/>
              </w:rPr>
              <w:t>等腰三角形；正方形；菱形；</w:t>
            </w:r>
            <w:proofErr w:type="gramStart"/>
            <w:r w:rsidRPr="00745789">
              <w:rPr>
                <w:rFonts w:ascii="標楷體" w:eastAsia="標楷體" w:hAnsi="標楷體"/>
              </w:rPr>
              <w:t>箏形</w:t>
            </w:r>
            <w:r w:rsidRPr="00745789">
              <w:rPr>
                <w:rFonts w:ascii="標楷體" w:eastAsia="標楷體" w:hAnsi="標楷體" w:hint="eastAsia"/>
              </w:rPr>
              <w:t>幾何</w:t>
            </w:r>
            <w:proofErr w:type="gramEnd"/>
            <w:r w:rsidRPr="00745789">
              <w:rPr>
                <w:rFonts w:ascii="標楷體" w:eastAsia="標楷體" w:hAnsi="標楷體" w:hint="eastAsia"/>
              </w:rPr>
              <w:t>性質</w:t>
            </w:r>
          </w:p>
        </w:tc>
        <w:tc>
          <w:tcPr>
            <w:tcW w:w="920" w:type="dxa"/>
            <w:shd w:val="clear" w:color="auto" w:fill="auto"/>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8~14</w:t>
            </w:r>
            <w:proofErr w:type="gramStart"/>
            <w:r w:rsidRPr="00745789">
              <w:rPr>
                <w:rFonts w:ascii="標楷體" w:eastAsia="標楷體" w:hAnsi="標楷體" w:hint="eastAsia"/>
              </w:rPr>
              <w:t>週</w:t>
            </w:r>
            <w:proofErr w:type="gramEnd"/>
          </w:p>
        </w:tc>
        <w:tc>
          <w:tcPr>
            <w:tcW w:w="4099" w:type="dxa"/>
            <w:shd w:val="clear" w:color="auto" w:fill="auto"/>
          </w:tcPr>
          <w:p w:rsidR="00745789" w:rsidRPr="00745789" w:rsidRDefault="00745789" w:rsidP="00745789">
            <w:pPr>
              <w:rPr>
                <w:rFonts w:ascii="標楷體" w:eastAsia="標楷體" w:hAnsi="標楷體"/>
              </w:rPr>
            </w:pPr>
            <w:r w:rsidRPr="00745789">
              <w:rPr>
                <w:rFonts w:ascii="標楷體" w:eastAsia="標楷體" w:hAnsi="標楷體" w:hint="eastAsia"/>
              </w:rPr>
              <w:t>單元五: 統計圖表</w:t>
            </w:r>
          </w:p>
          <w:p w:rsidR="00745789" w:rsidRPr="00745789" w:rsidRDefault="00745789" w:rsidP="00745789">
            <w:r w:rsidRPr="00745789">
              <w:rPr>
                <w:rFonts w:ascii="標楷體" w:eastAsia="標楷體" w:hAnsi="標楷體" w:hint="eastAsia"/>
              </w:rPr>
              <w:t>資料分類/圖表製作/解</w:t>
            </w:r>
            <w:proofErr w:type="gramStart"/>
            <w:r w:rsidRPr="00745789">
              <w:rPr>
                <w:rFonts w:ascii="標楷體" w:eastAsia="標楷體" w:hAnsi="標楷體" w:hint="eastAsia"/>
              </w:rPr>
              <w:t>讀圖表</w:t>
            </w:r>
            <w:proofErr w:type="gramEnd"/>
            <w:r w:rsidRPr="00745789">
              <w:rPr>
                <w:rFonts w:ascii="標楷體" w:eastAsia="標楷體" w:hAnsi="標楷體" w:hint="eastAsia"/>
              </w:rPr>
              <w:t>資訊</w:t>
            </w:r>
          </w:p>
        </w:tc>
        <w:tc>
          <w:tcPr>
            <w:tcW w:w="1015" w:type="dxa"/>
            <w:shd w:val="clear" w:color="auto" w:fill="auto"/>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15-20</w:t>
            </w:r>
            <w:proofErr w:type="gramStart"/>
            <w:r w:rsidRPr="00745789">
              <w:rPr>
                <w:rFonts w:ascii="標楷體" w:eastAsia="標楷體" w:hAnsi="標楷體" w:hint="eastAsia"/>
              </w:rPr>
              <w:t>週</w:t>
            </w:r>
            <w:proofErr w:type="gramEnd"/>
          </w:p>
        </w:tc>
        <w:tc>
          <w:tcPr>
            <w:tcW w:w="4011" w:type="dxa"/>
            <w:shd w:val="clear" w:color="auto" w:fill="auto"/>
          </w:tcPr>
          <w:p w:rsidR="00745789" w:rsidRPr="00745789" w:rsidRDefault="00745789" w:rsidP="00745789">
            <w:pPr>
              <w:rPr>
                <w:rFonts w:ascii="標楷體" w:eastAsia="標楷體" w:hAnsi="標楷體"/>
              </w:rPr>
            </w:pPr>
            <w:r w:rsidRPr="00745789">
              <w:rPr>
                <w:rFonts w:ascii="標楷體" w:eastAsia="標楷體" w:hAnsi="標楷體" w:hint="eastAsia"/>
              </w:rPr>
              <w:t>單元六: 一次函數</w:t>
            </w:r>
          </w:p>
          <w:p w:rsidR="00745789" w:rsidRPr="00745789" w:rsidRDefault="00745789" w:rsidP="00745789">
            <w:pPr>
              <w:rPr>
                <w:rFonts w:ascii="標楷體" w:eastAsia="標楷體" w:hAnsi="標楷體"/>
              </w:rPr>
            </w:pPr>
            <w:r w:rsidRPr="00745789">
              <w:rPr>
                <w:rFonts w:ascii="標楷體" w:eastAsia="標楷體" w:hAnsi="標楷體" w:hint="eastAsia"/>
              </w:rPr>
              <w:t>函數對應關係/函數差異/函數圖形</w:t>
            </w:r>
          </w:p>
          <w:p w:rsidR="00745789" w:rsidRPr="00745789" w:rsidRDefault="00745789" w:rsidP="00745789"/>
        </w:tc>
      </w:tr>
    </w:tbl>
    <w:p w:rsidR="00745789" w:rsidRPr="00745789" w:rsidRDefault="00745789" w:rsidP="00745789">
      <w:pPr>
        <w:snapToGrid w:val="0"/>
        <w:rPr>
          <w:rFonts w:ascii="標楷體" w:eastAsia="標楷體" w:hAnsi="標楷體"/>
        </w:rPr>
      </w:pPr>
    </w:p>
    <w:p w:rsidR="00745789" w:rsidRDefault="00745789">
      <w:pPr>
        <w:rPr>
          <w:rFonts w:hint="eastAsia"/>
        </w:rPr>
      </w:pPr>
    </w:p>
    <w:p w:rsidR="00745789" w:rsidRPr="00745789" w:rsidRDefault="00745789" w:rsidP="00745789">
      <w:pPr>
        <w:jc w:val="both"/>
        <w:rPr>
          <w:rFonts w:ascii="標楷體" w:eastAsia="標楷體" w:hAnsi="標楷體"/>
          <w:b/>
          <w:color w:val="FF0000"/>
        </w:rPr>
      </w:pPr>
      <w:r w:rsidRPr="00745789">
        <w:rPr>
          <w:rFonts w:ascii="標楷體" w:eastAsia="標楷體" w:hAnsi="標楷體" w:hint="eastAsia"/>
          <w:b/>
        </w:rPr>
        <w:t>108學年度嘉義縣水上國民中學特殊類型教育特教班第一二學期數學領域 B組 教學計畫表 設計</w:t>
      </w:r>
      <w:r w:rsidRPr="00745789">
        <w:rPr>
          <w:rFonts w:ascii="標楷體" w:eastAsia="標楷體" w:hAnsi="標楷體" w:hint="eastAsia"/>
          <w:b/>
          <w:color w:val="000000"/>
        </w:rPr>
        <w:t>者：</w:t>
      </w:r>
      <w:r w:rsidRPr="00745789">
        <w:rPr>
          <w:rFonts w:ascii="標楷體" w:eastAsia="標楷體" w:hAnsi="標楷體" w:hint="eastAsia"/>
          <w:b/>
          <w:color w:val="000000"/>
          <w:u w:val="single"/>
        </w:rPr>
        <w:t xml:space="preserve"> 姜怡瑩    </w:t>
      </w:r>
    </w:p>
    <w:p w:rsidR="00745789" w:rsidRPr="00745789" w:rsidRDefault="00745789" w:rsidP="00745789">
      <w:pPr>
        <w:snapToGrid w:val="0"/>
        <w:rPr>
          <w:rFonts w:ascii="標楷體" w:eastAsia="標楷體" w:hAnsi="標楷體"/>
        </w:rPr>
      </w:pPr>
      <w:r w:rsidRPr="00745789">
        <w:rPr>
          <w:rFonts w:ascii="標楷體" w:eastAsia="標楷體" w:hAnsi="標楷體"/>
        </w:rPr>
        <w:t>一、</w:t>
      </w:r>
      <w:r w:rsidRPr="00745789">
        <w:rPr>
          <w:rFonts w:ascii="標楷體" w:eastAsia="標楷體" w:hAnsi="標楷體" w:hint="eastAsia"/>
        </w:rPr>
        <w:t>教材來源：</w:t>
      </w:r>
      <w:proofErr w:type="gramStart"/>
      <w:r w:rsidRPr="00745789">
        <w:rPr>
          <w:rFonts w:ascii="新細明體" w:hAnsi="新細明體" w:hint="eastAsia"/>
        </w:rPr>
        <w:t>█</w:t>
      </w:r>
      <w:proofErr w:type="gramEnd"/>
      <w:r w:rsidRPr="00745789">
        <w:rPr>
          <w:rFonts w:ascii="標楷體" w:eastAsia="標楷體" w:hAnsi="標楷體" w:hint="eastAsia"/>
        </w:rPr>
        <w:t xml:space="preserve">自編   □編選-參考教材○○    </w:t>
      </w:r>
      <w:r w:rsidRPr="00745789">
        <w:rPr>
          <w:rFonts w:ascii="標楷體" w:eastAsia="標楷體" w:hAnsi="標楷體"/>
        </w:rPr>
        <w:t>二、本領域每週學習節數：</w:t>
      </w:r>
      <w:r w:rsidRPr="00745789">
        <w:rPr>
          <w:rFonts w:ascii="標楷體" w:eastAsia="標楷體" w:hAnsi="標楷體" w:hint="eastAsia"/>
        </w:rPr>
        <w:t>4</w:t>
      </w:r>
      <w:r w:rsidRPr="00745789">
        <w:rPr>
          <w:rFonts w:ascii="標楷體" w:eastAsia="標楷體" w:hAnsi="標楷體"/>
        </w:rPr>
        <w:t>節     三、教學對象</w:t>
      </w:r>
    </w:p>
    <w:tbl>
      <w:tblPr>
        <w:tblW w:w="14175"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2362"/>
        <w:gridCol w:w="2363"/>
        <w:gridCol w:w="2362"/>
        <w:gridCol w:w="2363"/>
        <w:gridCol w:w="2362"/>
        <w:gridCol w:w="2363"/>
      </w:tblGrid>
      <w:tr w:rsidR="00745789" w:rsidRPr="00745789" w:rsidTr="00276548">
        <w:trPr>
          <w:trHeight w:val="345"/>
        </w:trPr>
        <w:tc>
          <w:tcPr>
            <w:tcW w:w="2362" w:type="dxa"/>
            <w:tcBorders>
              <w:top w:val="single" w:sz="2" w:space="0" w:color="auto"/>
              <w:left w:val="single" w:sz="2" w:space="0" w:color="auto"/>
              <w:bottom w:val="single" w:sz="2" w:space="0" w:color="auto"/>
              <w:right w:val="single" w:sz="2" w:space="0" w:color="auto"/>
            </w:tcBorders>
            <w:vAlign w:val="center"/>
            <w:hideMark/>
          </w:tcPr>
          <w:p w:rsidR="00745789" w:rsidRPr="00745789" w:rsidRDefault="00745789" w:rsidP="00745789">
            <w:pPr>
              <w:jc w:val="center"/>
              <w:rPr>
                <w:rFonts w:ascii="標楷體" w:eastAsia="標楷體" w:hAnsi="標楷體"/>
              </w:rPr>
            </w:pPr>
            <w:r w:rsidRPr="00745789">
              <w:rPr>
                <w:rFonts w:ascii="標楷體" w:eastAsia="標楷體" w:hAnsi="標楷體" w:hint="eastAsia"/>
              </w:rPr>
              <w:t>學生姓名</w:t>
            </w:r>
          </w:p>
        </w:tc>
        <w:tc>
          <w:tcPr>
            <w:tcW w:w="2363" w:type="dxa"/>
            <w:tcBorders>
              <w:top w:val="single" w:sz="2" w:space="0" w:color="auto"/>
              <w:left w:val="single" w:sz="2" w:space="0" w:color="auto"/>
              <w:bottom w:val="single" w:sz="2" w:space="0" w:color="auto"/>
              <w:right w:val="single" w:sz="2" w:space="0" w:color="auto"/>
            </w:tcBorders>
            <w:vAlign w:val="center"/>
            <w:hideMark/>
          </w:tcPr>
          <w:p w:rsidR="00745789" w:rsidRPr="00745789" w:rsidRDefault="00745789" w:rsidP="00745789">
            <w:pPr>
              <w:jc w:val="center"/>
              <w:rPr>
                <w:rFonts w:ascii="標楷體" w:eastAsia="標楷體" w:hAnsi="標楷體"/>
              </w:rPr>
            </w:pPr>
            <w:r w:rsidRPr="00745789">
              <w:rPr>
                <w:rFonts w:ascii="標楷體" w:eastAsia="標楷體" w:hAnsi="標楷體" w:hint="eastAsia"/>
              </w:rPr>
              <w:t>年級</w:t>
            </w:r>
          </w:p>
        </w:tc>
        <w:tc>
          <w:tcPr>
            <w:tcW w:w="2362" w:type="dxa"/>
            <w:tcBorders>
              <w:top w:val="single" w:sz="2" w:space="0" w:color="auto"/>
              <w:left w:val="single" w:sz="2" w:space="0" w:color="auto"/>
              <w:bottom w:val="single" w:sz="2" w:space="0" w:color="auto"/>
              <w:right w:val="single" w:sz="4" w:space="0" w:color="auto"/>
            </w:tcBorders>
            <w:vAlign w:val="center"/>
            <w:hideMark/>
          </w:tcPr>
          <w:p w:rsidR="00745789" w:rsidRPr="00745789" w:rsidRDefault="00745789" w:rsidP="00745789">
            <w:pPr>
              <w:jc w:val="center"/>
              <w:rPr>
                <w:rFonts w:ascii="標楷體" w:eastAsia="標楷體" w:hAnsi="標楷體"/>
                <w:sz w:val="22"/>
              </w:rPr>
            </w:pPr>
            <w:r w:rsidRPr="00745789">
              <w:rPr>
                <w:rFonts w:ascii="標楷體" w:eastAsia="標楷體" w:hAnsi="標楷體" w:hint="eastAsia"/>
                <w:sz w:val="22"/>
                <w:szCs w:val="22"/>
              </w:rPr>
              <w:t>障礙類別/程度</w:t>
            </w:r>
          </w:p>
        </w:tc>
        <w:tc>
          <w:tcPr>
            <w:tcW w:w="2363" w:type="dxa"/>
            <w:tcBorders>
              <w:top w:val="single" w:sz="2" w:space="0" w:color="auto"/>
              <w:left w:val="single" w:sz="4" w:space="0" w:color="auto"/>
              <w:bottom w:val="single" w:sz="2" w:space="0" w:color="auto"/>
              <w:right w:val="single" w:sz="4"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學生姓名</w:t>
            </w:r>
          </w:p>
        </w:tc>
        <w:tc>
          <w:tcPr>
            <w:tcW w:w="2362" w:type="dxa"/>
            <w:tcBorders>
              <w:top w:val="single" w:sz="2" w:space="0" w:color="auto"/>
              <w:left w:val="single" w:sz="4" w:space="0" w:color="auto"/>
              <w:bottom w:val="single" w:sz="2" w:space="0" w:color="auto"/>
              <w:right w:val="single" w:sz="4"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年級</w:t>
            </w:r>
          </w:p>
        </w:tc>
        <w:tc>
          <w:tcPr>
            <w:tcW w:w="2363" w:type="dxa"/>
            <w:tcBorders>
              <w:top w:val="single" w:sz="2" w:space="0" w:color="auto"/>
              <w:left w:val="single" w:sz="4" w:space="0" w:color="auto"/>
              <w:bottom w:val="single" w:sz="2" w:space="0" w:color="auto"/>
              <w:right w:val="single" w:sz="4" w:space="0" w:color="auto"/>
            </w:tcBorders>
            <w:vAlign w:val="center"/>
          </w:tcPr>
          <w:p w:rsidR="00745789" w:rsidRPr="00745789" w:rsidRDefault="00745789" w:rsidP="00745789">
            <w:pPr>
              <w:jc w:val="center"/>
              <w:rPr>
                <w:rFonts w:ascii="標楷體" w:eastAsia="標楷體" w:hAnsi="標楷體"/>
                <w:sz w:val="22"/>
              </w:rPr>
            </w:pPr>
            <w:r w:rsidRPr="00745789">
              <w:rPr>
                <w:rFonts w:ascii="標楷體" w:eastAsia="標楷體" w:hAnsi="標楷體" w:hint="eastAsia"/>
                <w:sz w:val="22"/>
                <w:szCs w:val="22"/>
              </w:rPr>
              <w:t>障礙類別/程度</w:t>
            </w:r>
          </w:p>
        </w:tc>
      </w:tr>
      <w:tr w:rsidR="00745789" w:rsidRPr="00745789" w:rsidTr="00276548">
        <w:trPr>
          <w:trHeight w:val="354"/>
        </w:trPr>
        <w:tc>
          <w:tcPr>
            <w:tcW w:w="2362" w:type="dxa"/>
            <w:tcBorders>
              <w:top w:val="single" w:sz="2" w:space="0" w:color="auto"/>
              <w:left w:val="single" w:sz="2" w:space="0" w:color="auto"/>
              <w:bottom w:val="single" w:sz="2" w:space="0" w:color="auto"/>
              <w:right w:val="single" w:sz="2"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陳</w:t>
            </w:r>
            <w:r w:rsidRPr="00745789">
              <w:rPr>
                <w:rFonts w:ascii="標楷體" w:eastAsia="標楷體" w:hAnsi="標楷體" w:hint="eastAsia"/>
              </w:rPr>
              <w:sym w:font="Wingdings 2" w:char="F099"/>
            </w:r>
            <w:r w:rsidRPr="00745789">
              <w:rPr>
                <w:rFonts w:ascii="標楷體" w:eastAsia="標楷體" w:hAnsi="標楷體" w:hint="eastAsia"/>
              </w:rPr>
              <w:sym w:font="Wingdings 2" w:char="F099"/>
            </w:r>
          </w:p>
        </w:tc>
        <w:tc>
          <w:tcPr>
            <w:tcW w:w="2363" w:type="dxa"/>
            <w:tcBorders>
              <w:top w:val="single" w:sz="2" w:space="0" w:color="auto"/>
              <w:left w:val="single" w:sz="2" w:space="0" w:color="auto"/>
              <w:bottom w:val="single" w:sz="2" w:space="0" w:color="auto"/>
              <w:right w:val="single" w:sz="2"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八</w:t>
            </w:r>
          </w:p>
        </w:tc>
        <w:tc>
          <w:tcPr>
            <w:tcW w:w="2362" w:type="dxa"/>
            <w:tcBorders>
              <w:top w:val="single" w:sz="2" w:space="0" w:color="auto"/>
              <w:left w:val="single" w:sz="2" w:space="0" w:color="auto"/>
              <w:bottom w:val="single" w:sz="2" w:space="0" w:color="auto"/>
              <w:right w:val="single" w:sz="4"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智障/中度</w:t>
            </w:r>
          </w:p>
        </w:tc>
        <w:tc>
          <w:tcPr>
            <w:tcW w:w="2363" w:type="dxa"/>
            <w:tcBorders>
              <w:top w:val="single" w:sz="2" w:space="0" w:color="auto"/>
              <w:left w:val="single" w:sz="4" w:space="0" w:color="auto"/>
              <w:bottom w:val="single" w:sz="2" w:space="0" w:color="auto"/>
              <w:right w:val="single" w:sz="4"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鄭</w:t>
            </w:r>
            <w:r w:rsidRPr="00745789">
              <w:rPr>
                <w:rFonts w:ascii="標楷體" w:eastAsia="標楷體" w:hAnsi="標楷體" w:hint="eastAsia"/>
              </w:rPr>
              <w:sym w:font="Wingdings 2" w:char="F099"/>
            </w:r>
            <w:r w:rsidRPr="00745789">
              <w:rPr>
                <w:rFonts w:ascii="標楷體" w:eastAsia="標楷體" w:hAnsi="標楷體" w:hint="eastAsia"/>
              </w:rPr>
              <w:sym w:font="Wingdings 2" w:char="F099"/>
            </w:r>
          </w:p>
        </w:tc>
        <w:tc>
          <w:tcPr>
            <w:tcW w:w="2362" w:type="dxa"/>
            <w:tcBorders>
              <w:top w:val="single" w:sz="2" w:space="0" w:color="auto"/>
              <w:left w:val="single" w:sz="4" w:space="0" w:color="auto"/>
              <w:bottom w:val="single" w:sz="2" w:space="0" w:color="auto"/>
              <w:right w:val="single" w:sz="4"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七</w:t>
            </w:r>
          </w:p>
        </w:tc>
        <w:tc>
          <w:tcPr>
            <w:tcW w:w="2363" w:type="dxa"/>
            <w:tcBorders>
              <w:top w:val="single" w:sz="2" w:space="0" w:color="auto"/>
              <w:left w:val="single" w:sz="4" w:space="0" w:color="auto"/>
              <w:bottom w:val="single" w:sz="2" w:space="0" w:color="auto"/>
              <w:right w:val="single" w:sz="4"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智障/中度</w:t>
            </w:r>
          </w:p>
        </w:tc>
      </w:tr>
    </w:tbl>
    <w:p w:rsidR="00745789" w:rsidRPr="00745789" w:rsidRDefault="00745789" w:rsidP="00745789">
      <w:pPr>
        <w:snapToGrid w:val="0"/>
        <w:rPr>
          <w:rFonts w:ascii="標楷體" w:eastAsia="標楷體" w:hAnsi="標楷體"/>
        </w:rPr>
      </w:pPr>
      <w:r w:rsidRPr="00745789">
        <w:rPr>
          <w:rFonts w:ascii="標楷體" w:eastAsia="標楷體" w:hAnsi="標楷體" w:hint="eastAsia"/>
        </w:rPr>
        <w:t>四、核心素養</w:t>
      </w:r>
      <w:proofErr w:type="gramStart"/>
      <w:r w:rsidRPr="00745789">
        <w:rPr>
          <w:rFonts w:ascii="標楷體" w:eastAsia="標楷體" w:hAnsi="標楷體" w:hint="eastAsia"/>
        </w:rPr>
        <w:t>﹑</w:t>
      </w:r>
      <w:proofErr w:type="gramEnd"/>
      <w:r w:rsidRPr="00745789">
        <w:rPr>
          <w:rFonts w:ascii="標楷體" w:eastAsia="標楷體" w:hAnsi="標楷體" w:hint="eastAsia"/>
        </w:rPr>
        <w:t>學習重點</w:t>
      </w:r>
      <w:proofErr w:type="gramStart"/>
      <w:r w:rsidRPr="00745789">
        <w:rPr>
          <w:rFonts w:ascii="標楷體" w:eastAsia="標楷體" w:hAnsi="標楷體" w:hint="eastAsia"/>
        </w:rPr>
        <w:t>﹑</w:t>
      </w:r>
      <w:proofErr w:type="gramEnd"/>
      <w:r w:rsidRPr="00745789">
        <w:rPr>
          <w:rFonts w:ascii="標楷體" w:eastAsia="標楷體" w:hAnsi="標楷體"/>
        </w:rPr>
        <w:t xml:space="preserve">學年目標 </w:t>
      </w:r>
      <w:proofErr w:type="gramStart"/>
      <w:r w:rsidRPr="00745789">
        <w:rPr>
          <w:rFonts w:ascii="標楷體" w:eastAsia="標楷體" w:hAnsi="標楷體"/>
        </w:rPr>
        <w:t>﹑</w:t>
      </w:r>
      <w:proofErr w:type="gramEnd"/>
      <w:r w:rsidRPr="00745789">
        <w:rPr>
          <w:rFonts w:ascii="標楷體" w:eastAsia="標楷體" w:hAnsi="標楷體"/>
        </w:rPr>
        <w:t>評量方式</w:t>
      </w:r>
    </w:p>
    <w:tbl>
      <w:tblPr>
        <w:tblW w:w="13859"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2410"/>
        <w:gridCol w:w="8505"/>
        <w:gridCol w:w="2268"/>
        <w:gridCol w:w="676"/>
      </w:tblGrid>
      <w:tr w:rsidR="00745789" w:rsidRPr="00745789" w:rsidTr="00276548">
        <w:trPr>
          <w:trHeight w:val="345"/>
        </w:trPr>
        <w:tc>
          <w:tcPr>
            <w:tcW w:w="2410" w:type="dxa"/>
            <w:tcBorders>
              <w:top w:val="single" w:sz="2" w:space="0" w:color="auto"/>
              <w:left w:val="single" w:sz="4" w:space="0" w:color="auto"/>
              <w:bottom w:val="single" w:sz="2" w:space="0" w:color="auto"/>
              <w:right w:val="single" w:sz="2" w:space="0" w:color="auto"/>
            </w:tcBorders>
            <w:vAlign w:val="center"/>
          </w:tcPr>
          <w:p w:rsidR="00745789" w:rsidRPr="00745789" w:rsidRDefault="00745789" w:rsidP="00745789">
            <w:pPr>
              <w:snapToGrid w:val="0"/>
              <w:spacing w:line="360" w:lineRule="exact"/>
              <w:jc w:val="center"/>
              <w:rPr>
                <w:rFonts w:ascii="標楷體" w:eastAsia="標楷體" w:hAnsi="標楷體"/>
              </w:rPr>
            </w:pPr>
            <w:r w:rsidRPr="00745789">
              <w:rPr>
                <w:rFonts w:ascii="標楷體" w:eastAsia="標楷體" w:hAnsi="標楷體" w:hint="eastAsia"/>
              </w:rPr>
              <w:t>領域核心素養</w:t>
            </w:r>
          </w:p>
        </w:tc>
        <w:tc>
          <w:tcPr>
            <w:tcW w:w="8505" w:type="dxa"/>
            <w:tcBorders>
              <w:top w:val="single" w:sz="2" w:space="0" w:color="auto"/>
              <w:left w:val="single" w:sz="4" w:space="0" w:color="auto"/>
              <w:bottom w:val="single" w:sz="2" w:space="0" w:color="auto"/>
              <w:right w:val="single" w:sz="2" w:space="0" w:color="auto"/>
            </w:tcBorders>
            <w:vAlign w:val="center"/>
          </w:tcPr>
          <w:p w:rsidR="00745789" w:rsidRPr="00745789" w:rsidRDefault="00745789" w:rsidP="00745789">
            <w:pPr>
              <w:snapToGrid w:val="0"/>
              <w:spacing w:line="360" w:lineRule="exact"/>
              <w:jc w:val="center"/>
              <w:rPr>
                <w:rFonts w:ascii="標楷體" w:eastAsia="標楷體" w:hAnsi="標楷體"/>
              </w:rPr>
            </w:pPr>
            <w:proofErr w:type="gramStart"/>
            <w:r w:rsidRPr="00745789">
              <w:rPr>
                <w:rFonts w:ascii="標楷體" w:eastAsia="標楷體" w:hAnsi="標楷體" w:hint="eastAsia"/>
              </w:rPr>
              <w:t>領綱學習</w:t>
            </w:r>
            <w:proofErr w:type="gramEnd"/>
            <w:r w:rsidRPr="00745789">
              <w:rPr>
                <w:rFonts w:ascii="標楷體" w:eastAsia="標楷體" w:hAnsi="標楷體" w:hint="eastAsia"/>
              </w:rPr>
              <w:t>重點/</w:t>
            </w:r>
            <w:r w:rsidRPr="00745789">
              <w:rPr>
                <w:rFonts w:ascii="標楷體" w:eastAsia="標楷體" w:hAnsi="標楷體"/>
              </w:rPr>
              <w:t>調整</w:t>
            </w:r>
            <w:proofErr w:type="gramStart"/>
            <w:r w:rsidRPr="00745789">
              <w:rPr>
                <w:rFonts w:ascii="標楷體" w:eastAsia="標楷體" w:hAnsi="標楷體"/>
              </w:rPr>
              <w:t>後</w:t>
            </w:r>
            <w:r w:rsidRPr="00745789">
              <w:rPr>
                <w:rFonts w:ascii="標楷體" w:eastAsia="標楷體" w:hAnsi="標楷體" w:hint="eastAsia"/>
              </w:rPr>
              <w:t>領綱學習</w:t>
            </w:r>
            <w:proofErr w:type="gramEnd"/>
            <w:r w:rsidRPr="00745789">
              <w:rPr>
                <w:rFonts w:ascii="標楷體" w:eastAsia="標楷體" w:hAnsi="標楷體" w:hint="eastAsia"/>
              </w:rPr>
              <w:t>重點</w:t>
            </w:r>
          </w:p>
        </w:tc>
        <w:tc>
          <w:tcPr>
            <w:tcW w:w="2268" w:type="dxa"/>
            <w:tcBorders>
              <w:top w:val="single" w:sz="2" w:space="0" w:color="auto"/>
              <w:left w:val="single" w:sz="4" w:space="0" w:color="auto"/>
              <w:bottom w:val="single" w:sz="2" w:space="0" w:color="auto"/>
              <w:right w:val="single" w:sz="2" w:space="0" w:color="auto"/>
            </w:tcBorders>
            <w:vAlign w:val="center"/>
            <w:hideMark/>
          </w:tcPr>
          <w:p w:rsidR="00745789" w:rsidRPr="00745789" w:rsidRDefault="00745789" w:rsidP="00745789">
            <w:pPr>
              <w:snapToGrid w:val="0"/>
              <w:spacing w:line="360" w:lineRule="exact"/>
              <w:ind w:left="358"/>
              <w:jc w:val="center"/>
              <w:rPr>
                <w:rFonts w:ascii="標楷體" w:eastAsia="標楷體" w:hAnsi="標楷體"/>
              </w:rPr>
            </w:pPr>
            <w:r w:rsidRPr="00745789">
              <w:rPr>
                <w:rFonts w:ascii="標楷體" w:eastAsia="標楷體" w:hAnsi="標楷體" w:hint="eastAsia"/>
              </w:rPr>
              <w:t>學年目標</w:t>
            </w:r>
          </w:p>
        </w:tc>
        <w:tc>
          <w:tcPr>
            <w:tcW w:w="676" w:type="dxa"/>
            <w:tcBorders>
              <w:top w:val="single" w:sz="2" w:space="0" w:color="auto"/>
              <w:left w:val="single" w:sz="4" w:space="0" w:color="auto"/>
              <w:bottom w:val="single" w:sz="2" w:space="0" w:color="auto"/>
              <w:right w:val="single" w:sz="2" w:space="0" w:color="auto"/>
            </w:tcBorders>
            <w:vAlign w:val="center"/>
          </w:tcPr>
          <w:p w:rsidR="00745789" w:rsidRPr="00745789" w:rsidRDefault="00745789" w:rsidP="00745789">
            <w:pPr>
              <w:snapToGrid w:val="0"/>
              <w:spacing w:line="360" w:lineRule="exact"/>
              <w:jc w:val="center"/>
              <w:rPr>
                <w:rFonts w:ascii="標楷體" w:eastAsia="標楷體" w:hAnsi="標楷體"/>
                <w:sz w:val="20"/>
                <w:szCs w:val="20"/>
              </w:rPr>
            </w:pPr>
            <w:r w:rsidRPr="00745789">
              <w:rPr>
                <w:rFonts w:ascii="標楷體" w:eastAsia="標楷體" w:hAnsi="標楷體" w:hint="eastAsia"/>
                <w:sz w:val="20"/>
                <w:szCs w:val="20"/>
              </w:rPr>
              <w:t>評量方式</w:t>
            </w:r>
          </w:p>
        </w:tc>
      </w:tr>
      <w:tr w:rsidR="00745789" w:rsidRPr="00745789" w:rsidTr="00276548">
        <w:trPr>
          <w:trHeight w:val="1269"/>
        </w:trPr>
        <w:tc>
          <w:tcPr>
            <w:tcW w:w="2410" w:type="dxa"/>
            <w:tcBorders>
              <w:top w:val="single" w:sz="2" w:space="0" w:color="auto"/>
              <w:left w:val="single" w:sz="4" w:space="0" w:color="auto"/>
              <w:right w:val="single" w:sz="2" w:space="0" w:color="auto"/>
            </w:tcBorders>
          </w:tcPr>
          <w:p w:rsidR="00745789" w:rsidRPr="00745789" w:rsidRDefault="00745789" w:rsidP="00745789">
            <w:pPr>
              <w:rPr>
                <w:rFonts w:ascii="標楷體" w:eastAsia="標楷體" w:hAnsi="標楷體"/>
              </w:rPr>
            </w:pPr>
            <w:r w:rsidRPr="00745789">
              <w:rPr>
                <w:rFonts w:ascii="標楷體" w:eastAsia="標楷體" w:hAnsi="標楷體" w:hint="eastAsia"/>
                <w:shd w:val="pct15" w:color="auto" w:fill="FFFFFF"/>
              </w:rPr>
              <w:t>A自主行動</w:t>
            </w:r>
            <w:r w:rsidRPr="00745789">
              <w:rPr>
                <w:rFonts w:ascii="新細明體" w:hAnsi="新細明體" w:hint="eastAsia"/>
              </w:rPr>
              <w:t>：</w:t>
            </w:r>
            <w:r w:rsidRPr="00745789">
              <w:rPr>
                <w:rFonts w:ascii="標楷體" w:eastAsia="標楷體" w:hAnsi="標楷體"/>
              </w:rPr>
              <w:t>數-J-A1</w:t>
            </w:r>
            <w:r w:rsidRPr="00745789">
              <w:rPr>
                <w:rFonts w:ascii="標楷體" w:eastAsia="標楷體" w:hAnsi="標楷體" w:hint="eastAsia"/>
              </w:rPr>
              <w:t>：</w:t>
            </w:r>
            <w:r w:rsidRPr="00745789">
              <w:rPr>
                <w:rFonts w:ascii="標楷體" w:eastAsia="標楷體" w:hAnsi="標楷體"/>
              </w:rPr>
              <w:t>對於學習數學有信心和正向態度，能使用適當的數學語言進行溝通，並能將</w:t>
            </w:r>
            <w:proofErr w:type="gramStart"/>
            <w:r w:rsidRPr="00745789">
              <w:rPr>
                <w:rFonts w:ascii="標楷體" w:eastAsia="標楷體" w:hAnsi="標楷體"/>
              </w:rPr>
              <w:t>所學應用於</w:t>
            </w:r>
            <w:proofErr w:type="gramEnd"/>
            <w:r w:rsidRPr="00745789">
              <w:rPr>
                <w:rFonts w:ascii="標楷體" w:eastAsia="標楷體" w:hAnsi="標楷體"/>
              </w:rPr>
              <w:t>日常生活中。</w:t>
            </w:r>
          </w:p>
          <w:p w:rsidR="00745789" w:rsidRPr="00745789" w:rsidRDefault="00745789" w:rsidP="00745789">
            <w:pPr>
              <w:rPr>
                <w:rFonts w:ascii="標楷體" w:eastAsia="標楷體" w:hAnsi="標楷體"/>
              </w:rPr>
            </w:pPr>
            <w:r w:rsidRPr="00745789">
              <w:rPr>
                <w:rFonts w:ascii="標楷體" w:eastAsia="標楷體" w:hAnsi="標楷體" w:hint="eastAsia"/>
                <w:shd w:val="pct15" w:color="auto" w:fill="FFFFFF"/>
              </w:rPr>
              <w:t>B溝通互動</w:t>
            </w:r>
            <w:r w:rsidRPr="00745789">
              <w:rPr>
                <w:rFonts w:ascii="新細明體" w:hAnsi="新細明體" w:hint="eastAsia"/>
              </w:rPr>
              <w:t>：</w:t>
            </w:r>
          </w:p>
          <w:p w:rsidR="00745789" w:rsidRPr="00745789" w:rsidRDefault="00745789" w:rsidP="00745789">
            <w:pPr>
              <w:autoSpaceDE w:val="0"/>
              <w:autoSpaceDN w:val="0"/>
              <w:adjustRightInd w:val="0"/>
              <w:ind w:left="690" w:hanging="690"/>
              <w:rPr>
                <w:rFonts w:ascii="標楷體" w:eastAsia="標楷體" w:hAnsi="標楷體" w:cs="標楷體+錆屍舀."/>
                <w:color w:val="000000"/>
                <w:kern w:val="0"/>
                <w:sz w:val="23"/>
                <w:szCs w:val="23"/>
              </w:rPr>
            </w:pPr>
            <w:r w:rsidRPr="00745789">
              <w:rPr>
                <w:rFonts w:ascii="標楷體" w:eastAsia="標楷體" w:hAnsi="標楷體" w:cs="標楷體+錆屍舀."/>
                <w:color w:val="000000"/>
                <w:kern w:val="0"/>
                <w:sz w:val="23"/>
                <w:szCs w:val="23"/>
              </w:rPr>
              <w:t>數-J-B2</w:t>
            </w:r>
          </w:p>
          <w:p w:rsidR="00745789" w:rsidRPr="00745789" w:rsidRDefault="00745789" w:rsidP="00745789">
            <w:pPr>
              <w:autoSpaceDE w:val="0"/>
              <w:autoSpaceDN w:val="0"/>
              <w:adjustRightInd w:val="0"/>
              <w:ind w:left="690" w:hanging="690"/>
              <w:rPr>
                <w:rFonts w:ascii="標楷體+錆屍舀." w:eastAsia="標楷體+錆屍舀." w:hAnsi="Times New Roman" w:cs="標楷體+錆屍舀."/>
                <w:color w:val="000000"/>
                <w:kern w:val="0"/>
                <w:sz w:val="23"/>
                <w:szCs w:val="23"/>
              </w:rPr>
            </w:pPr>
            <w:r w:rsidRPr="00745789">
              <w:rPr>
                <w:rFonts w:ascii="標楷體" w:eastAsia="標楷體" w:hAnsi="標楷體" w:cs="標楷體+錆屍舀."/>
                <w:color w:val="000000"/>
                <w:kern w:val="0"/>
                <w:sz w:val="23"/>
                <w:szCs w:val="23"/>
              </w:rPr>
              <w:t>具備正確使用計算機以</w:t>
            </w:r>
            <w:r w:rsidRPr="00745789">
              <w:rPr>
                <w:rFonts w:ascii="標楷體" w:eastAsia="標楷體" w:hAnsi="標楷體" w:cs="標楷體+錆屍舀."/>
                <w:color w:val="000000"/>
                <w:kern w:val="0"/>
                <w:sz w:val="23"/>
                <w:szCs w:val="23"/>
              </w:rPr>
              <w:lastRenderedPageBreak/>
              <w:t>增進學習的素養，包含知道其適用性與限制、認識其與數學知識的輔成價值，並能用以執行數學程序。能認識統計資料的基</w:t>
            </w:r>
            <w:r w:rsidRPr="00745789">
              <w:rPr>
                <w:rFonts w:ascii="標楷體" w:eastAsia="標楷體" w:hAnsi="標楷體" w:cs="標楷體+錆屍舀." w:hint="eastAsia"/>
                <w:color w:val="000000"/>
                <w:kern w:val="0"/>
                <w:sz w:val="23"/>
                <w:szCs w:val="23"/>
              </w:rPr>
              <w:t>本特</w:t>
            </w:r>
            <w:r w:rsidRPr="00745789">
              <w:rPr>
                <w:rFonts w:ascii="標楷體" w:eastAsia="標楷體" w:hAnsi="標楷體" w:cs="標楷體+錆屍舀."/>
                <w:color w:val="000000"/>
                <w:kern w:val="0"/>
                <w:sz w:val="23"/>
                <w:szCs w:val="23"/>
              </w:rPr>
              <w:t>徵</w:t>
            </w:r>
            <w:r w:rsidRPr="00745789">
              <w:rPr>
                <w:rFonts w:ascii="標楷體+錆屍舀." w:eastAsia="標楷體+錆屍舀." w:hAnsi="Times New Roman" w:cs="標楷體+錆屍舀."/>
                <w:color w:val="000000"/>
                <w:kern w:val="0"/>
                <w:sz w:val="23"/>
                <w:szCs w:val="23"/>
              </w:rPr>
              <w:t>。</w:t>
            </w:r>
          </w:p>
          <w:p w:rsidR="00745789" w:rsidRPr="00745789" w:rsidRDefault="00745789" w:rsidP="00745789">
            <w:pPr>
              <w:rPr>
                <w:rFonts w:ascii="標楷體" w:eastAsia="標楷體" w:hAnsi="標楷體"/>
              </w:rPr>
            </w:pPr>
            <w:r w:rsidRPr="00745789">
              <w:rPr>
                <w:rFonts w:ascii="標楷體" w:eastAsia="標楷體" w:hAnsi="標楷體" w:hint="eastAsia"/>
                <w:shd w:val="pct15" w:color="auto" w:fill="FFFFFF"/>
              </w:rPr>
              <w:t>C社會參與</w:t>
            </w:r>
            <w:r w:rsidRPr="00745789">
              <w:rPr>
                <w:rFonts w:ascii="新細明體" w:hAnsi="新細明體" w:hint="eastAsia"/>
              </w:rPr>
              <w:t>：</w:t>
            </w:r>
            <w:r w:rsidRPr="00745789">
              <w:rPr>
                <w:rFonts w:ascii="標楷體" w:eastAsia="標楷體" w:hAnsi="標楷體"/>
              </w:rPr>
              <w:t>數-J-C2</w:t>
            </w:r>
          </w:p>
          <w:p w:rsidR="00745789" w:rsidRPr="00745789" w:rsidRDefault="00745789" w:rsidP="00745789">
            <w:pPr>
              <w:snapToGrid w:val="0"/>
              <w:spacing w:line="360" w:lineRule="exact"/>
              <w:jc w:val="both"/>
              <w:rPr>
                <w:rFonts w:ascii="標楷體" w:eastAsia="標楷體" w:hAnsi="標楷體"/>
                <w:sz w:val="28"/>
                <w:szCs w:val="28"/>
              </w:rPr>
            </w:pPr>
            <w:r w:rsidRPr="00745789">
              <w:rPr>
                <w:rFonts w:ascii="標楷體" w:eastAsia="標楷體" w:hAnsi="標楷體"/>
              </w:rPr>
              <w:t>樂於與他人良好互動與溝通以解決問題，並欣賞問題的多元解法。</w:t>
            </w:r>
          </w:p>
        </w:tc>
        <w:tc>
          <w:tcPr>
            <w:tcW w:w="8505" w:type="dxa"/>
            <w:tcBorders>
              <w:top w:val="single" w:sz="2" w:space="0" w:color="auto"/>
              <w:left w:val="single" w:sz="4" w:space="0" w:color="auto"/>
              <w:right w:val="single" w:sz="2" w:space="0" w:color="auto"/>
            </w:tcBorders>
          </w:tcPr>
          <w:p w:rsidR="00745789" w:rsidRPr="00745789" w:rsidRDefault="00745789" w:rsidP="00745789">
            <w:pPr>
              <w:snapToGrid w:val="0"/>
              <w:spacing w:line="280" w:lineRule="exact"/>
              <w:jc w:val="both"/>
              <w:rPr>
                <w:rFonts w:ascii="標楷體" w:eastAsia="標楷體" w:hAnsi="標楷體"/>
                <w:shd w:val="pct15" w:color="auto" w:fill="FFFFFF"/>
              </w:rPr>
            </w:pPr>
            <w:r w:rsidRPr="00745789">
              <w:rPr>
                <w:rFonts w:ascii="標楷體" w:eastAsia="標楷體" w:hAnsi="標楷體" w:hint="eastAsia"/>
                <w:shd w:val="pct15" w:color="auto" w:fill="FFFFFF"/>
              </w:rPr>
              <w:lastRenderedPageBreak/>
              <w:t>學習表現</w:t>
            </w:r>
          </w:p>
          <w:p w:rsidR="00745789" w:rsidRPr="00745789" w:rsidRDefault="00745789" w:rsidP="00745789">
            <w:pPr>
              <w:rPr>
                <w:rFonts w:ascii="新細明體" w:hAnsi="新細明體" w:cs="Times New Roman"/>
                <w:b/>
                <w:bdr w:val="single" w:sz="4" w:space="0" w:color="auto"/>
              </w:rPr>
            </w:pPr>
            <w:r w:rsidRPr="00745789">
              <w:rPr>
                <w:rFonts w:ascii="標楷體" w:eastAsia="標楷體" w:hAnsi="標楷體" w:cs="Times New Roman" w:hint="eastAsia"/>
                <w:b/>
              </w:rPr>
              <w:t xml:space="preserve">N(數與量) </w:t>
            </w:r>
            <w:proofErr w:type="gramStart"/>
            <w:r w:rsidRPr="00745789">
              <w:rPr>
                <w:rFonts w:ascii="標楷體" w:eastAsia="標楷體" w:hAnsi="標楷體" w:cs="Times New Roman" w:hint="eastAsia"/>
              </w:rPr>
              <w:t>【</w:t>
            </w:r>
            <w:proofErr w:type="gramEnd"/>
            <w:r w:rsidRPr="00745789">
              <w:rPr>
                <w:rFonts w:ascii="標楷體" w:eastAsia="標楷體" w:hAnsi="標楷體"/>
              </w:rPr>
              <w:t>n-IV-2理解負數之意義、符號與在數線上的表示，並熟練其四則運算，且能運用到日常生活的情境解決問題。</w:t>
            </w:r>
            <w:r w:rsidRPr="00745789">
              <w:rPr>
                <w:rFonts w:ascii="標楷體" w:eastAsia="標楷體" w:hAnsi="標楷體" w:cs="Times New Roman" w:hint="eastAsia"/>
              </w:rPr>
              <w:t>】</w:t>
            </w:r>
            <w:r w:rsidRPr="00745789">
              <w:rPr>
                <w:rFonts w:ascii="新細明體" w:hAnsi="新細明體" w:hint="eastAsia"/>
                <w:b/>
                <w:color w:val="000000"/>
                <w:bdr w:val="single" w:sz="4" w:space="0" w:color="auto"/>
              </w:rPr>
              <w:t>減量、</w:t>
            </w:r>
            <w:r w:rsidRPr="00745789">
              <w:rPr>
                <w:rFonts w:ascii="新細明體" w:hAnsi="新細明體" w:cs="Times New Roman" w:hint="eastAsia"/>
                <w:b/>
                <w:color w:val="000000"/>
                <w:bdr w:val="single" w:sz="4" w:space="0" w:color="auto"/>
              </w:rPr>
              <w:t>簡化</w:t>
            </w:r>
            <w:r w:rsidRPr="00745789">
              <w:rPr>
                <w:rFonts w:ascii="新細明體" w:hAnsi="新細明體" w:cs="Times New Roman" w:hint="eastAsia"/>
                <w:b/>
              </w:rPr>
              <w:t>為｢</w:t>
            </w:r>
            <w:r w:rsidRPr="00745789">
              <w:rPr>
                <w:rFonts w:ascii="新細明體" w:hAnsi="新細明體" w:cs="Times New Roman"/>
                <w:b/>
              </w:rPr>
              <w:t>認識</w:t>
            </w:r>
            <w:r w:rsidRPr="00745789">
              <w:rPr>
                <w:rFonts w:ascii="新細明體" w:hAnsi="新細明體" w:cs="Times New Roman" w:hint="eastAsia"/>
                <w:b/>
              </w:rPr>
              <w:t>正負數、並在數線上表示，且能運用在日常生活中｣</w:t>
            </w:r>
            <w:r w:rsidRPr="00745789">
              <w:rPr>
                <w:rFonts w:ascii="新細明體" w:hAnsi="新細明體" w:cs="Times New Roman"/>
                <w:b/>
              </w:rPr>
              <w:t>。</w:t>
            </w:r>
          </w:p>
          <w:p w:rsidR="00745789" w:rsidRPr="00745789" w:rsidRDefault="00745789" w:rsidP="00745789">
            <w:pPr>
              <w:rPr>
                <w:rFonts w:ascii="標楷體" w:eastAsia="標楷體" w:hAnsi="標楷體" w:cs="Times New Roman"/>
                <w:color w:val="FF0000"/>
              </w:rPr>
            </w:pPr>
            <w:r w:rsidRPr="00745789">
              <w:rPr>
                <w:rFonts w:ascii="標楷體" w:eastAsia="標楷體" w:hAnsi="標楷體" w:cs="Times New Roman" w:hint="eastAsia"/>
                <w:b/>
                <w:color w:val="000000"/>
              </w:rPr>
              <w:t>S(空間與形狀)</w:t>
            </w:r>
            <w:r w:rsidRPr="00745789">
              <w:rPr>
                <w:rFonts w:ascii="標楷體" w:eastAsia="標楷體" w:hAnsi="標楷體" w:cs="Times New Roman" w:hint="eastAsia"/>
                <w:color w:val="000000"/>
              </w:rPr>
              <w:t xml:space="preserve"> </w:t>
            </w:r>
            <w:proofErr w:type="gramStart"/>
            <w:r w:rsidRPr="00745789">
              <w:rPr>
                <w:rFonts w:ascii="標楷體" w:eastAsia="標楷體" w:hAnsi="標楷體" w:cs="Times New Roman" w:hint="eastAsia"/>
                <w:b/>
                <w:color w:val="000000"/>
              </w:rPr>
              <w:t>【</w:t>
            </w:r>
            <w:proofErr w:type="gramEnd"/>
            <w:r w:rsidRPr="00745789">
              <w:rPr>
                <w:rFonts w:ascii="標楷體" w:eastAsia="標楷體" w:hAnsi="標楷體"/>
                <w:color w:val="000000"/>
              </w:rPr>
              <w:t>s-IV-1</w:t>
            </w:r>
            <w:r w:rsidRPr="00745789">
              <w:rPr>
                <w:rFonts w:ascii="標楷體" w:eastAsia="標楷體" w:hAnsi="標楷體" w:hint="eastAsia"/>
                <w:color w:val="000000"/>
              </w:rPr>
              <w:t>理解常用幾何形體的定義、符號、性質，並應用於幾何問題的解題。</w:t>
            </w:r>
            <w:r w:rsidRPr="00745789">
              <w:rPr>
                <w:rFonts w:ascii="標楷體" w:eastAsia="標楷體" w:hAnsi="標楷體"/>
                <w:color w:val="000000"/>
              </w:rPr>
              <w:t xml:space="preserve"> </w:t>
            </w:r>
            <w:r w:rsidRPr="00745789">
              <w:rPr>
                <w:rFonts w:ascii="標楷體" w:eastAsia="標楷體" w:hAnsi="標楷體" w:cs="Times New Roman" w:hint="eastAsia"/>
                <w:color w:val="000000"/>
              </w:rPr>
              <w:t>】</w:t>
            </w:r>
            <w:r w:rsidRPr="00745789">
              <w:rPr>
                <w:rFonts w:ascii="新細明體" w:hAnsi="新細明體" w:cs="Times New Roman" w:hint="eastAsia"/>
                <w:b/>
                <w:color w:val="000000"/>
                <w:bdr w:val="single" w:sz="4" w:space="0" w:color="auto"/>
              </w:rPr>
              <w:t>簡化、</w:t>
            </w:r>
            <w:r w:rsidRPr="00745789">
              <w:rPr>
                <w:rFonts w:ascii="新細明體" w:hAnsi="新細明體" w:hint="eastAsia"/>
                <w:b/>
                <w:color w:val="000000"/>
                <w:bdr w:val="single" w:sz="4" w:space="0" w:color="auto"/>
              </w:rPr>
              <w:t>減量、</w:t>
            </w:r>
            <w:r w:rsidRPr="00745789">
              <w:rPr>
                <w:rFonts w:ascii="新細明體" w:hAnsi="新細明體" w:cs="Times New Roman" w:hint="eastAsia"/>
                <w:b/>
                <w:color w:val="000000"/>
                <w:bdr w:val="single" w:sz="4" w:space="0" w:color="auto"/>
              </w:rPr>
              <w:t>分解</w:t>
            </w:r>
            <w:r w:rsidRPr="00745789">
              <w:rPr>
                <w:rFonts w:ascii="新細明體" w:hAnsi="新細明體" w:hint="eastAsia"/>
                <w:b/>
                <w:color w:val="000000"/>
              </w:rPr>
              <w:t>為｢認識常見的圖形｣與｢認識形狀的基本定義｣。</w:t>
            </w:r>
          </w:p>
          <w:p w:rsidR="00745789" w:rsidRPr="00745789" w:rsidRDefault="00745789" w:rsidP="00745789">
            <w:pPr>
              <w:rPr>
                <w:rFonts w:ascii="標楷體" w:eastAsia="標楷體" w:hAnsi="標楷體" w:cs="Times New Roman"/>
                <w:b/>
                <w:color w:val="000000"/>
              </w:rPr>
            </w:pPr>
            <w:r w:rsidRPr="00745789">
              <w:rPr>
                <w:rFonts w:ascii="標楷體" w:eastAsia="標楷體" w:hAnsi="標楷體" w:cs="Times New Roman" w:hint="eastAsia"/>
                <w:b/>
                <w:color w:val="000000"/>
              </w:rPr>
              <w:t>G(座標幾何)</w:t>
            </w:r>
            <w:proofErr w:type="gramStart"/>
            <w:r w:rsidRPr="00745789">
              <w:rPr>
                <w:rFonts w:ascii="標楷體" w:eastAsia="標楷體" w:hAnsi="標楷體" w:cs="Times New Roman" w:hint="eastAsia"/>
                <w:b/>
                <w:color w:val="000000"/>
              </w:rPr>
              <w:t>【</w:t>
            </w:r>
            <w:proofErr w:type="gramEnd"/>
            <w:r w:rsidRPr="00745789">
              <w:rPr>
                <w:rFonts w:ascii="標楷體" w:eastAsia="標楷體" w:hAnsi="Calibri" w:cs="標楷體"/>
                <w:color w:val="000000"/>
                <w:kern w:val="0"/>
              </w:rPr>
              <w:t>g-IV-1</w:t>
            </w:r>
            <w:r w:rsidRPr="00745789">
              <w:rPr>
                <w:rFonts w:ascii="標楷體" w:eastAsia="標楷體" w:hAnsi="Calibri" w:cs="標楷體" w:hint="eastAsia"/>
                <w:color w:val="000000"/>
                <w:kern w:val="0"/>
              </w:rPr>
              <w:t>認識直角坐標的意義與構成要素，並能報讀與標示坐標點，以及計算兩個坐標點的距離。</w:t>
            </w:r>
            <w:r w:rsidRPr="00745789">
              <w:rPr>
                <w:rFonts w:ascii="標楷體" w:eastAsia="標楷體" w:hAnsi="標楷體" w:cs="標楷體" w:hint="eastAsia"/>
                <w:color w:val="000000"/>
                <w:kern w:val="0"/>
              </w:rPr>
              <w:t>】</w:t>
            </w:r>
            <w:r w:rsidRPr="00745789">
              <w:rPr>
                <w:rFonts w:ascii="新細明體" w:hAnsi="新細明體" w:cs="Times New Roman" w:hint="eastAsia"/>
                <w:b/>
                <w:color w:val="000000"/>
                <w:bdr w:val="single" w:sz="4" w:space="0" w:color="auto"/>
              </w:rPr>
              <w:t>簡化、分解</w:t>
            </w:r>
            <w:r w:rsidRPr="00745789">
              <w:rPr>
                <w:rFonts w:ascii="新細明體" w:hAnsi="新細明體" w:cs="Times New Roman" w:hint="eastAsia"/>
                <w:b/>
                <w:color w:val="000000"/>
              </w:rPr>
              <w:t>為</w:t>
            </w:r>
            <w:r w:rsidRPr="00745789">
              <w:rPr>
                <w:rFonts w:ascii="新細明體" w:hAnsi="新細明體" w:cs="標楷體" w:hint="eastAsia"/>
                <w:b/>
                <w:color w:val="000000"/>
                <w:kern w:val="0"/>
              </w:rPr>
              <w:t>｢認識直角坐標｣與｢報讀與標示坐標點｣。</w:t>
            </w:r>
          </w:p>
          <w:p w:rsidR="00745789" w:rsidRPr="00745789" w:rsidRDefault="00745789" w:rsidP="00745789">
            <w:pPr>
              <w:rPr>
                <w:rFonts w:ascii="標楷體" w:eastAsia="標楷體" w:hAnsi="標楷體" w:cs="Times New Roman"/>
                <w:color w:val="FF0000"/>
              </w:rPr>
            </w:pPr>
            <w:r w:rsidRPr="00745789">
              <w:rPr>
                <w:rFonts w:ascii="標楷體" w:eastAsia="標楷體" w:hAnsi="標楷體" w:cs="Times New Roman" w:hint="eastAsia"/>
                <w:b/>
                <w:color w:val="000000"/>
              </w:rPr>
              <w:lastRenderedPageBreak/>
              <w:t>A(代數)</w:t>
            </w:r>
            <w:proofErr w:type="gramStart"/>
            <w:r w:rsidRPr="00745789">
              <w:rPr>
                <w:rFonts w:ascii="標楷體" w:eastAsia="標楷體" w:hAnsi="標楷體" w:cs="Times New Roman" w:hint="eastAsia"/>
                <w:b/>
                <w:color w:val="000000"/>
              </w:rPr>
              <w:t>【</w:t>
            </w:r>
            <w:proofErr w:type="gramEnd"/>
            <w:r w:rsidRPr="00745789">
              <w:rPr>
                <w:rFonts w:ascii="標楷體" w:eastAsia="標楷體" w:hAnsi="標楷體"/>
                <w:color w:val="000000"/>
              </w:rPr>
              <w:t>a-IV-1理解並應用符號及文字敘述表達概念、運算、推理及證明。</w:t>
            </w:r>
            <w:r w:rsidRPr="00745789">
              <w:rPr>
                <w:rFonts w:ascii="標楷體" w:eastAsia="標楷體" w:hAnsi="標楷體" w:cs="Times New Roman" w:hint="eastAsia"/>
                <w:color w:val="000000"/>
              </w:rPr>
              <w:t>】</w:t>
            </w:r>
            <w:r w:rsidRPr="00745789">
              <w:rPr>
                <w:rFonts w:ascii="新細明體" w:hAnsi="新細明體" w:cs="Times New Roman" w:hint="eastAsia"/>
                <w:b/>
                <w:color w:val="000000"/>
                <w:szCs w:val="22"/>
                <w:bdr w:val="single" w:sz="4" w:space="0" w:color="auto"/>
              </w:rPr>
              <w:t>減量、簡化</w:t>
            </w:r>
            <w:r w:rsidRPr="00745789">
              <w:rPr>
                <w:rFonts w:ascii="新細明體" w:hAnsi="新細明體" w:cs="Times New Roman" w:hint="eastAsia"/>
                <w:b/>
                <w:color w:val="000000"/>
                <w:szCs w:val="22"/>
              </w:rPr>
              <w:t>為｢能應用符號及文字敘述表達概念並做基本運算｣</w:t>
            </w:r>
            <w:r w:rsidRPr="00745789">
              <w:rPr>
                <w:rFonts w:ascii="標楷體" w:eastAsia="標楷體" w:hAnsi="標楷體" w:cs="Times New Roman"/>
                <w:b/>
                <w:color w:val="000000"/>
                <w:szCs w:val="22"/>
              </w:rPr>
              <w:t>。</w:t>
            </w:r>
          </w:p>
          <w:p w:rsidR="00745789" w:rsidRPr="00745789" w:rsidRDefault="00745789" w:rsidP="00745789">
            <w:pPr>
              <w:rPr>
                <w:rFonts w:ascii="標楷體" w:eastAsia="標楷體" w:hAnsi="標楷體" w:cs="Times New Roman"/>
                <w:b/>
                <w:color w:val="000000"/>
              </w:rPr>
            </w:pPr>
            <w:r w:rsidRPr="00745789">
              <w:rPr>
                <w:rFonts w:ascii="標楷體" w:eastAsia="標楷體" w:hAnsi="標楷體" w:cs="Times New Roman" w:hint="eastAsia"/>
                <w:b/>
                <w:color w:val="000000"/>
              </w:rPr>
              <w:t>F(函數)</w:t>
            </w:r>
            <w:proofErr w:type="gramStart"/>
            <w:r w:rsidRPr="00745789">
              <w:rPr>
                <w:rFonts w:ascii="標楷體" w:eastAsia="標楷體" w:hAnsi="標楷體" w:cs="Times New Roman" w:hint="eastAsia"/>
                <w:b/>
                <w:color w:val="000000"/>
              </w:rPr>
              <w:t>【</w:t>
            </w:r>
            <w:proofErr w:type="gramEnd"/>
            <w:r w:rsidRPr="00745789">
              <w:rPr>
                <w:rFonts w:ascii="標楷體" w:eastAsia="標楷體" w:hAnsi="標楷體" w:cs="Times New Roman"/>
                <w:color w:val="000000"/>
              </w:rPr>
              <w:t>f-IV-1</w:t>
            </w:r>
            <w:r w:rsidRPr="00745789">
              <w:rPr>
                <w:rFonts w:ascii="標楷體" w:eastAsia="標楷體" w:hAnsi="標楷體" w:cs="Times New Roman" w:hint="eastAsia"/>
                <w:color w:val="000000"/>
              </w:rPr>
              <w:t>理解常數函數和一次函數的意義，能描繪常數函數和一次函數的圖形，並能運用到日常生活的情境解決問題。】</w:t>
            </w:r>
            <w:r w:rsidRPr="00745789">
              <w:rPr>
                <w:rFonts w:ascii="新細明體" w:hAnsi="新細明體" w:hint="eastAsia"/>
                <w:b/>
                <w:color w:val="000000"/>
                <w:bdr w:val="single" w:sz="4" w:space="0" w:color="auto"/>
              </w:rPr>
              <w:t>減量、</w:t>
            </w:r>
            <w:r w:rsidRPr="00745789">
              <w:rPr>
                <w:rFonts w:ascii="新細明體" w:hAnsi="新細明體" w:cs="Times New Roman" w:hint="eastAsia"/>
                <w:b/>
                <w:color w:val="000000"/>
                <w:bdr w:val="single" w:sz="4" w:space="0" w:color="auto"/>
              </w:rPr>
              <w:t>簡化</w:t>
            </w:r>
            <w:r w:rsidRPr="00745789">
              <w:rPr>
                <w:rFonts w:ascii="新細明體" w:hAnsi="新細明體" w:cs="Times New Roman" w:hint="eastAsia"/>
                <w:b/>
                <w:color w:val="000000"/>
                <w:szCs w:val="22"/>
              </w:rPr>
              <w:t>為｢能理解常數函數及一次函數，並描繪其圖形｣。</w:t>
            </w:r>
          </w:p>
          <w:p w:rsidR="00745789" w:rsidRPr="00745789" w:rsidRDefault="00745789" w:rsidP="00745789">
            <w:pPr>
              <w:rPr>
                <w:rFonts w:ascii="標楷體" w:eastAsia="標楷體" w:hAnsi="標楷體" w:cs="Times New Roman"/>
                <w:b/>
                <w:color w:val="000000"/>
              </w:rPr>
            </w:pPr>
            <w:r w:rsidRPr="00745789">
              <w:rPr>
                <w:rFonts w:ascii="標楷體" w:eastAsia="標楷體" w:hAnsi="標楷體" w:cs="Times New Roman" w:hint="eastAsia"/>
                <w:b/>
                <w:color w:val="000000"/>
              </w:rPr>
              <w:t>D(資料與不確定性)</w:t>
            </w:r>
            <w:proofErr w:type="gramStart"/>
            <w:r w:rsidRPr="00745789">
              <w:rPr>
                <w:rFonts w:ascii="標楷體" w:eastAsia="標楷體" w:hAnsi="標楷體" w:cs="Times New Roman" w:hint="eastAsia"/>
                <w:b/>
                <w:color w:val="000000"/>
              </w:rPr>
              <w:t>【</w:t>
            </w:r>
            <w:proofErr w:type="gramEnd"/>
            <w:r w:rsidRPr="00745789">
              <w:rPr>
                <w:rFonts w:ascii="標楷體" w:eastAsia="標楷體" w:hAnsi="標楷體" w:cs="Times New Roman"/>
                <w:color w:val="000000"/>
              </w:rPr>
              <w:t>d-IV-1理解常用統計圖表，並能運用簡單統計量分析資料的特性及使用統計軟體的資訊表徵，與人溝通。</w:t>
            </w:r>
            <w:r w:rsidRPr="00745789">
              <w:rPr>
                <w:rFonts w:ascii="標楷體" w:eastAsia="標楷體" w:hAnsi="標楷體" w:cs="Times New Roman" w:hint="eastAsia"/>
                <w:color w:val="000000"/>
              </w:rPr>
              <w:t>】</w:t>
            </w:r>
            <w:r w:rsidRPr="00745789">
              <w:rPr>
                <w:rFonts w:ascii="新細明體" w:hAnsi="新細明體" w:cs="Times New Roman" w:hint="eastAsia"/>
                <w:b/>
                <w:color w:val="000000"/>
                <w:bdr w:val="single" w:sz="4" w:space="0" w:color="auto"/>
              </w:rPr>
              <w:t>簡化、</w:t>
            </w:r>
            <w:r w:rsidRPr="00745789">
              <w:rPr>
                <w:rFonts w:ascii="新細明體" w:hAnsi="新細明體" w:hint="eastAsia"/>
                <w:b/>
                <w:color w:val="000000"/>
                <w:bdr w:val="single" w:sz="4" w:space="0" w:color="auto"/>
              </w:rPr>
              <w:t>減量</w:t>
            </w:r>
            <w:r w:rsidRPr="00745789">
              <w:rPr>
                <w:rFonts w:ascii="新細明體" w:hAnsi="新細明體" w:cs="Times New Roman" w:hint="eastAsia"/>
                <w:b/>
                <w:color w:val="000000"/>
              </w:rPr>
              <w:t>為｢運用簡單</w:t>
            </w:r>
            <w:r w:rsidRPr="00745789">
              <w:rPr>
                <w:rFonts w:ascii="新細明體" w:hAnsi="新細明體" w:hint="eastAsia"/>
                <w:b/>
                <w:color w:val="000000"/>
                <w:kern w:val="3"/>
                <w:szCs w:val="22"/>
              </w:rPr>
              <w:t>統計量</w:t>
            </w:r>
            <w:r w:rsidRPr="00745789">
              <w:rPr>
                <w:rFonts w:ascii="新細明體" w:hAnsi="新細明體" w:cs="Times New Roman" w:hint="eastAsia"/>
                <w:b/>
                <w:color w:val="000000"/>
              </w:rPr>
              <w:t>分析資料｣</w:t>
            </w:r>
            <w:r w:rsidRPr="00745789">
              <w:rPr>
                <w:rFonts w:ascii="標楷體" w:eastAsia="標楷體" w:hAnsi="標楷體" w:cs="Times New Roman"/>
                <w:b/>
                <w:color w:val="000000"/>
              </w:rPr>
              <w:t>。</w:t>
            </w:r>
          </w:p>
          <w:p w:rsidR="00745789" w:rsidRPr="00745789" w:rsidRDefault="00745789" w:rsidP="00745789">
            <w:pPr>
              <w:rPr>
                <w:rFonts w:ascii="標楷體" w:eastAsia="標楷體" w:hAnsi="標楷體" w:cs="Times New Roman"/>
                <w:b/>
                <w:color w:val="000000"/>
              </w:rPr>
            </w:pPr>
          </w:p>
          <w:p w:rsidR="00745789" w:rsidRPr="00745789" w:rsidRDefault="00745789" w:rsidP="00745789">
            <w:pPr>
              <w:snapToGrid w:val="0"/>
              <w:spacing w:line="280" w:lineRule="exact"/>
              <w:jc w:val="both"/>
              <w:rPr>
                <w:rFonts w:ascii="標楷體" w:eastAsia="標楷體" w:hAnsi="標楷體"/>
                <w:shd w:val="pct15" w:color="auto" w:fill="FFFFFF"/>
              </w:rPr>
            </w:pPr>
            <w:r w:rsidRPr="00745789">
              <w:rPr>
                <w:rFonts w:ascii="標楷體" w:eastAsia="標楷體" w:hAnsi="標楷體" w:hint="eastAsia"/>
                <w:shd w:val="pct15" w:color="auto" w:fill="FFFFFF"/>
              </w:rPr>
              <w:t>學習內容</w:t>
            </w:r>
          </w:p>
          <w:p w:rsidR="00745789" w:rsidRPr="00745789" w:rsidRDefault="00745789" w:rsidP="00745789">
            <w:pPr>
              <w:autoSpaceDE w:val="0"/>
              <w:autoSpaceDN w:val="0"/>
              <w:adjustRightInd w:val="0"/>
              <w:ind w:left="690" w:hanging="690"/>
              <w:rPr>
                <w:rFonts w:ascii="新細明體" w:hAnsi="新細明體" w:cs="標楷體+錆屍舀."/>
                <w:color w:val="000000"/>
                <w:kern w:val="0"/>
                <w:sz w:val="23"/>
                <w:szCs w:val="23"/>
              </w:rPr>
            </w:pPr>
            <w:r w:rsidRPr="00745789">
              <w:rPr>
                <w:rFonts w:ascii="標楷體+錆屍舀." w:eastAsia="標楷體+錆屍舀." w:hAnsi="Times New Roman" w:cs="標楷體+錆屍舀."/>
                <w:color w:val="000000"/>
                <w:kern w:val="0"/>
                <w:sz w:val="23"/>
                <w:szCs w:val="23"/>
              </w:rPr>
              <w:t>N-7-3</w:t>
            </w:r>
            <w:r w:rsidRPr="00745789">
              <w:rPr>
                <w:rFonts w:ascii="標楷體+錆屍舀." w:eastAsia="標楷體+錆屍舀." w:hAnsi="Times New Roman" w:cs="標楷體+錆屍舀." w:hint="eastAsia"/>
                <w:b/>
                <w:color w:val="000000"/>
                <w:kern w:val="0"/>
                <w:sz w:val="23"/>
                <w:szCs w:val="23"/>
                <w:bdr w:val="single" w:sz="4" w:space="0" w:color="auto"/>
              </w:rPr>
              <w:t>簡化</w:t>
            </w:r>
            <w:r w:rsidRPr="00745789">
              <w:rPr>
                <w:rFonts w:ascii="新細明體" w:hAnsi="新細明體" w:cs="標楷體" w:hint="eastAsia"/>
                <w:color w:val="000000"/>
                <w:kern w:val="0"/>
                <w:sz w:val="23"/>
                <w:szCs w:val="23"/>
              </w:rPr>
              <w:t>使用「正、負」表徵生活中的量。</w:t>
            </w:r>
            <w:r w:rsidRPr="00745789">
              <w:rPr>
                <w:rFonts w:ascii="新細明體" w:hAnsi="新細明體" w:cs="標楷體+錆屍舀."/>
                <w:color w:val="000000"/>
                <w:kern w:val="0"/>
                <w:sz w:val="23"/>
                <w:szCs w:val="23"/>
              </w:rPr>
              <w:t xml:space="preserve"> </w:t>
            </w:r>
          </w:p>
          <w:p w:rsidR="00745789" w:rsidRPr="00745789" w:rsidRDefault="00745789" w:rsidP="00745789">
            <w:pPr>
              <w:autoSpaceDE w:val="0"/>
              <w:autoSpaceDN w:val="0"/>
              <w:adjustRightInd w:val="0"/>
              <w:ind w:left="690" w:hanging="690"/>
              <w:rPr>
                <w:rFonts w:ascii="標楷體+錆屍舀." w:eastAsia="標楷體+錆屍舀." w:hAnsi="Times New Roman" w:cs="標楷體+錆屍舀."/>
                <w:color w:val="000000"/>
                <w:kern w:val="0"/>
                <w:sz w:val="23"/>
                <w:szCs w:val="23"/>
              </w:rPr>
            </w:pPr>
            <w:r w:rsidRPr="00745789">
              <w:rPr>
                <w:rFonts w:ascii="標楷體+錆屍舀." w:eastAsia="標楷體+錆屍舀." w:hAnsi="Times New Roman" w:cs="標楷體+錆屍舀."/>
                <w:color w:val="000000"/>
                <w:kern w:val="0"/>
                <w:sz w:val="23"/>
                <w:szCs w:val="23"/>
              </w:rPr>
              <w:t>N-7-5</w:t>
            </w:r>
            <w:r w:rsidRPr="00745789">
              <w:rPr>
                <w:rFonts w:ascii="標楷體+錆屍舀." w:eastAsia="標楷體+錆屍舀." w:hAnsi="Times New Roman" w:cs="標楷體+錆屍舀." w:hint="eastAsia"/>
                <w:b/>
                <w:color w:val="000000"/>
                <w:kern w:val="0"/>
                <w:sz w:val="23"/>
                <w:szCs w:val="23"/>
                <w:bdr w:val="single" w:sz="4" w:space="0" w:color="auto"/>
              </w:rPr>
              <w:t>減量</w:t>
            </w:r>
            <w:proofErr w:type="gramStart"/>
            <w:r w:rsidRPr="00745789">
              <w:rPr>
                <w:rFonts w:ascii="標楷體+錆屍舀." w:eastAsia="標楷體+錆屍舀." w:hAnsi="Times New Roman" w:cs="標楷體+錆屍舀."/>
                <w:color w:val="000000"/>
                <w:kern w:val="0"/>
                <w:sz w:val="23"/>
                <w:szCs w:val="23"/>
              </w:rPr>
              <w:t>擴充至含負數的數線</w:t>
            </w:r>
            <w:proofErr w:type="gramEnd"/>
            <w:r w:rsidRPr="00745789">
              <w:rPr>
                <w:rFonts w:ascii="標楷體+錆屍舀." w:eastAsia="標楷體+錆屍舀." w:hAnsi="Times New Roman" w:cs="標楷體+錆屍舀."/>
                <w:color w:val="000000"/>
                <w:kern w:val="0"/>
                <w:sz w:val="23"/>
                <w:szCs w:val="23"/>
              </w:rPr>
              <w:t>；比較數的大小</w:t>
            </w:r>
            <w:r w:rsidRPr="00745789">
              <w:rPr>
                <w:rFonts w:ascii="標楷體+錆屍舀." w:eastAsia="標楷體+錆屍舀." w:hAnsi="Times New Roman" w:cs="標楷體+錆屍舀." w:hint="eastAsia"/>
                <w:color w:val="000000"/>
                <w:kern w:val="0"/>
                <w:sz w:val="23"/>
                <w:szCs w:val="23"/>
              </w:rPr>
              <w:t>。</w:t>
            </w:r>
          </w:p>
          <w:p w:rsidR="00745789" w:rsidRPr="00745789" w:rsidRDefault="00745789" w:rsidP="00745789">
            <w:pPr>
              <w:autoSpaceDE w:val="0"/>
              <w:autoSpaceDN w:val="0"/>
              <w:adjustRightInd w:val="0"/>
              <w:ind w:left="690" w:hanging="690"/>
              <w:rPr>
                <w:rFonts w:ascii="標楷體+錆屍舀." w:eastAsia="標楷體+錆屍舀." w:hAnsi="Times New Roman" w:cs="標楷體+錆屍舀."/>
                <w:color w:val="000000"/>
                <w:kern w:val="0"/>
                <w:sz w:val="23"/>
                <w:szCs w:val="23"/>
              </w:rPr>
            </w:pPr>
            <w:r w:rsidRPr="00745789">
              <w:rPr>
                <w:rFonts w:ascii="標楷體+錆屍舀." w:eastAsia="標楷體+錆屍舀." w:hAnsi="Times New Roman" w:cs="標楷體+錆屍舀."/>
                <w:color w:val="000000"/>
                <w:kern w:val="0"/>
                <w:sz w:val="23"/>
                <w:szCs w:val="23"/>
              </w:rPr>
              <w:t>S-7-1</w:t>
            </w:r>
            <w:r w:rsidRPr="00745789">
              <w:rPr>
                <w:rFonts w:ascii="標楷體+錆屍舀." w:eastAsia="標楷體+錆屍舀." w:hAnsi="Times New Roman" w:cs="標楷體+錆屍舀." w:hint="eastAsia"/>
                <w:b/>
                <w:color w:val="000000"/>
                <w:kern w:val="0"/>
                <w:sz w:val="23"/>
                <w:szCs w:val="23"/>
                <w:bdr w:val="single" w:sz="4" w:space="0" w:color="auto"/>
              </w:rPr>
              <w:t>減量</w:t>
            </w:r>
            <w:r w:rsidRPr="00745789">
              <w:rPr>
                <w:rFonts w:ascii="標楷體+錆屍舀." w:eastAsia="標楷體+錆屍舀." w:hAnsi="Times New Roman" w:cs="標楷體+錆屍舀." w:hint="eastAsia"/>
                <w:color w:val="000000"/>
                <w:kern w:val="0"/>
                <w:sz w:val="23"/>
                <w:szCs w:val="23"/>
              </w:rPr>
              <w:t>點、線、線段、角、三角形與其符號的介紹。</w:t>
            </w:r>
          </w:p>
          <w:p w:rsidR="00745789" w:rsidRPr="00745789" w:rsidRDefault="00745789" w:rsidP="00745789">
            <w:pPr>
              <w:autoSpaceDE w:val="0"/>
              <w:autoSpaceDN w:val="0"/>
              <w:adjustRightInd w:val="0"/>
              <w:ind w:left="690" w:hanging="690"/>
              <w:rPr>
                <w:rFonts w:ascii="標楷體+錆屍舀." w:eastAsia="標楷體+錆屍舀." w:hAnsi="Times New Roman" w:cs="標楷體+錆屍舀."/>
                <w:color w:val="000000"/>
                <w:kern w:val="0"/>
                <w:sz w:val="23"/>
                <w:szCs w:val="23"/>
              </w:rPr>
            </w:pPr>
            <w:r w:rsidRPr="00745789">
              <w:rPr>
                <w:rFonts w:ascii="標楷體+錆屍舀." w:eastAsia="標楷體+錆屍舀." w:hAnsi="Times New Roman" w:cs="標楷體+錆屍舀."/>
                <w:color w:val="000000"/>
                <w:kern w:val="0"/>
                <w:sz w:val="23"/>
                <w:szCs w:val="23"/>
              </w:rPr>
              <w:t>G-7-1</w:t>
            </w:r>
            <w:r w:rsidRPr="00745789">
              <w:rPr>
                <w:rFonts w:ascii="標楷體+錆屍舀." w:eastAsia="標楷體+錆屍舀." w:hAnsi="Times New Roman" w:cs="標楷體+錆屍舀." w:hint="eastAsia"/>
                <w:b/>
                <w:color w:val="000000"/>
                <w:kern w:val="0"/>
                <w:sz w:val="23"/>
                <w:szCs w:val="23"/>
                <w:bdr w:val="single" w:sz="4" w:space="0" w:color="auto"/>
              </w:rPr>
              <w:t>簡化</w:t>
            </w:r>
            <w:r w:rsidRPr="00745789">
              <w:rPr>
                <w:rFonts w:ascii="標楷體+錆屍舀." w:eastAsia="標楷體+錆屍舀." w:hAnsi="Times New Roman" w:cs="標楷體+錆屍舀."/>
                <w:color w:val="000000"/>
                <w:kern w:val="0"/>
                <w:sz w:val="23"/>
                <w:szCs w:val="23"/>
              </w:rPr>
              <w:t>以平面直角坐標系、方位距離標定位置</w:t>
            </w:r>
            <w:r w:rsidRPr="00745789">
              <w:rPr>
                <w:rFonts w:ascii="標楷體+錆屍舀." w:eastAsia="標楷體+錆屍舀." w:hAnsi="Times New Roman" w:cs="標楷體+錆屍舀." w:hint="eastAsia"/>
                <w:color w:val="000000"/>
                <w:kern w:val="0"/>
                <w:sz w:val="23"/>
                <w:szCs w:val="23"/>
              </w:rPr>
              <w:t>。</w:t>
            </w:r>
          </w:p>
          <w:p w:rsidR="00745789" w:rsidRPr="00745789" w:rsidRDefault="00745789" w:rsidP="00745789">
            <w:pPr>
              <w:autoSpaceDE w:val="0"/>
              <w:autoSpaceDN w:val="0"/>
              <w:adjustRightInd w:val="0"/>
              <w:ind w:left="690" w:hanging="690"/>
              <w:rPr>
                <w:rFonts w:ascii="標楷體+錆屍舀." w:eastAsia="標楷體+錆屍舀." w:hAnsi="Times New Roman" w:cs="標楷體+錆屍舀."/>
                <w:color w:val="000000"/>
                <w:kern w:val="0"/>
                <w:sz w:val="23"/>
                <w:szCs w:val="23"/>
              </w:rPr>
            </w:pPr>
            <w:r w:rsidRPr="00745789">
              <w:rPr>
                <w:rFonts w:ascii="標楷體+錆屍舀." w:eastAsia="標楷體+錆屍舀." w:hAnsi="Times New Roman" w:cs="標楷體+錆屍舀."/>
                <w:color w:val="000000"/>
                <w:kern w:val="0"/>
                <w:sz w:val="23"/>
                <w:szCs w:val="23"/>
              </w:rPr>
              <w:t>A-7-1</w:t>
            </w:r>
            <w:r w:rsidRPr="00745789">
              <w:rPr>
                <w:rFonts w:ascii="標楷體+錆屍舀." w:eastAsia="標楷體+錆屍舀." w:hAnsi="Times New Roman" w:cs="標楷體+錆屍舀." w:hint="eastAsia"/>
                <w:b/>
                <w:color w:val="000000"/>
                <w:kern w:val="0"/>
                <w:sz w:val="23"/>
                <w:szCs w:val="23"/>
                <w:bdr w:val="single" w:sz="4" w:space="0" w:color="auto"/>
              </w:rPr>
              <w:t>減量</w:t>
            </w:r>
            <w:r w:rsidRPr="00745789">
              <w:rPr>
                <w:rFonts w:ascii="標楷體+錆屍舀." w:eastAsia="標楷體+錆屍舀." w:hAnsi="Times New Roman" w:cs="標楷體+錆屍舀."/>
                <w:color w:val="000000"/>
                <w:kern w:val="0"/>
                <w:sz w:val="23"/>
                <w:szCs w:val="23"/>
              </w:rPr>
              <w:t>一次</w:t>
            </w:r>
            <w:proofErr w:type="gramStart"/>
            <w:r w:rsidRPr="00745789">
              <w:rPr>
                <w:rFonts w:ascii="標楷體+錆屍舀." w:eastAsia="標楷體+錆屍舀." w:hAnsi="Times New Roman" w:cs="標楷體+錆屍舀."/>
                <w:color w:val="000000"/>
                <w:kern w:val="0"/>
                <w:sz w:val="23"/>
                <w:szCs w:val="23"/>
              </w:rPr>
              <w:t>式的化簡及</w:t>
            </w:r>
            <w:proofErr w:type="gramEnd"/>
            <w:r w:rsidRPr="00745789">
              <w:rPr>
                <w:rFonts w:ascii="標楷體+錆屍舀." w:eastAsia="標楷體+錆屍舀." w:hAnsi="Times New Roman" w:cs="標楷體+錆屍舀."/>
                <w:color w:val="000000"/>
                <w:kern w:val="0"/>
                <w:sz w:val="23"/>
                <w:szCs w:val="23"/>
              </w:rPr>
              <w:t>同類項</w:t>
            </w:r>
            <w:r w:rsidRPr="00745789">
              <w:rPr>
                <w:rFonts w:ascii="標楷體+錆屍舀." w:eastAsia="標楷體+錆屍舀." w:hAnsi="Times New Roman" w:cs="標楷體+錆屍舀." w:hint="eastAsia"/>
                <w:color w:val="000000"/>
                <w:kern w:val="0"/>
                <w:sz w:val="23"/>
                <w:szCs w:val="23"/>
              </w:rPr>
              <w:t>。</w:t>
            </w:r>
          </w:p>
          <w:p w:rsidR="00745789" w:rsidRPr="00745789" w:rsidRDefault="00745789" w:rsidP="00745789">
            <w:pPr>
              <w:autoSpaceDE w:val="0"/>
              <w:autoSpaceDN w:val="0"/>
              <w:adjustRightInd w:val="0"/>
              <w:ind w:left="690" w:hanging="690"/>
              <w:rPr>
                <w:rFonts w:ascii="標楷體+錆屍舀." w:eastAsia="標楷體+錆屍舀." w:hAnsi="Times New Roman" w:cs="標楷體+錆屍舀."/>
                <w:color w:val="000000"/>
                <w:kern w:val="0"/>
                <w:sz w:val="23"/>
                <w:szCs w:val="23"/>
              </w:rPr>
            </w:pPr>
            <w:r w:rsidRPr="00745789">
              <w:rPr>
                <w:rFonts w:ascii="標楷體+錆屍舀." w:eastAsia="標楷體+錆屍舀." w:hAnsi="Times New Roman" w:cs="標楷體+錆屍舀."/>
                <w:color w:val="000000"/>
                <w:kern w:val="0"/>
                <w:sz w:val="23"/>
                <w:szCs w:val="23"/>
              </w:rPr>
              <w:t>F-8-2</w:t>
            </w:r>
            <w:r w:rsidRPr="00745789">
              <w:rPr>
                <w:rFonts w:ascii="標楷體+錆屍舀." w:eastAsia="標楷體+錆屍舀." w:hAnsi="Times New Roman" w:cs="標楷體+錆屍舀." w:hint="eastAsia"/>
                <w:b/>
                <w:color w:val="000000"/>
                <w:kern w:val="0"/>
                <w:sz w:val="23"/>
                <w:szCs w:val="23"/>
                <w:bdr w:val="single" w:sz="4" w:space="0" w:color="auto"/>
              </w:rPr>
              <w:t>簡化</w:t>
            </w:r>
            <w:r w:rsidRPr="00745789">
              <w:rPr>
                <w:rFonts w:ascii="標楷體+錆屍舀." w:eastAsia="標楷體+錆屍舀." w:hAnsi="Times New Roman" w:cs="標楷體+錆屍舀." w:hint="eastAsia"/>
                <w:color w:val="000000"/>
                <w:kern w:val="0"/>
                <w:sz w:val="23"/>
                <w:szCs w:val="23"/>
              </w:rPr>
              <w:t>認識並繪製</w:t>
            </w:r>
            <w:r w:rsidRPr="00745789">
              <w:rPr>
                <w:rFonts w:ascii="標楷體+錆屍舀." w:eastAsia="標楷體+錆屍舀." w:hAnsi="Times New Roman" w:cs="標楷體+錆屍舀."/>
                <w:color w:val="000000"/>
                <w:kern w:val="0"/>
                <w:sz w:val="23"/>
                <w:szCs w:val="23"/>
              </w:rPr>
              <w:t>常數函數的圖形</w:t>
            </w:r>
            <w:r w:rsidRPr="00745789">
              <w:rPr>
                <w:rFonts w:ascii="標楷體+錆屍舀." w:eastAsia="標楷體+錆屍舀." w:hAnsi="Times New Roman" w:cs="標楷體+錆屍舀." w:hint="eastAsia"/>
                <w:color w:val="000000"/>
                <w:kern w:val="0"/>
                <w:sz w:val="23"/>
                <w:szCs w:val="23"/>
              </w:rPr>
              <w:t>。</w:t>
            </w:r>
          </w:p>
          <w:p w:rsidR="00745789" w:rsidRPr="00745789" w:rsidRDefault="00745789" w:rsidP="00745789">
            <w:pPr>
              <w:autoSpaceDE w:val="0"/>
              <w:autoSpaceDN w:val="0"/>
              <w:adjustRightInd w:val="0"/>
              <w:ind w:left="690" w:hanging="690"/>
              <w:rPr>
                <w:rFonts w:ascii="標楷體+錆屍舀." w:eastAsia="標楷體+錆屍舀." w:hAnsi="Times New Roman" w:cs="標楷體+錆屍舀."/>
                <w:color w:val="000000"/>
                <w:kern w:val="0"/>
                <w:sz w:val="23"/>
                <w:szCs w:val="23"/>
              </w:rPr>
            </w:pPr>
            <w:r w:rsidRPr="00745789">
              <w:rPr>
                <w:rFonts w:ascii="標楷體+錆屍舀." w:eastAsia="標楷體+錆屍舀." w:hAnsi="Times New Roman" w:cs="標楷體+錆屍舀."/>
                <w:color w:val="000000"/>
                <w:kern w:val="0"/>
                <w:sz w:val="23"/>
                <w:szCs w:val="23"/>
              </w:rPr>
              <w:t>D-7-1</w:t>
            </w:r>
            <w:r w:rsidRPr="00745789">
              <w:rPr>
                <w:rFonts w:ascii="標楷體+錆屍舀." w:eastAsia="標楷體+錆屍舀." w:hAnsi="Times New Roman" w:cs="標楷體+錆屍舀." w:hint="eastAsia"/>
                <w:b/>
                <w:color w:val="000000"/>
                <w:kern w:val="0"/>
                <w:sz w:val="23"/>
                <w:szCs w:val="23"/>
                <w:bdr w:val="single" w:sz="4" w:space="0" w:color="auto"/>
              </w:rPr>
              <w:t>簡化</w:t>
            </w:r>
            <w:r w:rsidRPr="00745789">
              <w:rPr>
                <w:rFonts w:ascii="標楷體+錆屍舀." w:eastAsia="標楷體+錆屍舀." w:hAnsi="Times New Roman" w:cs="標楷體+錆屍舀."/>
                <w:color w:val="000000"/>
                <w:kern w:val="0"/>
                <w:sz w:val="23"/>
                <w:szCs w:val="23"/>
              </w:rPr>
              <w:t>蒐集生活中常見的數據資料，整理並繪製成含有原始資料或百分率的統計圖表：長條圖</w:t>
            </w:r>
            <w:r w:rsidRPr="00745789">
              <w:rPr>
                <w:rFonts w:ascii="標楷體+錆屍舀." w:eastAsia="標楷體+錆屍舀." w:hAnsi="Times New Roman" w:cs="標楷體+錆屍舀." w:hint="eastAsia"/>
                <w:color w:val="000000"/>
                <w:kern w:val="0"/>
                <w:sz w:val="23"/>
                <w:szCs w:val="23"/>
              </w:rPr>
              <w:t>及</w:t>
            </w:r>
            <w:r w:rsidRPr="00745789">
              <w:rPr>
                <w:rFonts w:ascii="標楷體+錆屍舀." w:eastAsia="標楷體+錆屍舀." w:hAnsi="Times New Roman" w:cs="標楷體+錆屍舀."/>
                <w:color w:val="000000"/>
                <w:kern w:val="0"/>
                <w:sz w:val="23"/>
                <w:szCs w:val="23"/>
              </w:rPr>
              <w:t>圓形圖</w:t>
            </w:r>
            <w:r w:rsidRPr="00745789">
              <w:rPr>
                <w:rFonts w:ascii="標楷體+錆屍舀." w:eastAsia="標楷體+錆屍舀." w:hAnsi="Times New Roman" w:cs="標楷體+錆屍舀." w:hint="eastAsia"/>
                <w:color w:val="000000"/>
                <w:kern w:val="0"/>
                <w:sz w:val="23"/>
                <w:szCs w:val="23"/>
              </w:rPr>
              <w:t>。</w:t>
            </w:r>
          </w:p>
        </w:tc>
        <w:tc>
          <w:tcPr>
            <w:tcW w:w="2268" w:type="dxa"/>
            <w:tcBorders>
              <w:top w:val="single" w:sz="2" w:space="0" w:color="auto"/>
              <w:left w:val="single" w:sz="4" w:space="0" w:color="auto"/>
              <w:bottom w:val="single" w:sz="2" w:space="0" w:color="auto"/>
              <w:right w:val="single" w:sz="2" w:space="0" w:color="auto"/>
            </w:tcBorders>
          </w:tcPr>
          <w:p w:rsidR="00745789" w:rsidRPr="00745789" w:rsidRDefault="00745789" w:rsidP="00745789">
            <w:pPr>
              <w:rPr>
                <w:rFonts w:ascii="Times New Roman" w:hAnsi="Times New Roman" w:cs="Times New Roman"/>
                <w:color w:val="000000"/>
              </w:rPr>
            </w:pPr>
            <w:r w:rsidRPr="00745789">
              <w:rPr>
                <w:rFonts w:ascii="標楷體" w:eastAsia="標楷體" w:hAnsi="標楷體" w:cs="Times New Roman" w:hint="eastAsia"/>
                <w:color w:val="000000"/>
              </w:rPr>
              <w:lastRenderedPageBreak/>
              <w:t>1.能使用正負數表徵生活中的量，並在</w:t>
            </w:r>
            <w:proofErr w:type="gramStart"/>
            <w:r w:rsidRPr="00745789">
              <w:rPr>
                <w:rFonts w:ascii="標楷體" w:eastAsia="標楷體" w:hAnsi="標楷體" w:cs="Times New Roman" w:hint="eastAsia"/>
                <w:color w:val="000000"/>
              </w:rPr>
              <w:t>數線上</w:t>
            </w:r>
            <w:proofErr w:type="gramEnd"/>
            <w:r w:rsidRPr="00745789">
              <w:rPr>
                <w:rFonts w:ascii="標楷體" w:eastAsia="標楷體" w:hAnsi="標楷體" w:cs="Times New Roman" w:hint="eastAsia"/>
                <w:color w:val="000000"/>
              </w:rPr>
              <w:t>找出正確的位置比較其大小。</w:t>
            </w:r>
          </w:p>
          <w:p w:rsidR="00745789" w:rsidRPr="00745789" w:rsidRDefault="00745789" w:rsidP="00745789">
            <w:pPr>
              <w:rPr>
                <w:rFonts w:ascii="Times New Roman" w:hAnsi="Times New Roman" w:cs="Times New Roman"/>
                <w:color w:val="000000"/>
              </w:rPr>
            </w:pPr>
            <w:r w:rsidRPr="00745789">
              <w:rPr>
                <w:rFonts w:ascii="標楷體" w:eastAsia="標楷體" w:hAnsi="標楷體" w:cs="Times New Roman" w:hint="eastAsia"/>
                <w:color w:val="000000"/>
              </w:rPr>
              <w:t>2.能透過點、線、線段的連接認識各種常見的圖形，並計算其面積和邊長。</w:t>
            </w:r>
          </w:p>
          <w:p w:rsidR="00745789" w:rsidRPr="00745789" w:rsidRDefault="00745789" w:rsidP="00745789">
            <w:pPr>
              <w:rPr>
                <w:rFonts w:ascii="Times New Roman" w:hAnsi="Times New Roman" w:cs="Times New Roman"/>
                <w:color w:val="000000"/>
              </w:rPr>
            </w:pPr>
            <w:r w:rsidRPr="00745789">
              <w:rPr>
                <w:rFonts w:ascii="標楷體" w:eastAsia="標楷體" w:hAnsi="標楷體" w:cs="Times New Roman" w:hint="eastAsia"/>
                <w:color w:val="000000"/>
              </w:rPr>
              <w:t>3.能</w:t>
            </w:r>
            <w:proofErr w:type="gramStart"/>
            <w:r w:rsidRPr="00745789">
              <w:rPr>
                <w:rFonts w:ascii="標楷體" w:eastAsia="標楷體" w:hAnsi="標楷體" w:cs="Times New Roman" w:hint="eastAsia"/>
                <w:color w:val="000000"/>
              </w:rPr>
              <w:t>認讀圖表</w:t>
            </w:r>
            <w:proofErr w:type="gramEnd"/>
            <w:r w:rsidRPr="00745789">
              <w:rPr>
                <w:rFonts w:ascii="標楷體" w:eastAsia="標楷體" w:hAnsi="標楷體" w:cs="Times New Roman" w:hint="eastAsia"/>
                <w:color w:val="000000"/>
              </w:rPr>
              <w:t>的座標</w:t>
            </w:r>
            <w:r w:rsidRPr="00745789">
              <w:rPr>
                <w:rFonts w:ascii="標楷體" w:eastAsia="標楷體" w:hAnsi="標楷體" w:cs="Times New Roman" w:hint="eastAsia"/>
                <w:color w:val="000000"/>
              </w:rPr>
              <w:lastRenderedPageBreak/>
              <w:t>位置並實際應用在生活中。</w:t>
            </w:r>
          </w:p>
          <w:p w:rsidR="00745789" w:rsidRPr="00745789" w:rsidRDefault="00745789" w:rsidP="00745789">
            <w:pPr>
              <w:rPr>
                <w:rFonts w:ascii="Times New Roman" w:hAnsi="Times New Roman" w:cs="Times New Roman"/>
                <w:color w:val="000000"/>
              </w:rPr>
            </w:pPr>
            <w:r w:rsidRPr="00745789">
              <w:rPr>
                <w:rFonts w:ascii="標楷體" w:eastAsia="標楷體" w:hAnsi="標楷體" w:cs="Times New Roman" w:hint="eastAsia"/>
                <w:color w:val="000000"/>
              </w:rPr>
              <w:t>4.能將符號或文字設成未知數，進行一次</w:t>
            </w:r>
            <w:proofErr w:type="gramStart"/>
            <w:r w:rsidRPr="00745789">
              <w:rPr>
                <w:rFonts w:ascii="標楷體" w:eastAsia="標楷體" w:hAnsi="標楷體" w:cs="Times New Roman" w:hint="eastAsia"/>
                <w:color w:val="000000"/>
              </w:rPr>
              <w:t>式的化減</w:t>
            </w:r>
            <w:proofErr w:type="gramEnd"/>
            <w:r w:rsidRPr="00745789">
              <w:rPr>
                <w:rFonts w:ascii="標楷體" w:eastAsia="標楷體" w:hAnsi="標楷體" w:cs="Times New Roman" w:hint="eastAsia"/>
                <w:color w:val="000000"/>
              </w:rPr>
              <w:t>及同類項的合併。</w:t>
            </w:r>
          </w:p>
          <w:p w:rsidR="00745789" w:rsidRPr="00745789" w:rsidRDefault="00745789" w:rsidP="00745789">
            <w:pPr>
              <w:rPr>
                <w:rFonts w:ascii="Times New Roman" w:hAnsi="Times New Roman" w:cs="Times New Roman"/>
                <w:color w:val="000000"/>
              </w:rPr>
            </w:pPr>
            <w:r w:rsidRPr="00745789">
              <w:rPr>
                <w:rFonts w:ascii="標楷體" w:eastAsia="標楷體" w:hAnsi="標楷體" w:cs="Times New Roman" w:hint="eastAsia"/>
                <w:color w:val="000000"/>
              </w:rPr>
              <w:t>5.能透過對應關係認識常數函數及一次函數，並理解在生活情境中的函數圖形</w:t>
            </w:r>
            <w:r w:rsidRPr="00745789">
              <w:rPr>
                <w:rFonts w:ascii="標楷體" w:eastAsia="標楷體" w:hAnsi="標楷體" w:cs="Times New Roman"/>
                <w:color w:val="000000"/>
              </w:rPr>
              <w:t>。</w:t>
            </w:r>
          </w:p>
          <w:p w:rsidR="00745789" w:rsidRPr="00745789" w:rsidRDefault="00745789" w:rsidP="00745789">
            <w:pPr>
              <w:rPr>
                <w:rFonts w:ascii="Times New Roman" w:hAnsi="Times New Roman" w:cs="Times New Roman"/>
                <w:color w:val="000000"/>
              </w:rPr>
            </w:pPr>
            <w:r w:rsidRPr="00745789">
              <w:rPr>
                <w:rFonts w:ascii="標楷體" w:eastAsia="標楷體" w:hAnsi="標楷體" w:cs="Times New Roman" w:hint="eastAsia"/>
                <w:color w:val="000000"/>
              </w:rPr>
              <w:t>6.能將數據製成圖表，並應用在生活中。</w:t>
            </w:r>
          </w:p>
        </w:tc>
        <w:tc>
          <w:tcPr>
            <w:tcW w:w="676" w:type="dxa"/>
            <w:tcBorders>
              <w:top w:val="single" w:sz="2" w:space="0" w:color="auto"/>
              <w:left w:val="single" w:sz="4" w:space="0" w:color="auto"/>
              <w:bottom w:val="single" w:sz="2" w:space="0" w:color="auto"/>
              <w:right w:val="single" w:sz="2" w:space="0" w:color="auto"/>
            </w:tcBorders>
            <w:vAlign w:val="center"/>
          </w:tcPr>
          <w:p w:rsidR="00745789" w:rsidRPr="00745789" w:rsidRDefault="00745789" w:rsidP="00745789">
            <w:pPr>
              <w:snapToGrid w:val="0"/>
              <w:spacing w:line="360" w:lineRule="exact"/>
              <w:jc w:val="center"/>
              <w:rPr>
                <w:rFonts w:ascii="標楷體" w:eastAsia="標楷體" w:hAnsi="標楷體"/>
              </w:rPr>
            </w:pPr>
            <w:r w:rsidRPr="00745789">
              <w:rPr>
                <w:rFonts w:ascii="標楷體" w:eastAsia="標楷體" w:hAnsi="標楷體" w:hint="eastAsia"/>
              </w:rPr>
              <w:lastRenderedPageBreak/>
              <w:t>操作</w:t>
            </w:r>
          </w:p>
          <w:p w:rsidR="00745789" w:rsidRPr="00745789" w:rsidRDefault="00745789" w:rsidP="00745789">
            <w:pPr>
              <w:snapToGrid w:val="0"/>
              <w:spacing w:line="360" w:lineRule="exact"/>
              <w:jc w:val="center"/>
              <w:rPr>
                <w:rFonts w:ascii="標楷體" w:eastAsia="標楷體" w:hAnsi="標楷體"/>
              </w:rPr>
            </w:pPr>
            <w:r w:rsidRPr="00745789">
              <w:rPr>
                <w:rFonts w:ascii="標楷體" w:eastAsia="標楷體" w:hAnsi="標楷體" w:hint="eastAsia"/>
              </w:rPr>
              <w:t>分類</w:t>
            </w:r>
          </w:p>
          <w:p w:rsidR="00745789" w:rsidRPr="00745789" w:rsidRDefault="00745789" w:rsidP="00745789">
            <w:pPr>
              <w:snapToGrid w:val="0"/>
              <w:spacing w:line="360" w:lineRule="exact"/>
              <w:jc w:val="center"/>
              <w:rPr>
                <w:rFonts w:ascii="標楷體" w:eastAsia="標楷體" w:hAnsi="標楷體"/>
              </w:rPr>
            </w:pPr>
            <w:r w:rsidRPr="00745789">
              <w:rPr>
                <w:rFonts w:ascii="標楷體" w:eastAsia="標楷體" w:hAnsi="標楷體" w:hint="eastAsia"/>
              </w:rPr>
              <w:t>問答</w:t>
            </w:r>
          </w:p>
          <w:p w:rsidR="00745789" w:rsidRPr="00745789" w:rsidRDefault="00745789" w:rsidP="00745789">
            <w:pPr>
              <w:snapToGrid w:val="0"/>
              <w:spacing w:line="360" w:lineRule="exact"/>
              <w:jc w:val="center"/>
              <w:rPr>
                <w:rFonts w:ascii="標楷體" w:eastAsia="標楷體" w:hAnsi="標楷體"/>
                <w:sz w:val="28"/>
                <w:szCs w:val="28"/>
              </w:rPr>
            </w:pPr>
            <w:r w:rsidRPr="00745789">
              <w:rPr>
                <w:rFonts w:ascii="標楷體" w:eastAsia="標楷體" w:hAnsi="標楷體" w:hint="eastAsia"/>
              </w:rPr>
              <w:t>筆試</w:t>
            </w:r>
          </w:p>
        </w:tc>
      </w:tr>
    </w:tbl>
    <w:p w:rsidR="00745789" w:rsidRPr="00745789" w:rsidRDefault="00745789" w:rsidP="00745789">
      <w:pPr>
        <w:snapToGrid w:val="0"/>
        <w:rPr>
          <w:rFonts w:ascii="標楷體" w:eastAsia="標楷體" w:hAnsi="標楷體"/>
        </w:rPr>
      </w:pPr>
    </w:p>
    <w:p w:rsidR="00745789" w:rsidRPr="00745789" w:rsidRDefault="00745789" w:rsidP="00745789">
      <w:pPr>
        <w:snapToGrid w:val="0"/>
        <w:rPr>
          <w:rFonts w:ascii="標楷體" w:eastAsia="標楷體" w:hAnsi="標楷體"/>
        </w:rPr>
      </w:pPr>
    </w:p>
    <w:p w:rsidR="00745789" w:rsidRPr="00745789" w:rsidRDefault="00745789" w:rsidP="00745789">
      <w:pPr>
        <w:snapToGrid w:val="0"/>
        <w:rPr>
          <w:rFonts w:ascii="標楷體" w:eastAsia="標楷體" w:hAnsi="標楷體"/>
        </w:rPr>
      </w:pPr>
      <w:r w:rsidRPr="00745789">
        <w:rPr>
          <w:rFonts w:ascii="標楷體" w:eastAsia="標楷體" w:hAnsi="標楷體"/>
        </w:rPr>
        <w:t>五</w:t>
      </w:r>
      <w:proofErr w:type="gramStart"/>
      <w:r w:rsidRPr="00745789">
        <w:rPr>
          <w:rFonts w:ascii="標楷體" w:eastAsia="標楷體" w:hAnsi="標楷體"/>
        </w:rPr>
        <w:t>﹑</w:t>
      </w:r>
      <w:proofErr w:type="gramEnd"/>
      <w:r w:rsidRPr="00745789">
        <w:rPr>
          <w:rFonts w:ascii="標楷體" w:eastAsia="標楷體" w:hAnsi="標楷體"/>
        </w:rPr>
        <w:t>本學期課程內涵：第一學期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944"/>
        <w:gridCol w:w="860"/>
        <w:gridCol w:w="3861"/>
        <w:gridCol w:w="1157"/>
        <w:gridCol w:w="3576"/>
      </w:tblGrid>
      <w:tr w:rsidR="00745789" w:rsidRPr="00745789" w:rsidTr="00276548">
        <w:tc>
          <w:tcPr>
            <w:tcW w:w="776" w:type="dxa"/>
            <w:shd w:val="clear" w:color="auto" w:fill="auto"/>
          </w:tcPr>
          <w:p w:rsidR="00745789" w:rsidRPr="00745789" w:rsidRDefault="00745789" w:rsidP="00745789">
            <w:pPr>
              <w:snapToGrid w:val="0"/>
              <w:spacing w:line="240" w:lineRule="atLeast"/>
              <w:rPr>
                <w:rFonts w:ascii="標楷體" w:eastAsia="標楷體" w:hAnsi="標楷體"/>
                <w:color w:val="000000"/>
              </w:rPr>
            </w:pPr>
            <w:proofErr w:type="gramStart"/>
            <w:r w:rsidRPr="00745789">
              <w:rPr>
                <w:rFonts w:ascii="標楷體" w:eastAsia="標楷體" w:hAnsi="標楷體" w:hint="eastAsia"/>
                <w:color w:val="000000"/>
              </w:rPr>
              <w:t>週</w:t>
            </w:r>
            <w:proofErr w:type="gramEnd"/>
            <w:r w:rsidRPr="00745789">
              <w:rPr>
                <w:rFonts w:ascii="標楷體" w:eastAsia="標楷體" w:hAnsi="標楷體" w:hint="eastAsia"/>
                <w:color w:val="000000"/>
              </w:rPr>
              <w:t>次</w:t>
            </w:r>
          </w:p>
        </w:tc>
        <w:tc>
          <w:tcPr>
            <w:tcW w:w="3944"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hint="eastAsia"/>
                <w:color w:val="000000"/>
              </w:rPr>
              <w:t>單元名稱/學習內容</w:t>
            </w:r>
          </w:p>
        </w:tc>
        <w:tc>
          <w:tcPr>
            <w:tcW w:w="860" w:type="dxa"/>
            <w:shd w:val="clear" w:color="auto" w:fill="auto"/>
          </w:tcPr>
          <w:p w:rsidR="00745789" w:rsidRPr="00745789" w:rsidRDefault="00745789" w:rsidP="00745789">
            <w:pPr>
              <w:snapToGrid w:val="0"/>
              <w:spacing w:line="240" w:lineRule="atLeast"/>
              <w:rPr>
                <w:rFonts w:ascii="標楷體" w:eastAsia="標楷體" w:hAnsi="標楷體"/>
                <w:color w:val="000000"/>
              </w:rPr>
            </w:pPr>
            <w:proofErr w:type="gramStart"/>
            <w:r w:rsidRPr="00745789">
              <w:rPr>
                <w:rFonts w:ascii="標楷體" w:eastAsia="標楷體" w:hAnsi="標楷體" w:hint="eastAsia"/>
                <w:color w:val="000000"/>
              </w:rPr>
              <w:t>週</w:t>
            </w:r>
            <w:proofErr w:type="gramEnd"/>
            <w:r w:rsidRPr="00745789">
              <w:rPr>
                <w:rFonts w:ascii="標楷體" w:eastAsia="標楷體" w:hAnsi="標楷體" w:hint="eastAsia"/>
                <w:color w:val="000000"/>
              </w:rPr>
              <w:t>次</w:t>
            </w:r>
          </w:p>
        </w:tc>
        <w:tc>
          <w:tcPr>
            <w:tcW w:w="3861"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hint="eastAsia"/>
                <w:color w:val="000000"/>
              </w:rPr>
              <w:t>單元名稱/學習內容</w:t>
            </w:r>
          </w:p>
        </w:tc>
        <w:tc>
          <w:tcPr>
            <w:tcW w:w="1157" w:type="dxa"/>
            <w:shd w:val="clear" w:color="auto" w:fill="auto"/>
          </w:tcPr>
          <w:p w:rsidR="00745789" w:rsidRPr="00745789" w:rsidRDefault="00745789" w:rsidP="00745789">
            <w:pPr>
              <w:snapToGrid w:val="0"/>
              <w:spacing w:line="240" w:lineRule="atLeast"/>
              <w:rPr>
                <w:rFonts w:ascii="標楷體" w:eastAsia="標楷體" w:hAnsi="標楷體"/>
                <w:color w:val="000000"/>
              </w:rPr>
            </w:pPr>
            <w:proofErr w:type="gramStart"/>
            <w:r w:rsidRPr="00745789">
              <w:rPr>
                <w:rFonts w:ascii="標楷體" w:eastAsia="標楷體" w:hAnsi="標楷體" w:hint="eastAsia"/>
                <w:color w:val="000000"/>
              </w:rPr>
              <w:t>週</w:t>
            </w:r>
            <w:proofErr w:type="gramEnd"/>
            <w:r w:rsidRPr="00745789">
              <w:rPr>
                <w:rFonts w:ascii="標楷體" w:eastAsia="標楷體" w:hAnsi="標楷體" w:hint="eastAsia"/>
                <w:color w:val="000000"/>
              </w:rPr>
              <w:t>次</w:t>
            </w:r>
          </w:p>
        </w:tc>
        <w:tc>
          <w:tcPr>
            <w:tcW w:w="3576"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hint="eastAsia"/>
                <w:color w:val="000000"/>
              </w:rPr>
              <w:t>單元名稱/學習內容</w:t>
            </w:r>
          </w:p>
        </w:tc>
      </w:tr>
      <w:tr w:rsidR="00745789" w:rsidRPr="00745789" w:rsidTr="00276548">
        <w:tc>
          <w:tcPr>
            <w:tcW w:w="776" w:type="dxa"/>
            <w:shd w:val="clear" w:color="auto" w:fill="auto"/>
          </w:tcPr>
          <w:p w:rsidR="00745789" w:rsidRPr="00745789" w:rsidRDefault="00745789" w:rsidP="00745789">
            <w:pPr>
              <w:snapToGrid w:val="0"/>
              <w:spacing w:line="240" w:lineRule="atLeast"/>
              <w:rPr>
                <w:rFonts w:ascii="標楷體" w:eastAsia="標楷體" w:hAnsi="標楷體"/>
                <w:color w:val="000000"/>
              </w:rPr>
            </w:pPr>
            <w:proofErr w:type="gramStart"/>
            <w:r w:rsidRPr="00745789">
              <w:rPr>
                <w:rFonts w:ascii="標楷體" w:eastAsia="標楷體" w:hAnsi="標楷體"/>
                <w:color w:val="000000"/>
              </w:rPr>
              <w:t>一</w:t>
            </w:r>
            <w:proofErr w:type="gramEnd"/>
          </w:p>
        </w:tc>
        <w:tc>
          <w:tcPr>
            <w:tcW w:w="3944" w:type="dxa"/>
            <w:vMerge w:val="restart"/>
            <w:shd w:val="clear" w:color="auto" w:fill="auto"/>
          </w:tcPr>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正負比一比</w:t>
            </w:r>
          </w:p>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lastRenderedPageBreak/>
              <w:t>1.正數、負數的意義</w:t>
            </w:r>
          </w:p>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2.</w:t>
            </w:r>
            <w:proofErr w:type="gramStart"/>
            <w:r w:rsidRPr="00745789">
              <w:rPr>
                <w:rFonts w:ascii="標楷體" w:eastAsia="標楷體" w:hAnsi="標楷體" w:hint="eastAsia"/>
              </w:rPr>
              <w:t>數線上</w:t>
            </w:r>
            <w:proofErr w:type="gramEnd"/>
            <w:r w:rsidRPr="00745789">
              <w:rPr>
                <w:rFonts w:ascii="標楷體" w:eastAsia="標楷體" w:hAnsi="標楷體" w:hint="eastAsia"/>
              </w:rPr>
              <w:t>的正負數</w:t>
            </w:r>
          </w:p>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3.整數的加減</w:t>
            </w:r>
          </w:p>
        </w:tc>
        <w:tc>
          <w:tcPr>
            <w:tcW w:w="860"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lastRenderedPageBreak/>
              <w:t>八</w:t>
            </w:r>
          </w:p>
        </w:tc>
        <w:tc>
          <w:tcPr>
            <w:tcW w:w="3861" w:type="dxa"/>
            <w:vMerge w:val="restart"/>
            <w:shd w:val="clear" w:color="auto" w:fill="auto"/>
          </w:tcPr>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有趣的幾何圖形</w:t>
            </w:r>
          </w:p>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lastRenderedPageBreak/>
              <w:t>1.認識各類常見的圖形</w:t>
            </w:r>
          </w:p>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2.認識圖形的基本組成</w:t>
            </w:r>
          </w:p>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3.能計算圖形的邊長及面積</w:t>
            </w:r>
          </w:p>
        </w:tc>
        <w:tc>
          <w:tcPr>
            <w:tcW w:w="1157"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lastRenderedPageBreak/>
              <w:t>十五</w:t>
            </w:r>
          </w:p>
        </w:tc>
        <w:tc>
          <w:tcPr>
            <w:tcW w:w="3576" w:type="dxa"/>
            <w:vMerge w:val="restart"/>
            <w:shd w:val="clear" w:color="auto" w:fill="auto"/>
          </w:tcPr>
          <w:p w:rsidR="00745789" w:rsidRPr="00745789" w:rsidRDefault="00745789" w:rsidP="00745789">
            <w:pPr>
              <w:snapToGrid w:val="0"/>
              <w:spacing w:line="240" w:lineRule="atLeast"/>
              <w:jc w:val="both"/>
              <w:rPr>
                <w:rFonts w:ascii="標楷體" w:eastAsia="標楷體" w:hAnsi="標楷體"/>
              </w:rPr>
            </w:pPr>
            <w:r w:rsidRPr="00745789">
              <w:rPr>
                <w:rFonts w:ascii="標楷體" w:eastAsia="標楷體" w:hAnsi="標楷體" w:hint="eastAsia"/>
              </w:rPr>
              <w:t>大家來找碴</w:t>
            </w:r>
          </w:p>
          <w:p w:rsidR="00745789" w:rsidRPr="00745789" w:rsidRDefault="00745789" w:rsidP="00745789">
            <w:pPr>
              <w:snapToGrid w:val="0"/>
              <w:spacing w:line="240" w:lineRule="atLeast"/>
              <w:jc w:val="both"/>
              <w:rPr>
                <w:rFonts w:ascii="標楷體" w:eastAsia="標楷體" w:hAnsi="標楷體"/>
              </w:rPr>
            </w:pPr>
            <w:r w:rsidRPr="00745789">
              <w:rPr>
                <w:rFonts w:ascii="標楷體" w:eastAsia="標楷體" w:hAnsi="標楷體" w:hint="eastAsia"/>
              </w:rPr>
              <w:lastRenderedPageBreak/>
              <w:t>1.直角坐標的構成要素</w:t>
            </w:r>
          </w:p>
          <w:p w:rsidR="00745789" w:rsidRPr="00745789" w:rsidRDefault="00745789" w:rsidP="00745789">
            <w:pPr>
              <w:snapToGrid w:val="0"/>
              <w:spacing w:line="240" w:lineRule="atLeast"/>
              <w:jc w:val="both"/>
              <w:rPr>
                <w:rFonts w:ascii="標楷體" w:eastAsia="標楷體" w:hAnsi="標楷體"/>
              </w:rPr>
            </w:pPr>
            <w:r w:rsidRPr="00745789">
              <w:rPr>
                <w:rFonts w:ascii="標楷體" w:eastAsia="標楷體" w:hAnsi="標楷體" w:hint="eastAsia"/>
              </w:rPr>
              <w:t>2.座標點代表的意義</w:t>
            </w:r>
          </w:p>
          <w:p w:rsidR="00745789" w:rsidRPr="00745789" w:rsidRDefault="00745789" w:rsidP="00745789">
            <w:pPr>
              <w:snapToGrid w:val="0"/>
              <w:spacing w:line="240" w:lineRule="atLeast"/>
              <w:jc w:val="both"/>
              <w:rPr>
                <w:rFonts w:ascii="標楷體" w:eastAsia="標楷體" w:hAnsi="標楷體"/>
              </w:rPr>
            </w:pPr>
            <w:r w:rsidRPr="00745789">
              <w:rPr>
                <w:rFonts w:ascii="標楷體" w:eastAsia="標楷體" w:hAnsi="標楷體" w:hint="eastAsia"/>
              </w:rPr>
              <w:t>3.找出正確的座標位置</w:t>
            </w:r>
          </w:p>
        </w:tc>
      </w:tr>
      <w:tr w:rsidR="00745789" w:rsidRPr="00745789" w:rsidTr="00276548">
        <w:tc>
          <w:tcPr>
            <w:tcW w:w="776"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lastRenderedPageBreak/>
              <w:t>二</w:t>
            </w:r>
          </w:p>
        </w:tc>
        <w:tc>
          <w:tcPr>
            <w:tcW w:w="3944" w:type="dxa"/>
            <w:vMerge/>
            <w:shd w:val="clear" w:color="auto" w:fill="auto"/>
          </w:tcPr>
          <w:p w:rsidR="00745789" w:rsidRPr="00745789" w:rsidRDefault="00745789" w:rsidP="00745789">
            <w:pPr>
              <w:numPr>
                <w:ilvl w:val="0"/>
                <w:numId w:val="2"/>
              </w:numPr>
              <w:snapToGrid w:val="0"/>
              <w:spacing w:line="240" w:lineRule="atLeast"/>
              <w:rPr>
                <w:rFonts w:ascii="標楷體" w:eastAsia="標楷體" w:hAnsi="標楷體"/>
                <w:color w:val="000000"/>
              </w:rPr>
            </w:pPr>
          </w:p>
        </w:tc>
        <w:tc>
          <w:tcPr>
            <w:tcW w:w="860"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九</w:t>
            </w:r>
          </w:p>
        </w:tc>
        <w:tc>
          <w:tcPr>
            <w:tcW w:w="3861" w:type="dxa"/>
            <w:vMerge/>
            <w:shd w:val="clear" w:color="auto" w:fill="auto"/>
          </w:tcPr>
          <w:p w:rsidR="00745789" w:rsidRPr="00745789" w:rsidRDefault="00745789" w:rsidP="00745789">
            <w:pPr>
              <w:numPr>
                <w:ilvl w:val="0"/>
                <w:numId w:val="3"/>
              </w:numPr>
              <w:snapToGrid w:val="0"/>
              <w:spacing w:line="240" w:lineRule="atLeast"/>
              <w:rPr>
                <w:rFonts w:ascii="標楷體" w:eastAsia="標楷體" w:hAnsi="標楷體"/>
                <w:color w:val="000000"/>
              </w:rPr>
            </w:pPr>
          </w:p>
        </w:tc>
        <w:tc>
          <w:tcPr>
            <w:tcW w:w="1157"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十六</w:t>
            </w:r>
          </w:p>
        </w:tc>
        <w:tc>
          <w:tcPr>
            <w:tcW w:w="3576" w:type="dxa"/>
            <w:vMerge/>
            <w:shd w:val="clear" w:color="auto" w:fill="auto"/>
          </w:tcPr>
          <w:p w:rsidR="00745789" w:rsidRPr="00745789" w:rsidRDefault="00745789" w:rsidP="00745789">
            <w:pPr>
              <w:numPr>
                <w:ilvl w:val="0"/>
                <w:numId w:val="4"/>
              </w:numPr>
              <w:snapToGrid w:val="0"/>
              <w:spacing w:line="240" w:lineRule="atLeast"/>
              <w:jc w:val="both"/>
              <w:rPr>
                <w:rFonts w:ascii="標楷體" w:eastAsia="標楷體" w:hAnsi="標楷體"/>
                <w:color w:val="000000"/>
              </w:rPr>
            </w:pPr>
          </w:p>
        </w:tc>
      </w:tr>
      <w:tr w:rsidR="00745789" w:rsidRPr="00745789" w:rsidTr="00276548">
        <w:tc>
          <w:tcPr>
            <w:tcW w:w="776"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lastRenderedPageBreak/>
              <w:t>三</w:t>
            </w:r>
          </w:p>
        </w:tc>
        <w:tc>
          <w:tcPr>
            <w:tcW w:w="3944" w:type="dxa"/>
            <w:vMerge/>
            <w:shd w:val="clear" w:color="auto" w:fill="auto"/>
          </w:tcPr>
          <w:p w:rsidR="00745789" w:rsidRPr="00745789" w:rsidRDefault="00745789" w:rsidP="00745789">
            <w:pPr>
              <w:numPr>
                <w:ilvl w:val="0"/>
                <w:numId w:val="2"/>
              </w:numPr>
              <w:snapToGrid w:val="0"/>
              <w:spacing w:line="240" w:lineRule="atLeast"/>
              <w:rPr>
                <w:rFonts w:ascii="標楷體" w:eastAsia="標楷體" w:hAnsi="標楷體"/>
                <w:color w:val="000000"/>
              </w:rPr>
            </w:pPr>
          </w:p>
        </w:tc>
        <w:tc>
          <w:tcPr>
            <w:tcW w:w="860"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w:t>
            </w:r>
          </w:p>
        </w:tc>
        <w:tc>
          <w:tcPr>
            <w:tcW w:w="3861" w:type="dxa"/>
            <w:vMerge/>
            <w:shd w:val="clear" w:color="auto" w:fill="auto"/>
          </w:tcPr>
          <w:p w:rsidR="00745789" w:rsidRPr="00745789" w:rsidRDefault="00745789" w:rsidP="00745789">
            <w:pPr>
              <w:numPr>
                <w:ilvl w:val="0"/>
                <w:numId w:val="3"/>
              </w:numPr>
              <w:snapToGrid w:val="0"/>
              <w:spacing w:line="240" w:lineRule="atLeast"/>
              <w:rPr>
                <w:rFonts w:ascii="標楷體" w:eastAsia="標楷體" w:hAnsi="標楷體"/>
                <w:color w:val="000000"/>
              </w:rPr>
            </w:pPr>
          </w:p>
        </w:tc>
        <w:tc>
          <w:tcPr>
            <w:tcW w:w="1157"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十七</w:t>
            </w:r>
          </w:p>
        </w:tc>
        <w:tc>
          <w:tcPr>
            <w:tcW w:w="3576" w:type="dxa"/>
            <w:vMerge/>
            <w:shd w:val="clear" w:color="auto" w:fill="auto"/>
          </w:tcPr>
          <w:p w:rsidR="00745789" w:rsidRPr="00745789" w:rsidRDefault="00745789" w:rsidP="00745789">
            <w:pPr>
              <w:numPr>
                <w:ilvl w:val="0"/>
                <w:numId w:val="4"/>
              </w:numPr>
              <w:snapToGrid w:val="0"/>
              <w:spacing w:line="240" w:lineRule="atLeast"/>
              <w:jc w:val="both"/>
              <w:rPr>
                <w:rFonts w:ascii="標楷體" w:eastAsia="標楷體" w:hAnsi="標楷體"/>
                <w:color w:val="000000"/>
              </w:rPr>
            </w:pPr>
          </w:p>
        </w:tc>
      </w:tr>
      <w:tr w:rsidR="00745789" w:rsidRPr="00745789" w:rsidTr="00276548">
        <w:tc>
          <w:tcPr>
            <w:tcW w:w="776"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四</w:t>
            </w:r>
          </w:p>
        </w:tc>
        <w:tc>
          <w:tcPr>
            <w:tcW w:w="3944" w:type="dxa"/>
            <w:vMerge/>
            <w:shd w:val="clear" w:color="auto" w:fill="auto"/>
          </w:tcPr>
          <w:p w:rsidR="00745789" w:rsidRPr="00745789" w:rsidRDefault="00745789" w:rsidP="00745789">
            <w:pPr>
              <w:numPr>
                <w:ilvl w:val="0"/>
                <w:numId w:val="2"/>
              </w:numPr>
              <w:snapToGrid w:val="0"/>
              <w:spacing w:line="240" w:lineRule="atLeast"/>
              <w:rPr>
                <w:rFonts w:ascii="標楷體" w:eastAsia="標楷體" w:hAnsi="標楷體"/>
                <w:color w:val="000000"/>
              </w:rPr>
            </w:pPr>
          </w:p>
        </w:tc>
        <w:tc>
          <w:tcPr>
            <w:tcW w:w="860"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十一</w:t>
            </w:r>
          </w:p>
        </w:tc>
        <w:tc>
          <w:tcPr>
            <w:tcW w:w="3861" w:type="dxa"/>
            <w:vMerge/>
            <w:shd w:val="clear" w:color="auto" w:fill="auto"/>
          </w:tcPr>
          <w:p w:rsidR="00745789" w:rsidRPr="00745789" w:rsidRDefault="00745789" w:rsidP="00745789">
            <w:pPr>
              <w:numPr>
                <w:ilvl w:val="0"/>
                <w:numId w:val="3"/>
              </w:numPr>
              <w:snapToGrid w:val="0"/>
              <w:spacing w:line="240" w:lineRule="atLeast"/>
              <w:rPr>
                <w:rFonts w:ascii="標楷體" w:eastAsia="標楷體" w:hAnsi="標楷體"/>
                <w:color w:val="000000"/>
              </w:rPr>
            </w:pPr>
          </w:p>
        </w:tc>
        <w:tc>
          <w:tcPr>
            <w:tcW w:w="1157"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十八</w:t>
            </w:r>
          </w:p>
        </w:tc>
        <w:tc>
          <w:tcPr>
            <w:tcW w:w="3576" w:type="dxa"/>
            <w:vMerge/>
            <w:shd w:val="clear" w:color="auto" w:fill="auto"/>
          </w:tcPr>
          <w:p w:rsidR="00745789" w:rsidRPr="00745789" w:rsidRDefault="00745789" w:rsidP="00745789">
            <w:pPr>
              <w:numPr>
                <w:ilvl w:val="0"/>
                <w:numId w:val="4"/>
              </w:numPr>
              <w:snapToGrid w:val="0"/>
              <w:spacing w:line="240" w:lineRule="atLeast"/>
              <w:jc w:val="both"/>
              <w:rPr>
                <w:rFonts w:ascii="標楷體" w:eastAsia="標楷體" w:hAnsi="標楷體"/>
                <w:color w:val="000000"/>
              </w:rPr>
            </w:pPr>
          </w:p>
        </w:tc>
      </w:tr>
      <w:tr w:rsidR="00745789" w:rsidRPr="00745789" w:rsidTr="00276548">
        <w:tc>
          <w:tcPr>
            <w:tcW w:w="776"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五</w:t>
            </w:r>
          </w:p>
        </w:tc>
        <w:tc>
          <w:tcPr>
            <w:tcW w:w="3944" w:type="dxa"/>
            <w:vMerge/>
            <w:shd w:val="clear" w:color="auto" w:fill="auto"/>
          </w:tcPr>
          <w:p w:rsidR="00745789" w:rsidRPr="00745789" w:rsidRDefault="00745789" w:rsidP="00745789">
            <w:pPr>
              <w:numPr>
                <w:ilvl w:val="0"/>
                <w:numId w:val="2"/>
              </w:numPr>
              <w:snapToGrid w:val="0"/>
              <w:spacing w:line="240" w:lineRule="atLeast"/>
              <w:rPr>
                <w:rFonts w:ascii="標楷體" w:eastAsia="標楷體" w:hAnsi="標楷體"/>
                <w:color w:val="000000"/>
              </w:rPr>
            </w:pPr>
          </w:p>
        </w:tc>
        <w:tc>
          <w:tcPr>
            <w:tcW w:w="860"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十二</w:t>
            </w:r>
          </w:p>
        </w:tc>
        <w:tc>
          <w:tcPr>
            <w:tcW w:w="3861" w:type="dxa"/>
            <w:vMerge/>
            <w:shd w:val="clear" w:color="auto" w:fill="auto"/>
          </w:tcPr>
          <w:p w:rsidR="00745789" w:rsidRPr="00745789" w:rsidRDefault="00745789" w:rsidP="00745789">
            <w:pPr>
              <w:numPr>
                <w:ilvl w:val="0"/>
                <w:numId w:val="3"/>
              </w:numPr>
              <w:snapToGrid w:val="0"/>
              <w:spacing w:line="240" w:lineRule="atLeast"/>
              <w:rPr>
                <w:rFonts w:ascii="標楷體" w:eastAsia="標楷體" w:hAnsi="標楷體"/>
                <w:color w:val="000000"/>
              </w:rPr>
            </w:pPr>
          </w:p>
        </w:tc>
        <w:tc>
          <w:tcPr>
            <w:tcW w:w="1157"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十九</w:t>
            </w:r>
          </w:p>
        </w:tc>
        <w:tc>
          <w:tcPr>
            <w:tcW w:w="3576" w:type="dxa"/>
            <w:vMerge/>
            <w:shd w:val="clear" w:color="auto" w:fill="auto"/>
          </w:tcPr>
          <w:p w:rsidR="00745789" w:rsidRPr="00745789" w:rsidRDefault="00745789" w:rsidP="00745789">
            <w:pPr>
              <w:numPr>
                <w:ilvl w:val="0"/>
                <w:numId w:val="4"/>
              </w:numPr>
              <w:snapToGrid w:val="0"/>
              <w:spacing w:line="240" w:lineRule="atLeast"/>
              <w:jc w:val="both"/>
              <w:rPr>
                <w:rFonts w:ascii="標楷體" w:eastAsia="標楷體" w:hAnsi="標楷體"/>
                <w:color w:val="000000"/>
              </w:rPr>
            </w:pPr>
          </w:p>
        </w:tc>
      </w:tr>
      <w:tr w:rsidR="00745789" w:rsidRPr="00745789" w:rsidTr="00276548">
        <w:tc>
          <w:tcPr>
            <w:tcW w:w="776"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六</w:t>
            </w:r>
          </w:p>
        </w:tc>
        <w:tc>
          <w:tcPr>
            <w:tcW w:w="3944"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860"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十三</w:t>
            </w:r>
          </w:p>
        </w:tc>
        <w:tc>
          <w:tcPr>
            <w:tcW w:w="3861"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1157" w:type="dxa"/>
            <w:shd w:val="clear" w:color="auto" w:fill="auto"/>
          </w:tcPr>
          <w:p w:rsidR="00745789" w:rsidRPr="00745789" w:rsidRDefault="00745789" w:rsidP="00745789">
            <w:pPr>
              <w:snapToGrid w:val="0"/>
              <w:spacing w:line="240" w:lineRule="atLeast"/>
              <w:ind w:left="57"/>
              <w:rPr>
                <w:rFonts w:ascii="標楷體" w:eastAsia="標楷體" w:hAnsi="標楷體"/>
              </w:rPr>
            </w:pPr>
            <w:r w:rsidRPr="00745789">
              <w:rPr>
                <w:rFonts w:ascii="標楷體" w:eastAsia="標楷體" w:hAnsi="標楷體" w:hint="eastAsia"/>
              </w:rPr>
              <w:t>二十</w:t>
            </w:r>
          </w:p>
        </w:tc>
        <w:tc>
          <w:tcPr>
            <w:tcW w:w="3576"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r>
      <w:tr w:rsidR="00745789" w:rsidRPr="00745789" w:rsidTr="00276548">
        <w:trPr>
          <w:trHeight w:val="255"/>
        </w:trPr>
        <w:tc>
          <w:tcPr>
            <w:tcW w:w="776"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七</w:t>
            </w:r>
          </w:p>
        </w:tc>
        <w:tc>
          <w:tcPr>
            <w:tcW w:w="3944"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860"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十四</w:t>
            </w:r>
          </w:p>
        </w:tc>
        <w:tc>
          <w:tcPr>
            <w:tcW w:w="3861"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1157" w:type="dxa"/>
            <w:shd w:val="clear" w:color="auto" w:fill="auto"/>
          </w:tcPr>
          <w:p w:rsidR="00745789" w:rsidRPr="00745789" w:rsidRDefault="00745789" w:rsidP="00745789">
            <w:pPr>
              <w:snapToGrid w:val="0"/>
              <w:spacing w:line="240" w:lineRule="atLeast"/>
              <w:ind w:left="57"/>
              <w:rPr>
                <w:rFonts w:ascii="標楷體" w:eastAsia="標楷體" w:hAnsi="標楷體"/>
                <w:w w:val="120"/>
              </w:rPr>
            </w:pPr>
            <w:r w:rsidRPr="00745789">
              <w:rPr>
                <w:rFonts w:ascii="標楷體" w:eastAsia="標楷體" w:hAnsi="標楷體" w:hint="eastAsia"/>
                <w:w w:val="120"/>
              </w:rPr>
              <w:t>二十一</w:t>
            </w:r>
          </w:p>
        </w:tc>
        <w:tc>
          <w:tcPr>
            <w:tcW w:w="3576"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r>
    </w:tbl>
    <w:p w:rsidR="00745789" w:rsidRPr="00745789" w:rsidRDefault="00745789" w:rsidP="00745789">
      <w:pPr>
        <w:snapToGrid w:val="0"/>
        <w:spacing w:line="400" w:lineRule="atLeast"/>
        <w:rPr>
          <w:rFonts w:ascii="標楷體" w:eastAsia="標楷體" w:hAnsi="標楷體"/>
          <w:color w:val="000000"/>
        </w:rPr>
      </w:pPr>
      <w:r w:rsidRPr="00745789">
        <w:rPr>
          <w:rFonts w:ascii="標楷體" w:eastAsia="標楷體" w:hAnsi="標楷體" w:hint="eastAsia"/>
          <w:color w:val="000000"/>
        </w:rPr>
        <w:t>第二學期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944"/>
        <w:gridCol w:w="860"/>
        <w:gridCol w:w="3861"/>
        <w:gridCol w:w="1157"/>
        <w:gridCol w:w="3576"/>
      </w:tblGrid>
      <w:tr w:rsidR="00745789" w:rsidRPr="00745789" w:rsidTr="00276548">
        <w:tc>
          <w:tcPr>
            <w:tcW w:w="776" w:type="dxa"/>
            <w:shd w:val="clear" w:color="auto" w:fill="auto"/>
            <w:vAlign w:val="center"/>
          </w:tcPr>
          <w:p w:rsidR="00745789" w:rsidRPr="00745789" w:rsidRDefault="00745789" w:rsidP="00745789">
            <w:pPr>
              <w:snapToGrid w:val="0"/>
              <w:spacing w:line="240" w:lineRule="atLeast"/>
              <w:rPr>
                <w:rFonts w:ascii="標楷體" w:eastAsia="標楷體" w:hAnsi="標楷體"/>
                <w:color w:val="000000"/>
              </w:rPr>
            </w:pPr>
            <w:proofErr w:type="gramStart"/>
            <w:r w:rsidRPr="00745789">
              <w:rPr>
                <w:rFonts w:ascii="標楷體" w:eastAsia="標楷體" w:hAnsi="標楷體" w:hint="eastAsia"/>
                <w:color w:val="000000"/>
              </w:rPr>
              <w:t>週</w:t>
            </w:r>
            <w:proofErr w:type="gramEnd"/>
            <w:r w:rsidRPr="00745789">
              <w:rPr>
                <w:rFonts w:ascii="標楷體" w:eastAsia="標楷體" w:hAnsi="標楷體" w:hint="eastAsia"/>
                <w:color w:val="000000"/>
              </w:rPr>
              <w:t>次</w:t>
            </w:r>
          </w:p>
        </w:tc>
        <w:tc>
          <w:tcPr>
            <w:tcW w:w="3944"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hint="eastAsia"/>
                <w:color w:val="000000"/>
              </w:rPr>
              <w:t>單元名稱/學習內容</w:t>
            </w:r>
          </w:p>
        </w:tc>
        <w:tc>
          <w:tcPr>
            <w:tcW w:w="860" w:type="dxa"/>
            <w:shd w:val="clear" w:color="auto" w:fill="auto"/>
          </w:tcPr>
          <w:p w:rsidR="00745789" w:rsidRPr="00745789" w:rsidRDefault="00745789" w:rsidP="00745789">
            <w:pPr>
              <w:snapToGrid w:val="0"/>
              <w:spacing w:line="240" w:lineRule="atLeast"/>
              <w:rPr>
                <w:rFonts w:ascii="標楷體" w:eastAsia="標楷體" w:hAnsi="標楷體"/>
                <w:color w:val="000000"/>
              </w:rPr>
            </w:pPr>
            <w:proofErr w:type="gramStart"/>
            <w:r w:rsidRPr="00745789">
              <w:rPr>
                <w:rFonts w:ascii="標楷體" w:eastAsia="標楷體" w:hAnsi="標楷體" w:hint="eastAsia"/>
                <w:color w:val="000000"/>
              </w:rPr>
              <w:t>週</w:t>
            </w:r>
            <w:proofErr w:type="gramEnd"/>
            <w:r w:rsidRPr="00745789">
              <w:rPr>
                <w:rFonts w:ascii="標楷體" w:eastAsia="標楷體" w:hAnsi="標楷體" w:hint="eastAsia"/>
                <w:color w:val="000000"/>
              </w:rPr>
              <w:t>次</w:t>
            </w:r>
          </w:p>
        </w:tc>
        <w:tc>
          <w:tcPr>
            <w:tcW w:w="3861"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hint="eastAsia"/>
                <w:color w:val="000000"/>
              </w:rPr>
              <w:t>單元名稱/學習內容</w:t>
            </w:r>
          </w:p>
        </w:tc>
        <w:tc>
          <w:tcPr>
            <w:tcW w:w="1157" w:type="dxa"/>
            <w:shd w:val="clear" w:color="auto" w:fill="auto"/>
          </w:tcPr>
          <w:p w:rsidR="00745789" w:rsidRPr="00745789" w:rsidRDefault="00745789" w:rsidP="00745789">
            <w:pPr>
              <w:snapToGrid w:val="0"/>
              <w:spacing w:line="240" w:lineRule="atLeast"/>
              <w:rPr>
                <w:rFonts w:ascii="標楷體" w:eastAsia="標楷體" w:hAnsi="標楷體"/>
                <w:color w:val="000000"/>
              </w:rPr>
            </w:pPr>
            <w:proofErr w:type="gramStart"/>
            <w:r w:rsidRPr="00745789">
              <w:rPr>
                <w:rFonts w:ascii="標楷體" w:eastAsia="標楷體" w:hAnsi="標楷體" w:hint="eastAsia"/>
                <w:color w:val="000000"/>
              </w:rPr>
              <w:t>週</w:t>
            </w:r>
            <w:proofErr w:type="gramEnd"/>
            <w:r w:rsidRPr="00745789">
              <w:rPr>
                <w:rFonts w:ascii="標楷體" w:eastAsia="標楷體" w:hAnsi="標楷體" w:hint="eastAsia"/>
                <w:color w:val="000000"/>
              </w:rPr>
              <w:t>次</w:t>
            </w:r>
          </w:p>
        </w:tc>
        <w:tc>
          <w:tcPr>
            <w:tcW w:w="3576"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hint="eastAsia"/>
                <w:color w:val="000000"/>
              </w:rPr>
              <w:t>單元名稱/學習內容</w:t>
            </w:r>
          </w:p>
        </w:tc>
      </w:tr>
      <w:tr w:rsidR="00745789" w:rsidRPr="00745789" w:rsidTr="00276548">
        <w:tc>
          <w:tcPr>
            <w:tcW w:w="776" w:type="dxa"/>
            <w:shd w:val="clear" w:color="auto" w:fill="auto"/>
          </w:tcPr>
          <w:p w:rsidR="00745789" w:rsidRPr="00745789" w:rsidRDefault="00745789" w:rsidP="00745789">
            <w:pPr>
              <w:snapToGrid w:val="0"/>
              <w:spacing w:line="240" w:lineRule="atLeast"/>
              <w:rPr>
                <w:rFonts w:ascii="標楷體" w:eastAsia="標楷體" w:hAnsi="標楷體"/>
                <w:color w:val="000000"/>
              </w:rPr>
            </w:pPr>
            <w:proofErr w:type="gramStart"/>
            <w:r w:rsidRPr="00745789">
              <w:rPr>
                <w:rFonts w:ascii="標楷體" w:eastAsia="標楷體" w:hAnsi="標楷體"/>
                <w:color w:val="000000"/>
              </w:rPr>
              <w:t>一</w:t>
            </w:r>
            <w:proofErr w:type="gramEnd"/>
          </w:p>
        </w:tc>
        <w:tc>
          <w:tcPr>
            <w:tcW w:w="3944" w:type="dxa"/>
            <w:vMerge w:val="restart"/>
            <w:shd w:val="clear" w:color="auto" w:fill="auto"/>
          </w:tcPr>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以符號代表數及其運算</w:t>
            </w:r>
          </w:p>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1.生活中符號代表的意義</w:t>
            </w:r>
          </w:p>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2.以符號代表數</w:t>
            </w:r>
          </w:p>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3.</w:t>
            </w:r>
            <w:proofErr w:type="gramStart"/>
            <w:r w:rsidRPr="00745789">
              <w:rPr>
                <w:rFonts w:ascii="標楷體" w:eastAsia="標楷體" w:hAnsi="標楷體" w:hint="eastAsia"/>
              </w:rPr>
              <w:t>一次式的化</w:t>
            </w:r>
            <w:proofErr w:type="gramEnd"/>
            <w:r w:rsidRPr="00745789">
              <w:rPr>
                <w:rFonts w:ascii="標楷體" w:eastAsia="標楷體" w:hAnsi="標楷體" w:hint="eastAsia"/>
              </w:rPr>
              <w:t>減</w:t>
            </w:r>
          </w:p>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4.同類項的合併</w:t>
            </w:r>
          </w:p>
        </w:tc>
        <w:tc>
          <w:tcPr>
            <w:tcW w:w="860"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八</w:t>
            </w:r>
          </w:p>
        </w:tc>
        <w:tc>
          <w:tcPr>
            <w:tcW w:w="3861" w:type="dxa"/>
            <w:vMerge w:val="restart"/>
            <w:shd w:val="clear" w:color="auto" w:fill="auto"/>
          </w:tcPr>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函數的對應與繪圖</w:t>
            </w:r>
          </w:p>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1.函數對應關係</w:t>
            </w:r>
          </w:p>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2.</w:t>
            </w:r>
            <w:r w:rsidRPr="00745789">
              <w:rPr>
                <w:rFonts w:ascii="標楷體" w:eastAsia="標楷體" w:hAnsi="標楷體"/>
              </w:rPr>
              <w:t>一次函數</w:t>
            </w:r>
            <w:r w:rsidRPr="00745789">
              <w:rPr>
                <w:rFonts w:ascii="標楷體" w:eastAsia="標楷體" w:hAnsi="標楷體" w:hint="eastAsia"/>
              </w:rPr>
              <w:t>與常數函數</w:t>
            </w:r>
            <w:r w:rsidRPr="00745789">
              <w:rPr>
                <w:rFonts w:ascii="標楷體" w:eastAsia="標楷體" w:hAnsi="標楷體"/>
              </w:rPr>
              <w:t>的</w:t>
            </w:r>
            <w:r w:rsidRPr="00745789">
              <w:rPr>
                <w:rFonts w:ascii="標楷體" w:eastAsia="標楷體" w:hAnsi="標楷體" w:hint="eastAsia"/>
              </w:rPr>
              <w:t>差異</w:t>
            </w:r>
          </w:p>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3.函數圖形</w:t>
            </w:r>
          </w:p>
        </w:tc>
        <w:tc>
          <w:tcPr>
            <w:tcW w:w="1157"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十五</w:t>
            </w:r>
          </w:p>
        </w:tc>
        <w:tc>
          <w:tcPr>
            <w:tcW w:w="3576" w:type="dxa"/>
            <w:vMerge w:val="restart"/>
            <w:shd w:val="clear" w:color="auto" w:fill="auto"/>
          </w:tcPr>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統計圖表</w:t>
            </w:r>
          </w:p>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1.生活中的數據整理。</w:t>
            </w:r>
          </w:p>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2.資料特性。</w:t>
            </w:r>
          </w:p>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3.製成統計圖表。</w:t>
            </w:r>
          </w:p>
        </w:tc>
      </w:tr>
      <w:tr w:rsidR="00745789" w:rsidRPr="00745789" w:rsidTr="00276548">
        <w:tc>
          <w:tcPr>
            <w:tcW w:w="776"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二</w:t>
            </w:r>
          </w:p>
        </w:tc>
        <w:tc>
          <w:tcPr>
            <w:tcW w:w="3944" w:type="dxa"/>
            <w:vMerge/>
            <w:shd w:val="clear" w:color="auto" w:fill="auto"/>
          </w:tcPr>
          <w:p w:rsidR="00745789" w:rsidRPr="00745789" w:rsidRDefault="00745789" w:rsidP="00745789">
            <w:pPr>
              <w:numPr>
                <w:ilvl w:val="0"/>
                <w:numId w:val="5"/>
              </w:numPr>
              <w:snapToGrid w:val="0"/>
              <w:spacing w:line="240" w:lineRule="atLeast"/>
              <w:rPr>
                <w:rFonts w:ascii="標楷體" w:eastAsia="標楷體" w:hAnsi="標楷體"/>
                <w:color w:val="000000"/>
              </w:rPr>
            </w:pPr>
          </w:p>
        </w:tc>
        <w:tc>
          <w:tcPr>
            <w:tcW w:w="860"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九</w:t>
            </w:r>
          </w:p>
        </w:tc>
        <w:tc>
          <w:tcPr>
            <w:tcW w:w="3861" w:type="dxa"/>
            <w:vMerge/>
            <w:shd w:val="clear" w:color="auto" w:fill="auto"/>
          </w:tcPr>
          <w:p w:rsidR="00745789" w:rsidRPr="00745789" w:rsidRDefault="00745789" w:rsidP="00745789">
            <w:pPr>
              <w:numPr>
                <w:ilvl w:val="0"/>
                <w:numId w:val="6"/>
              </w:numPr>
              <w:snapToGrid w:val="0"/>
              <w:spacing w:line="240" w:lineRule="atLeast"/>
              <w:rPr>
                <w:rFonts w:ascii="標楷體" w:eastAsia="標楷體" w:hAnsi="標楷體"/>
                <w:color w:val="000000"/>
              </w:rPr>
            </w:pPr>
          </w:p>
        </w:tc>
        <w:tc>
          <w:tcPr>
            <w:tcW w:w="1157"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十六</w:t>
            </w:r>
          </w:p>
        </w:tc>
        <w:tc>
          <w:tcPr>
            <w:tcW w:w="3576" w:type="dxa"/>
            <w:vMerge/>
            <w:shd w:val="clear" w:color="auto" w:fill="auto"/>
          </w:tcPr>
          <w:p w:rsidR="00745789" w:rsidRPr="00745789" w:rsidRDefault="00745789" w:rsidP="00745789">
            <w:pPr>
              <w:numPr>
                <w:ilvl w:val="0"/>
                <w:numId w:val="7"/>
              </w:numPr>
              <w:snapToGrid w:val="0"/>
              <w:spacing w:line="240" w:lineRule="atLeast"/>
              <w:rPr>
                <w:rFonts w:ascii="標楷體" w:eastAsia="標楷體" w:hAnsi="標楷體"/>
                <w:color w:val="000000"/>
              </w:rPr>
            </w:pPr>
          </w:p>
        </w:tc>
      </w:tr>
      <w:tr w:rsidR="00745789" w:rsidRPr="00745789" w:rsidTr="00276548">
        <w:tc>
          <w:tcPr>
            <w:tcW w:w="776"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三</w:t>
            </w:r>
          </w:p>
        </w:tc>
        <w:tc>
          <w:tcPr>
            <w:tcW w:w="3944" w:type="dxa"/>
            <w:vMerge/>
            <w:shd w:val="clear" w:color="auto" w:fill="auto"/>
          </w:tcPr>
          <w:p w:rsidR="00745789" w:rsidRPr="00745789" w:rsidRDefault="00745789" w:rsidP="00745789">
            <w:pPr>
              <w:numPr>
                <w:ilvl w:val="0"/>
                <w:numId w:val="5"/>
              </w:numPr>
              <w:snapToGrid w:val="0"/>
              <w:spacing w:line="240" w:lineRule="atLeast"/>
              <w:rPr>
                <w:rFonts w:ascii="標楷體" w:eastAsia="標楷體" w:hAnsi="標楷體"/>
                <w:color w:val="000000"/>
              </w:rPr>
            </w:pPr>
          </w:p>
        </w:tc>
        <w:tc>
          <w:tcPr>
            <w:tcW w:w="860"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w:t>
            </w:r>
          </w:p>
        </w:tc>
        <w:tc>
          <w:tcPr>
            <w:tcW w:w="3861" w:type="dxa"/>
            <w:vMerge/>
            <w:shd w:val="clear" w:color="auto" w:fill="auto"/>
          </w:tcPr>
          <w:p w:rsidR="00745789" w:rsidRPr="00745789" w:rsidRDefault="00745789" w:rsidP="00745789">
            <w:pPr>
              <w:numPr>
                <w:ilvl w:val="0"/>
                <w:numId w:val="6"/>
              </w:numPr>
              <w:snapToGrid w:val="0"/>
              <w:spacing w:line="240" w:lineRule="atLeast"/>
              <w:rPr>
                <w:rFonts w:ascii="標楷體" w:eastAsia="標楷體" w:hAnsi="標楷體"/>
                <w:color w:val="000000"/>
              </w:rPr>
            </w:pPr>
          </w:p>
        </w:tc>
        <w:tc>
          <w:tcPr>
            <w:tcW w:w="1157"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十七</w:t>
            </w:r>
          </w:p>
        </w:tc>
        <w:tc>
          <w:tcPr>
            <w:tcW w:w="3576" w:type="dxa"/>
            <w:vMerge/>
            <w:shd w:val="clear" w:color="auto" w:fill="auto"/>
          </w:tcPr>
          <w:p w:rsidR="00745789" w:rsidRPr="00745789" w:rsidRDefault="00745789" w:rsidP="00745789">
            <w:pPr>
              <w:numPr>
                <w:ilvl w:val="0"/>
                <w:numId w:val="7"/>
              </w:numPr>
              <w:snapToGrid w:val="0"/>
              <w:spacing w:line="240" w:lineRule="atLeast"/>
              <w:rPr>
                <w:rFonts w:ascii="標楷體" w:eastAsia="標楷體" w:hAnsi="標楷體"/>
                <w:color w:val="000000"/>
              </w:rPr>
            </w:pPr>
          </w:p>
        </w:tc>
      </w:tr>
      <w:tr w:rsidR="00745789" w:rsidRPr="00745789" w:rsidTr="00276548">
        <w:tc>
          <w:tcPr>
            <w:tcW w:w="776"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四</w:t>
            </w:r>
          </w:p>
        </w:tc>
        <w:tc>
          <w:tcPr>
            <w:tcW w:w="3944" w:type="dxa"/>
            <w:vMerge/>
            <w:shd w:val="clear" w:color="auto" w:fill="auto"/>
          </w:tcPr>
          <w:p w:rsidR="00745789" w:rsidRPr="00745789" w:rsidRDefault="00745789" w:rsidP="00745789">
            <w:pPr>
              <w:numPr>
                <w:ilvl w:val="0"/>
                <w:numId w:val="5"/>
              </w:numPr>
              <w:snapToGrid w:val="0"/>
              <w:spacing w:line="240" w:lineRule="atLeast"/>
              <w:rPr>
                <w:rFonts w:ascii="標楷體" w:eastAsia="標楷體" w:hAnsi="標楷體"/>
                <w:color w:val="000000"/>
              </w:rPr>
            </w:pPr>
          </w:p>
        </w:tc>
        <w:tc>
          <w:tcPr>
            <w:tcW w:w="860"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十一</w:t>
            </w:r>
          </w:p>
        </w:tc>
        <w:tc>
          <w:tcPr>
            <w:tcW w:w="3861" w:type="dxa"/>
            <w:vMerge/>
            <w:shd w:val="clear" w:color="auto" w:fill="auto"/>
          </w:tcPr>
          <w:p w:rsidR="00745789" w:rsidRPr="00745789" w:rsidRDefault="00745789" w:rsidP="00745789">
            <w:pPr>
              <w:numPr>
                <w:ilvl w:val="0"/>
                <w:numId w:val="6"/>
              </w:numPr>
              <w:snapToGrid w:val="0"/>
              <w:spacing w:line="240" w:lineRule="atLeast"/>
              <w:rPr>
                <w:rFonts w:ascii="標楷體" w:eastAsia="標楷體" w:hAnsi="標楷體"/>
                <w:color w:val="000000"/>
              </w:rPr>
            </w:pPr>
          </w:p>
        </w:tc>
        <w:tc>
          <w:tcPr>
            <w:tcW w:w="1157"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十八</w:t>
            </w:r>
          </w:p>
        </w:tc>
        <w:tc>
          <w:tcPr>
            <w:tcW w:w="3576" w:type="dxa"/>
            <w:vMerge/>
            <w:shd w:val="clear" w:color="auto" w:fill="auto"/>
          </w:tcPr>
          <w:p w:rsidR="00745789" w:rsidRPr="00745789" w:rsidRDefault="00745789" w:rsidP="00745789">
            <w:pPr>
              <w:numPr>
                <w:ilvl w:val="0"/>
                <w:numId w:val="7"/>
              </w:numPr>
              <w:snapToGrid w:val="0"/>
              <w:spacing w:line="240" w:lineRule="atLeast"/>
              <w:rPr>
                <w:rFonts w:ascii="標楷體" w:eastAsia="標楷體" w:hAnsi="標楷體"/>
                <w:color w:val="000000"/>
              </w:rPr>
            </w:pPr>
          </w:p>
        </w:tc>
      </w:tr>
      <w:tr w:rsidR="00745789" w:rsidRPr="00745789" w:rsidTr="00276548">
        <w:tc>
          <w:tcPr>
            <w:tcW w:w="776"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五</w:t>
            </w:r>
          </w:p>
        </w:tc>
        <w:tc>
          <w:tcPr>
            <w:tcW w:w="3944" w:type="dxa"/>
            <w:vMerge/>
            <w:shd w:val="clear" w:color="auto" w:fill="auto"/>
          </w:tcPr>
          <w:p w:rsidR="00745789" w:rsidRPr="00745789" w:rsidRDefault="00745789" w:rsidP="00745789">
            <w:pPr>
              <w:numPr>
                <w:ilvl w:val="0"/>
                <w:numId w:val="5"/>
              </w:numPr>
              <w:snapToGrid w:val="0"/>
              <w:spacing w:line="240" w:lineRule="atLeast"/>
              <w:rPr>
                <w:rFonts w:ascii="標楷體" w:eastAsia="標楷體" w:hAnsi="標楷體"/>
                <w:color w:val="000000"/>
              </w:rPr>
            </w:pPr>
          </w:p>
        </w:tc>
        <w:tc>
          <w:tcPr>
            <w:tcW w:w="860"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十二</w:t>
            </w:r>
          </w:p>
        </w:tc>
        <w:tc>
          <w:tcPr>
            <w:tcW w:w="3861" w:type="dxa"/>
            <w:vMerge/>
            <w:shd w:val="clear" w:color="auto" w:fill="auto"/>
          </w:tcPr>
          <w:p w:rsidR="00745789" w:rsidRPr="00745789" w:rsidRDefault="00745789" w:rsidP="00745789">
            <w:pPr>
              <w:numPr>
                <w:ilvl w:val="0"/>
                <w:numId w:val="6"/>
              </w:numPr>
              <w:snapToGrid w:val="0"/>
              <w:spacing w:line="240" w:lineRule="atLeast"/>
              <w:rPr>
                <w:rFonts w:ascii="標楷體" w:eastAsia="標楷體" w:hAnsi="標楷體"/>
                <w:color w:val="000000"/>
              </w:rPr>
            </w:pPr>
          </w:p>
        </w:tc>
        <w:tc>
          <w:tcPr>
            <w:tcW w:w="1157"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十九</w:t>
            </w:r>
          </w:p>
        </w:tc>
        <w:tc>
          <w:tcPr>
            <w:tcW w:w="3576" w:type="dxa"/>
            <w:vMerge/>
            <w:shd w:val="clear" w:color="auto" w:fill="auto"/>
          </w:tcPr>
          <w:p w:rsidR="00745789" w:rsidRPr="00745789" w:rsidRDefault="00745789" w:rsidP="00745789">
            <w:pPr>
              <w:numPr>
                <w:ilvl w:val="0"/>
                <w:numId w:val="7"/>
              </w:numPr>
              <w:snapToGrid w:val="0"/>
              <w:spacing w:line="240" w:lineRule="atLeast"/>
              <w:rPr>
                <w:rFonts w:ascii="標楷體" w:eastAsia="標楷體" w:hAnsi="標楷體"/>
                <w:color w:val="000000"/>
              </w:rPr>
            </w:pPr>
          </w:p>
        </w:tc>
      </w:tr>
      <w:tr w:rsidR="00745789" w:rsidRPr="00745789" w:rsidTr="00276548">
        <w:tc>
          <w:tcPr>
            <w:tcW w:w="776"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六</w:t>
            </w:r>
          </w:p>
        </w:tc>
        <w:tc>
          <w:tcPr>
            <w:tcW w:w="3944"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860"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十三</w:t>
            </w:r>
          </w:p>
        </w:tc>
        <w:tc>
          <w:tcPr>
            <w:tcW w:w="3861"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1157" w:type="dxa"/>
            <w:shd w:val="clear" w:color="auto" w:fill="auto"/>
            <w:vAlign w:val="center"/>
          </w:tcPr>
          <w:p w:rsidR="00745789" w:rsidRPr="00745789" w:rsidRDefault="00745789" w:rsidP="00745789">
            <w:pPr>
              <w:snapToGrid w:val="0"/>
              <w:spacing w:line="240" w:lineRule="atLeast"/>
              <w:ind w:left="57"/>
              <w:rPr>
                <w:rFonts w:ascii="標楷體" w:eastAsia="標楷體" w:hAnsi="標楷體"/>
              </w:rPr>
            </w:pPr>
            <w:r w:rsidRPr="00745789">
              <w:rPr>
                <w:rFonts w:ascii="標楷體" w:eastAsia="標楷體" w:hAnsi="標楷體" w:hint="eastAsia"/>
              </w:rPr>
              <w:t>二十</w:t>
            </w:r>
          </w:p>
        </w:tc>
        <w:tc>
          <w:tcPr>
            <w:tcW w:w="3576"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r>
      <w:tr w:rsidR="00745789" w:rsidRPr="00745789" w:rsidTr="00276548">
        <w:tc>
          <w:tcPr>
            <w:tcW w:w="776"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七</w:t>
            </w:r>
          </w:p>
        </w:tc>
        <w:tc>
          <w:tcPr>
            <w:tcW w:w="3944"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860"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十四</w:t>
            </w:r>
          </w:p>
        </w:tc>
        <w:tc>
          <w:tcPr>
            <w:tcW w:w="3861"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1157" w:type="dxa"/>
            <w:shd w:val="clear" w:color="auto" w:fill="auto"/>
            <w:vAlign w:val="center"/>
          </w:tcPr>
          <w:p w:rsidR="00745789" w:rsidRPr="00745789" w:rsidRDefault="00745789" w:rsidP="00745789">
            <w:pPr>
              <w:snapToGrid w:val="0"/>
              <w:spacing w:line="240" w:lineRule="atLeast"/>
              <w:ind w:left="57"/>
              <w:rPr>
                <w:rFonts w:ascii="標楷體" w:eastAsia="標楷體" w:hAnsi="標楷體"/>
                <w:w w:val="120"/>
              </w:rPr>
            </w:pPr>
            <w:r w:rsidRPr="00745789">
              <w:rPr>
                <w:rFonts w:ascii="標楷體" w:eastAsia="標楷體" w:hAnsi="標楷體" w:hint="eastAsia"/>
                <w:w w:val="120"/>
              </w:rPr>
              <w:t>二十一</w:t>
            </w:r>
          </w:p>
        </w:tc>
        <w:tc>
          <w:tcPr>
            <w:tcW w:w="3576"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r>
    </w:tbl>
    <w:p w:rsidR="00745789" w:rsidRDefault="00745789">
      <w:pPr>
        <w:rPr>
          <w:rFonts w:hint="eastAsia"/>
        </w:rPr>
      </w:pPr>
    </w:p>
    <w:p w:rsidR="00745789" w:rsidRDefault="00745789">
      <w:pPr>
        <w:rPr>
          <w:rFonts w:hint="eastAsia"/>
        </w:rPr>
      </w:pPr>
    </w:p>
    <w:p w:rsidR="00745789" w:rsidRPr="00745789" w:rsidRDefault="00745789" w:rsidP="00745789">
      <w:pPr>
        <w:jc w:val="both"/>
        <w:rPr>
          <w:rFonts w:ascii="標楷體" w:eastAsia="標楷體" w:hAnsi="標楷體"/>
          <w:b/>
        </w:rPr>
      </w:pPr>
      <w:r w:rsidRPr="00745789">
        <w:rPr>
          <w:rFonts w:ascii="標楷體" w:eastAsia="標楷體" w:hAnsi="標楷體" w:hint="eastAsia"/>
          <w:b/>
        </w:rPr>
        <w:t>108學年度嘉義縣水上國民中學特殊類型教育特教班第一二學期社會領域-地理 教學計畫表 設計者：</w:t>
      </w:r>
      <w:r w:rsidRPr="00745789">
        <w:rPr>
          <w:rFonts w:ascii="標楷體" w:eastAsia="標楷體" w:hAnsi="標楷體" w:hint="eastAsia"/>
          <w:b/>
          <w:u w:val="single"/>
        </w:rPr>
        <w:t xml:space="preserve"> 林怡吟    </w:t>
      </w:r>
    </w:p>
    <w:p w:rsidR="00745789" w:rsidRPr="00745789" w:rsidRDefault="00745789" w:rsidP="00745789">
      <w:pPr>
        <w:snapToGrid w:val="0"/>
        <w:rPr>
          <w:rFonts w:ascii="標楷體" w:eastAsia="標楷體" w:hAnsi="標楷體"/>
        </w:rPr>
      </w:pPr>
      <w:r w:rsidRPr="00745789">
        <w:rPr>
          <w:rFonts w:ascii="標楷體" w:eastAsia="標楷體" w:hAnsi="標楷體"/>
        </w:rPr>
        <w:t>一、</w:t>
      </w:r>
      <w:r w:rsidRPr="00745789">
        <w:rPr>
          <w:rFonts w:ascii="標楷體" w:eastAsia="標楷體" w:hAnsi="標楷體" w:hint="eastAsia"/>
        </w:rPr>
        <w:t xml:space="preserve">教材來源：□自編   </w:t>
      </w:r>
      <w:proofErr w:type="gramStart"/>
      <w:r w:rsidRPr="00745789">
        <w:rPr>
          <w:rFonts w:ascii="新細明體" w:hAnsi="新細明體" w:hint="eastAsia"/>
        </w:rPr>
        <w:t>█</w:t>
      </w:r>
      <w:proofErr w:type="gramEnd"/>
      <w:r w:rsidRPr="00745789">
        <w:rPr>
          <w:rFonts w:ascii="標楷體" w:eastAsia="標楷體" w:hAnsi="標楷體" w:hint="eastAsia"/>
        </w:rPr>
        <w:t xml:space="preserve">編選-參考教材翰林版第一、二冊  </w:t>
      </w:r>
      <w:r w:rsidRPr="00745789">
        <w:rPr>
          <w:rFonts w:ascii="標楷體" w:eastAsia="標楷體" w:hAnsi="標楷體"/>
        </w:rPr>
        <w:t>二、本領域每週學習節數：</w:t>
      </w:r>
      <w:r w:rsidRPr="00745789">
        <w:rPr>
          <w:rFonts w:ascii="標楷體" w:eastAsia="標楷體" w:hAnsi="標楷體" w:hint="eastAsia"/>
        </w:rPr>
        <w:t>2</w:t>
      </w:r>
      <w:r w:rsidRPr="00745789">
        <w:rPr>
          <w:rFonts w:ascii="標楷體" w:eastAsia="標楷體" w:hAnsi="標楷體"/>
        </w:rPr>
        <w:t>節     三、教學對象</w:t>
      </w:r>
    </w:p>
    <w:tbl>
      <w:tblPr>
        <w:tblW w:w="9332"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555"/>
        <w:gridCol w:w="1555"/>
        <w:gridCol w:w="1556"/>
        <w:gridCol w:w="1555"/>
        <w:gridCol w:w="1555"/>
        <w:gridCol w:w="1556"/>
      </w:tblGrid>
      <w:tr w:rsidR="00745789" w:rsidRPr="00745789" w:rsidTr="00276548">
        <w:trPr>
          <w:trHeight w:val="345"/>
        </w:trPr>
        <w:tc>
          <w:tcPr>
            <w:tcW w:w="1555" w:type="dxa"/>
            <w:tcBorders>
              <w:top w:val="single" w:sz="2" w:space="0" w:color="auto"/>
              <w:left w:val="single" w:sz="2" w:space="0" w:color="auto"/>
              <w:bottom w:val="single" w:sz="2" w:space="0" w:color="auto"/>
              <w:right w:val="single" w:sz="2" w:space="0" w:color="auto"/>
            </w:tcBorders>
            <w:vAlign w:val="center"/>
            <w:hideMark/>
          </w:tcPr>
          <w:p w:rsidR="00745789" w:rsidRPr="00745789" w:rsidRDefault="00745789" w:rsidP="00745789">
            <w:pPr>
              <w:jc w:val="center"/>
              <w:rPr>
                <w:rFonts w:ascii="標楷體" w:eastAsia="標楷體" w:hAnsi="標楷體"/>
              </w:rPr>
            </w:pPr>
            <w:r w:rsidRPr="00745789">
              <w:rPr>
                <w:rFonts w:ascii="標楷體" w:eastAsia="標楷體" w:hAnsi="標楷體" w:hint="eastAsia"/>
              </w:rPr>
              <w:t>學生姓名</w:t>
            </w:r>
          </w:p>
        </w:tc>
        <w:tc>
          <w:tcPr>
            <w:tcW w:w="1555" w:type="dxa"/>
            <w:tcBorders>
              <w:top w:val="single" w:sz="2" w:space="0" w:color="auto"/>
              <w:left w:val="single" w:sz="2" w:space="0" w:color="auto"/>
              <w:bottom w:val="single" w:sz="2" w:space="0" w:color="auto"/>
              <w:right w:val="single" w:sz="2" w:space="0" w:color="auto"/>
            </w:tcBorders>
            <w:vAlign w:val="center"/>
            <w:hideMark/>
          </w:tcPr>
          <w:p w:rsidR="00745789" w:rsidRPr="00745789" w:rsidRDefault="00745789" w:rsidP="00745789">
            <w:pPr>
              <w:jc w:val="center"/>
              <w:rPr>
                <w:rFonts w:ascii="標楷體" w:eastAsia="標楷體" w:hAnsi="標楷體"/>
              </w:rPr>
            </w:pPr>
            <w:r w:rsidRPr="00745789">
              <w:rPr>
                <w:rFonts w:ascii="標楷體" w:eastAsia="標楷體" w:hAnsi="標楷體" w:hint="eastAsia"/>
              </w:rPr>
              <w:t>年級</w:t>
            </w:r>
          </w:p>
        </w:tc>
        <w:tc>
          <w:tcPr>
            <w:tcW w:w="1556" w:type="dxa"/>
            <w:tcBorders>
              <w:top w:val="single" w:sz="2" w:space="0" w:color="auto"/>
              <w:left w:val="single" w:sz="2" w:space="0" w:color="auto"/>
              <w:bottom w:val="single" w:sz="2" w:space="0" w:color="auto"/>
              <w:right w:val="single" w:sz="4" w:space="0" w:color="auto"/>
            </w:tcBorders>
            <w:vAlign w:val="center"/>
            <w:hideMark/>
          </w:tcPr>
          <w:p w:rsidR="00745789" w:rsidRPr="00745789" w:rsidRDefault="00745789" w:rsidP="00745789">
            <w:pPr>
              <w:jc w:val="center"/>
              <w:rPr>
                <w:rFonts w:ascii="標楷體" w:eastAsia="標楷體" w:hAnsi="標楷體"/>
                <w:sz w:val="22"/>
              </w:rPr>
            </w:pPr>
            <w:r w:rsidRPr="00745789">
              <w:rPr>
                <w:rFonts w:ascii="標楷體" w:eastAsia="標楷體" w:hAnsi="標楷體" w:hint="eastAsia"/>
                <w:sz w:val="22"/>
                <w:szCs w:val="22"/>
              </w:rPr>
              <w:t>障礙類別/程度</w:t>
            </w:r>
          </w:p>
        </w:tc>
        <w:tc>
          <w:tcPr>
            <w:tcW w:w="1555" w:type="dxa"/>
            <w:tcBorders>
              <w:top w:val="single" w:sz="2" w:space="0" w:color="auto"/>
              <w:left w:val="single" w:sz="4" w:space="0" w:color="auto"/>
              <w:bottom w:val="single" w:sz="2" w:space="0" w:color="auto"/>
              <w:right w:val="single" w:sz="4"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學生姓名</w:t>
            </w:r>
          </w:p>
        </w:tc>
        <w:tc>
          <w:tcPr>
            <w:tcW w:w="1555" w:type="dxa"/>
            <w:tcBorders>
              <w:top w:val="single" w:sz="2" w:space="0" w:color="auto"/>
              <w:left w:val="single" w:sz="4" w:space="0" w:color="auto"/>
              <w:bottom w:val="single" w:sz="2" w:space="0" w:color="auto"/>
              <w:right w:val="single" w:sz="4"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年級</w:t>
            </w:r>
          </w:p>
        </w:tc>
        <w:tc>
          <w:tcPr>
            <w:tcW w:w="1556" w:type="dxa"/>
            <w:tcBorders>
              <w:top w:val="single" w:sz="2" w:space="0" w:color="auto"/>
              <w:left w:val="single" w:sz="4" w:space="0" w:color="auto"/>
              <w:bottom w:val="single" w:sz="2" w:space="0" w:color="auto"/>
              <w:right w:val="single" w:sz="4" w:space="0" w:color="auto"/>
            </w:tcBorders>
            <w:vAlign w:val="center"/>
          </w:tcPr>
          <w:p w:rsidR="00745789" w:rsidRPr="00745789" w:rsidRDefault="00745789" w:rsidP="00745789">
            <w:pPr>
              <w:jc w:val="center"/>
              <w:rPr>
                <w:rFonts w:ascii="標楷體" w:eastAsia="標楷體" w:hAnsi="標楷體"/>
                <w:sz w:val="22"/>
              </w:rPr>
            </w:pPr>
            <w:r w:rsidRPr="00745789">
              <w:rPr>
                <w:rFonts w:ascii="標楷體" w:eastAsia="標楷體" w:hAnsi="標楷體" w:hint="eastAsia"/>
                <w:sz w:val="22"/>
                <w:szCs w:val="22"/>
              </w:rPr>
              <w:t>障礙類別/程度</w:t>
            </w:r>
          </w:p>
        </w:tc>
      </w:tr>
      <w:tr w:rsidR="00745789" w:rsidRPr="00745789" w:rsidTr="00276548">
        <w:trPr>
          <w:trHeight w:val="354"/>
        </w:trPr>
        <w:tc>
          <w:tcPr>
            <w:tcW w:w="1555" w:type="dxa"/>
            <w:tcBorders>
              <w:top w:val="single" w:sz="2" w:space="0" w:color="auto"/>
              <w:left w:val="single" w:sz="2" w:space="0" w:color="auto"/>
              <w:bottom w:val="single" w:sz="2" w:space="0" w:color="auto"/>
              <w:right w:val="single" w:sz="2"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鄭</w:t>
            </w:r>
            <w:r w:rsidRPr="00745789">
              <w:rPr>
                <w:rFonts w:ascii="標楷體" w:eastAsia="標楷體" w:hAnsi="標楷體"/>
                <w:kern w:val="0"/>
              </w:rPr>
              <w:sym w:font="Wingdings 2" w:char="0099"/>
            </w:r>
            <w:r w:rsidRPr="00745789">
              <w:rPr>
                <w:rFonts w:ascii="標楷體" w:eastAsia="標楷體" w:hAnsi="標楷體"/>
                <w:kern w:val="0"/>
              </w:rPr>
              <w:sym w:font="Wingdings 2" w:char="0099"/>
            </w:r>
          </w:p>
        </w:tc>
        <w:tc>
          <w:tcPr>
            <w:tcW w:w="1555" w:type="dxa"/>
            <w:tcBorders>
              <w:top w:val="single" w:sz="2" w:space="0" w:color="auto"/>
              <w:left w:val="single" w:sz="2" w:space="0" w:color="auto"/>
              <w:bottom w:val="single" w:sz="2" w:space="0" w:color="auto"/>
              <w:right w:val="single" w:sz="2"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七</w:t>
            </w:r>
          </w:p>
        </w:tc>
        <w:tc>
          <w:tcPr>
            <w:tcW w:w="1556" w:type="dxa"/>
            <w:tcBorders>
              <w:top w:val="single" w:sz="2" w:space="0" w:color="auto"/>
              <w:left w:val="single" w:sz="2" w:space="0" w:color="auto"/>
              <w:bottom w:val="single" w:sz="2" w:space="0" w:color="auto"/>
              <w:right w:val="single" w:sz="4"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智障/中度</w:t>
            </w:r>
          </w:p>
        </w:tc>
        <w:tc>
          <w:tcPr>
            <w:tcW w:w="1555" w:type="dxa"/>
            <w:tcBorders>
              <w:top w:val="single" w:sz="2" w:space="0" w:color="auto"/>
              <w:left w:val="single" w:sz="4" w:space="0" w:color="auto"/>
              <w:bottom w:val="single" w:sz="2" w:space="0" w:color="auto"/>
              <w:right w:val="single" w:sz="4"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陳</w:t>
            </w:r>
            <w:r w:rsidRPr="00745789">
              <w:rPr>
                <w:rFonts w:ascii="標楷體" w:eastAsia="標楷體" w:hAnsi="標楷體"/>
                <w:kern w:val="0"/>
              </w:rPr>
              <w:sym w:font="Wingdings 2" w:char="0099"/>
            </w:r>
            <w:r w:rsidRPr="00745789">
              <w:rPr>
                <w:rFonts w:ascii="標楷體" w:eastAsia="標楷體" w:hAnsi="標楷體"/>
                <w:kern w:val="0"/>
              </w:rPr>
              <w:sym w:font="Wingdings 2" w:char="0099"/>
            </w:r>
          </w:p>
        </w:tc>
        <w:tc>
          <w:tcPr>
            <w:tcW w:w="1555" w:type="dxa"/>
            <w:tcBorders>
              <w:top w:val="single" w:sz="2" w:space="0" w:color="auto"/>
              <w:left w:val="single" w:sz="4" w:space="0" w:color="auto"/>
              <w:bottom w:val="single" w:sz="2" w:space="0" w:color="auto"/>
              <w:right w:val="single" w:sz="4"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八</w:t>
            </w:r>
          </w:p>
        </w:tc>
        <w:tc>
          <w:tcPr>
            <w:tcW w:w="1556" w:type="dxa"/>
            <w:tcBorders>
              <w:top w:val="single" w:sz="2" w:space="0" w:color="auto"/>
              <w:left w:val="single" w:sz="4" w:space="0" w:color="auto"/>
              <w:bottom w:val="single" w:sz="2" w:space="0" w:color="auto"/>
              <w:right w:val="single" w:sz="4"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智障/中度</w:t>
            </w:r>
          </w:p>
        </w:tc>
      </w:tr>
    </w:tbl>
    <w:p w:rsidR="00745789" w:rsidRPr="00745789" w:rsidRDefault="00745789" w:rsidP="00745789">
      <w:pPr>
        <w:snapToGrid w:val="0"/>
        <w:rPr>
          <w:rFonts w:ascii="標楷體" w:eastAsia="標楷體" w:hAnsi="標楷體"/>
        </w:rPr>
      </w:pPr>
      <w:r w:rsidRPr="00745789">
        <w:rPr>
          <w:rFonts w:ascii="標楷體" w:eastAsia="標楷體" w:hAnsi="標楷體" w:hint="eastAsia"/>
        </w:rPr>
        <w:t>四、核心素養</w:t>
      </w:r>
      <w:proofErr w:type="gramStart"/>
      <w:r w:rsidRPr="00745789">
        <w:rPr>
          <w:rFonts w:ascii="標楷體" w:eastAsia="標楷體" w:hAnsi="標楷體" w:hint="eastAsia"/>
        </w:rPr>
        <w:t>﹑</w:t>
      </w:r>
      <w:proofErr w:type="gramEnd"/>
      <w:r w:rsidRPr="00745789">
        <w:rPr>
          <w:rFonts w:ascii="標楷體" w:eastAsia="標楷體" w:hAnsi="標楷體" w:hint="eastAsia"/>
        </w:rPr>
        <w:t>學習重點</w:t>
      </w:r>
      <w:proofErr w:type="gramStart"/>
      <w:r w:rsidRPr="00745789">
        <w:rPr>
          <w:rFonts w:ascii="標楷體" w:eastAsia="標楷體" w:hAnsi="標楷體" w:hint="eastAsia"/>
        </w:rPr>
        <w:t>﹑</w:t>
      </w:r>
      <w:proofErr w:type="gramEnd"/>
      <w:r w:rsidRPr="00745789">
        <w:rPr>
          <w:rFonts w:ascii="標楷體" w:eastAsia="標楷體" w:hAnsi="標楷體"/>
        </w:rPr>
        <w:t xml:space="preserve">學年目標 </w:t>
      </w:r>
      <w:proofErr w:type="gramStart"/>
      <w:r w:rsidRPr="00745789">
        <w:rPr>
          <w:rFonts w:ascii="標楷體" w:eastAsia="標楷體" w:hAnsi="標楷體"/>
        </w:rPr>
        <w:t>﹑</w:t>
      </w:r>
      <w:proofErr w:type="gramEnd"/>
      <w:r w:rsidRPr="00745789">
        <w:rPr>
          <w:rFonts w:ascii="標楷體" w:eastAsia="標楷體" w:hAnsi="標楷體"/>
        </w:rPr>
        <w:t>評量方式</w:t>
      </w:r>
    </w:p>
    <w:tbl>
      <w:tblPr>
        <w:tblW w:w="13859"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2410"/>
        <w:gridCol w:w="8505"/>
        <w:gridCol w:w="2268"/>
        <w:gridCol w:w="676"/>
      </w:tblGrid>
      <w:tr w:rsidR="00745789" w:rsidRPr="00745789" w:rsidTr="00276548">
        <w:trPr>
          <w:trHeight w:val="345"/>
        </w:trPr>
        <w:tc>
          <w:tcPr>
            <w:tcW w:w="2410" w:type="dxa"/>
            <w:tcBorders>
              <w:top w:val="single" w:sz="2" w:space="0" w:color="auto"/>
              <w:left w:val="single" w:sz="4" w:space="0" w:color="auto"/>
              <w:bottom w:val="single" w:sz="2" w:space="0" w:color="auto"/>
              <w:right w:val="single" w:sz="2" w:space="0" w:color="auto"/>
            </w:tcBorders>
            <w:vAlign w:val="center"/>
          </w:tcPr>
          <w:p w:rsidR="00745789" w:rsidRPr="00745789" w:rsidRDefault="00745789" w:rsidP="00745789">
            <w:pPr>
              <w:snapToGrid w:val="0"/>
              <w:spacing w:line="360" w:lineRule="exact"/>
              <w:jc w:val="center"/>
              <w:rPr>
                <w:rFonts w:ascii="標楷體" w:eastAsia="標楷體" w:hAnsi="標楷體"/>
              </w:rPr>
            </w:pPr>
            <w:r w:rsidRPr="00745789">
              <w:rPr>
                <w:rFonts w:ascii="標楷體" w:eastAsia="標楷體" w:hAnsi="標楷體" w:hint="eastAsia"/>
              </w:rPr>
              <w:t>領域核心素養</w:t>
            </w:r>
          </w:p>
        </w:tc>
        <w:tc>
          <w:tcPr>
            <w:tcW w:w="8505" w:type="dxa"/>
            <w:tcBorders>
              <w:top w:val="single" w:sz="2" w:space="0" w:color="auto"/>
              <w:left w:val="single" w:sz="4" w:space="0" w:color="auto"/>
              <w:bottom w:val="single" w:sz="2" w:space="0" w:color="auto"/>
              <w:right w:val="single" w:sz="2" w:space="0" w:color="auto"/>
            </w:tcBorders>
            <w:vAlign w:val="center"/>
          </w:tcPr>
          <w:p w:rsidR="00745789" w:rsidRPr="00745789" w:rsidRDefault="00745789" w:rsidP="00745789">
            <w:pPr>
              <w:snapToGrid w:val="0"/>
              <w:spacing w:line="360" w:lineRule="exact"/>
              <w:jc w:val="center"/>
              <w:rPr>
                <w:rFonts w:ascii="標楷體" w:eastAsia="標楷體" w:hAnsi="標楷體"/>
              </w:rPr>
            </w:pPr>
            <w:proofErr w:type="gramStart"/>
            <w:r w:rsidRPr="00745789">
              <w:rPr>
                <w:rFonts w:ascii="標楷體" w:eastAsia="標楷體" w:hAnsi="標楷體" w:hint="eastAsia"/>
              </w:rPr>
              <w:t>領綱學習</w:t>
            </w:r>
            <w:proofErr w:type="gramEnd"/>
            <w:r w:rsidRPr="00745789">
              <w:rPr>
                <w:rFonts w:ascii="標楷體" w:eastAsia="標楷體" w:hAnsi="標楷體" w:hint="eastAsia"/>
              </w:rPr>
              <w:t>重點/</w:t>
            </w:r>
            <w:r w:rsidRPr="00745789">
              <w:rPr>
                <w:rFonts w:ascii="標楷體" w:eastAsia="標楷體" w:hAnsi="標楷體"/>
              </w:rPr>
              <w:t>調整</w:t>
            </w:r>
            <w:proofErr w:type="gramStart"/>
            <w:r w:rsidRPr="00745789">
              <w:rPr>
                <w:rFonts w:ascii="標楷體" w:eastAsia="標楷體" w:hAnsi="標楷體"/>
              </w:rPr>
              <w:t>後</w:t>
            </w:r>
            <w:r w:rsidRPr="00745789">
              <w:rPr>
                <w:rFonts w:ascii="標楷體" w:eastAsia="標楷體" w:hAnsi="標楷體" w:hint="eastAsia"/>
              </w:rPr>
              <w:t>領綱學習</w:t>
            </w:r>
            <w:proofErr w:type="gramEnd"/>
            <w:r w:rsidRPr="00745789">
              <w:rPr>
                <w:rFonts w:ascii="標楷體" w:eastAsia="標楷體" w:hAnsi="標楷體" w:hint="eastAsia"/>
              </w:rPr>
              <w:t>重點</w:t>
            </w:r>
          </w:p>
        </w:tc>
        <w:tc>
          <w:tcPr>
            <w:tcW w:w="2268" w:type="dxa"/>
            <w:tcBorders>
              <w:top w:val="single" w:sz="2" w:space="0" w:color="auto"/>
              <w:left w:val="single" w:sz="4" w:space="0" w:color="auto"/>
              <w:bottom w:val="single" w:sz="2" w:space="0" w:color="auto"/>
              <w:right w:val="single" w:sz="2" w:space="0" w:color="auto"/>
            </w:tcBorders>
            <w:vAlign w:val="center"/>
            <w:hideMark/>
          </w:tcPr>
          <w:p w:rsidR="00745789" w:rsidRPr="00745789" w:rsidRDefault="00745789" w:rsidP="00745789">
            <w:pPr>
              <w:snapToGrid w:val="0"/>
              <w:spacing w:line="360" w:lineRule="exact"/>
              <w:ind w:left="358"/>
              <w:jc w:val="center"/>
              <w:rPr>
                <w:rFonts w:ascii="標楷體" w:eastAsia="標楷體" w:hAnsi="標楷體"/>
              </w:rPr>
            </w:pPr>
            <w:r w:rsidRPr="00745789">
              <w:rPr>
                <w:rFonts w:ascii="標楷體" w:eastAsia="標楷體" w:hAnsi="標楷體" w:hint="eastAsia"/>
              </w:rPr>
              <w:t>學年目標</w:t>
            </w:r>
          </w:p>
        </w:tc>
        <w:tc>
          <w:tcPr>
            <w:tcW w:w="676" w:type="dxa"/>
            <w:tcBorders>
              <w:top w:val="single" w:sz="2" w:space="0" w:color="auto"/>
              <w:left w:val="single" w:sz="4" w:space="0" w:color="auto"/>
              <w:bottom w:val="single" w:sz="2" w:space="0" w:color="auto"/>
              <w:right w:val="single" w:sz="2" w:space="0" w:color="auto"/>
            </w:tcBorders>
            <w:vAlign w:val="center"/>
          </w:tcPr>
          <w:p w:rsidR="00745789" w:rsidRPr="00745789" w:rsidRDefault="00745789" w:rsidP="00745789">
            <w:pPr>
              <w:snapToGrid w:val="0"/>
              <w:spacing w:line="360" w:lineRule="exact"/>
              <w:jc w:val="center"/>
              <w:rPr>
                <w:rFonts w:ascii="標楷體" w:eastAsia="標楷體" w:hAnsi="標楷體"/>
                <w:sz w:val="20"/>
                <w:szCs w:val="20"/>
              </w:rPr>
            </w:pPr>
            <w:r w:rsidRPr="00745789">
              <w:rPr>
                <w:rFonts w:ascii="標楷體" w:eastAsia="標楷體" w:hAnsi="標楷體" w:hint="eastAsia"/>
                <w:sz w:val="20"/>
                <w:szCs w:val="20"/>
              </w:rPr>
              <w:t>評量方式</w:t>
            </w:r>
          </w:p>
        </w:tc>
      </w:tr>
      <w:tr w:rsidR="00745789" w:rsidRPr="00745789" w:rsidTr="00276548">
        <w:trPr>
          <w:trHeight w:val="1269"/>
        </w:trPr>
        <w:tc>
          <w:tcPr>
            <w:tcW w:w="2410" w:type="dxa"/>
            <w:tcBorders>
              <w:top w:val="single" w:sz="2" w:space="0" w:color="auto"/>
              <w:left w:val="single" w:sz="4" w:space="0" w:color="auto"/>
              <w:right w:val="single" w:sz="2" w:space="0" w:color="auto"/>
            </w:tcBorders>
          </w:tcPr>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rPr>
              <w:lastRenderedPageBreak/>
              <w:t>A自主行動</w:t>
            </w:r>
          </w:p>
          <w:p w:rsidR="00745789" w:rsidRPr="00745789" w:rsidRDefault="00745789" w:rsidP="00745789">
            <w:pPr>
              <w:autoSpaceDE w:val="0"/>
              <w:snapToGrid w:val="0"/>
              <w:spacing w:line="240" w:lineRule="atLeast"/>
              <w:jc w:val="both"/>
              <w:rPr>
                <w:rFonts w:ascii="標楷體" w:eastAsia="標楷體" w:hAnsi="標楷體"/>
                <w:b/>
              </w:rPr>
            </w:pPr>
            <w:r w:rsidRPr="00745789">
              <w:rPr>
                <w:rFonts w:ascii="標楷體" w:eastAsia="標楷體" w:hAnsi="標楷體"/>
                <w:b/>
              </w:rPr>
              <w:t>社-J-A2</w:t>
            </w:r>
          </w:p>
          <w:p w:rsidR="00745789" w:rsidRPr="00745789" w:rsidRDefault="00745789" w:rsidP="00745789">
            <w:pPr>
              <w:snapToGrid w:val="0"/>
              <w:spacing w:line="240" w:lineRule="atLeast"/>
              <w:jc w:val="both"/>
              <w:rPr>
                <w:rFonts w:ascii="標楷體" w:eastAsia="標楷體" w:hAnsi="標楷體"/>
              </w:rPr>
            </w:pPr>
            <w:r w:rsidRPr="00745789">
              <w:rPr>
                <w:rFonts w:ascii="標楷體" w:eastAsia="標楷體" w:hAnsi="標楷體"/>
              </w:rPr>
              <w:t>覺察人類生活相關議題，進而分析判斷及反思，並嘗試改善或解決問題。</w:t>
            </w:r>
          </w:p>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rPr>
              <w:t>B溝通互動</w:t>
            </w:r>
          </w:p>
          <w:p w:rsidR="00745789" w:rsidRPr="00745789" w:rsidRDefault="00745789" w:rsidP="00745789">
            <w:pPr>
              <w:autoSpaceDE w:val="0"/>
              <w:snapToGrid w:val="0"/>
              <w:spacing w:line="240" w:lineRule="atLeast"/>
              <w:jc w:val="both"/>
              <w:rPr>
                <w:rFonts w:ascii="標楷體" w:eastAsia="標楷體" w:hAnsi="標楷體"/>
                <w:b/>
              </w:rPr>
            </w:pPr>
            <w:r w:rsidRPr="00745789">
              <w:rPr>
                <w:rFonts w:ascii="標楷體" w:eastAsia="標楷體" w:hAnsi="標楷體"/>
                <w:b/>
              </w:rPr>
              <w:t>社-J-B1</w:t>
            </w:r>
          </w:p>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rPr>
              <w:t>運用文字、語言、表格與圖像等表徵符號，表達人類生活的豐富面貌，並能促進相互溝通與理解。</w:t>
            </w:r>
          </w:p>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rPr>
              <w:t>C社會參與</w:t>
            </w:r>
          </w:p>
          <w:p w:rsidR="00745789" w:rsidRPr="00745789" w:rsidRDefault="00745789" w:rsidP="00745789">
            <w:pPr>
              <w:autoSpaceDE w:val="0"/>
              <w:snapToGrid w:val="0"/>
              <w:spacing w:line="240" w:lineRule="atLeast"/>
              <w:jc w:val="both"/>
              <w:rPr>
                <w:rFonts w:ascii="標楷體" w:eastAsia="標楷體" w:hAnsi="標楷體"/>
                <w:b/>
              </w:rPr>
            </w:pPr>
            <w:r w:rsidRPr="00745789">
              <w:rPr>
                <w:rFonts w:ascii="標楷體" w:eastAsia="標楷體" w:hAnsi="標楷體"/>
                <w:b/>
              </w:rPr>
              <w:t>社-J-C1</w:t>
            </w:r>
          </w:p>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rPr>
              <w:t>培養道德思辨與實踐能力、尊重人權的態度，具備民主素養、法治觀念、環境倫理以及在地與全球意識，參與社會公益活動。</w:t>
            </w:r>
          </w:p>
        </w:tc>
        <w:tc>
          <w:tcPr>
            <w:tcW w:w="8505" w:type="dxa"/>
            <w:tcBorders>
              <w:top w:val="single" w:sz="2" w:space="0" w:color="auto"/>
              <w:left w:val="single" w:sz="4" w:space="0" w:color="auto"/>
              <w:right w:val="single" w:sz="2" w:space="0" w:color="auto"/>
            </w:tcBorders>
          </w:tcPr>
          <w:p w:rsidR="00745789" w:rsidRPr="00745789" w:rsidRDefault="00745789" w:rsidP="00745789">
            <w:pPr>
              <w:pBdr>
                <w:top w:val="nil"/>
                <w:left w:val="nil"/>
                <w:bottom w:val="nil"/>
                <w:right w:val="nil"/>
                <w:between w:val="nil"/>
              </w:pBdr>
              <w:suppressAutoHyphens/>
              <w:snapToGrid w:val="0"/>
              <w:spacing w:line="380" w:lineRule="exact"/>
              <w:jc w:val="both"/>
              <w:textDirection w:val="btLr"/>
              <w:textAlignment w:val="top"/>
              <w:outlineLvl w:val="0"/>
              <w:rPr>
                <w:rFonts w:ascii="標楷體" w:eastAsia="標楷體" w:hAnsi="標楷體"/>
                <w:b/>
                <w:color w:val="000000"/>
                <w:shd w:val="pct15" w:color="auto" w:fill="FFFFFF"/>
              </w:rPr>
            </w:pPr>
            <w:r w:rsidRPr="00745789">
              <w:rPr>
                <w:rFonts w:ascii="標楷體" w:eastAsia="標楷體" w:hAnsi="標楷體" w:hint="eastAsia"/>
                <w:b/>
                <w:color w:val="000000"/>
                <w:shd w:val="pct15" w:color="auto" w:fill="FFFFFF"/>
              </w:rPr>
              <w:t>學習表現</w:t>
            </w:r>
          </w:p>
          <w:p w:rsidR="00745789" w:rsidRPr="00745789" w:rsidRDefault="00745789" w:rsidP="00745789">
            <w:pPr>
              <w:pBdr>
                <w:top w:val="nil"/>
                <w:left w:val="nil"/>
                <w:bottom w:val="nil"/>
                <w:right w:val="nil"/>
                <w:between w:val="nil"/>
              </w:pBdr>
              <w:suppressAutoHyphens/>
              <w:snapToGrid w:val="0"/>
              <w:spacing w:line="380" w:lineRule="exact"/>
              <w:jc w:val="both"/>
              <w:textDirection w:val="btLr"/>
              <w:textAlignment w:val="top"/>
              <w:outlineLvl w:val="0"/>
              <w:rPr>
                <w:rFonts w:ascii="標楷體" w:eastAsia="標楷體" w:hAnsi="標楷體"/>
                <w:b/>
                <w:color w:val="000000"/>
                <w:shd w:val="pct15" w:color="auto" w:fill="FFFFFF"/>
              </w:rPr>
            </w:pPr>
            <w:r w:rsidRPr="00745789">
              <w:rPr>
                <w:rFonts w:ascii="標楷體" w:eastAsia="標楷體" w:hAnsi="標楷體"/>
                <w:bCs/>
                <w:kern w:val="0"/>
              </w:rPr>
              <w:t xml:space="preserve"> 1.理解及思辨</w:t>
            </w:r>
          </w:p>
          <w:p w:rsidR="00745789" w:rsidRPr="00745789" w:rsidRDefault="00745789" w:rsidP="00745789">
            <w:pPr>
              <w:snapToGrid w:val="0"/>
              <w:spacing w:line="240" w:lineRule="atLeast"/>
              <w:jc w:val="both"/>
              <w:rPr>
                <w:rFonts w:ascii="標楷體" w:eastAsia="標楷體" w:hAnsi="標楷體"/>
                <w:b/>
                <w:bdr w:val="single" w:sz="4" w:space="0" w:color="auto"/>
              </w:rPr>
            </w:pPr>
            <w:r w:rsidRPr="00745789">
              <w:rPr>
                <w:rFonts w:ascii="標楷體" w:eastAsia="標楷體" w:hAnsi="標楷體"/>
              </w:rPr>
              <w:t>地1a-Ⅳ-1說明重要地理現象分布特性的成因。</w:t>
            </w:r>
            <w:r w:rsidRPr="00745789">
              <w:rPr>
                <w:rFonts w:ascii="標楷體" w:eastAsia="標楷體" w:hAnsi="標楷體" w:hint="eastAsia"/>
                <w:b/>
                <w:szCs w:val="22"/>
                <w:bdr w:val="single" w:sz="4" w:space="0" w:color="auto"/>
              </w:rPr>
              <w:t>不調整</w:t>
            </w:r>
          </w:p>
          <w:p w:rsidR="00745789" w:rsidRPr="00745789" w:rsidRDefault="00745789" w:rsidP="00745789">
            <w:pPr>
              <w:snapToGrid w:val="0"/>
              <w:spacing w:line="240" w:lineRule="atLeast"/>
              <w:jc w:val="both"/>
              <w:rPr>
                <w:rFonts w:ascii="標楷體" w:eastAsia="標楷體" w:hAnsi="標楷體"/>
              </w:rPr>
            </w:pPr>
            <w:r w:rsidRPr="00745789">
              <w:rPr>
                <w:rFonts w:ascii="標楷體" w:eastAsia="標楷體" w:hAnsi="標楷體"/>
              </w:rPr>
              <w:t>地1a-Ⅳ-2說明重要環境、經濟與文化</w:t>
            </w:r>
            <w:proofErr w:type="gramStart"/>
            <w:r w:rsidRPr="00745789">
              <w:rPr>
                <w:rFonts w:ascii="標楷體" w:eastAsia="標楷體" w:hAnsi="標楷體"/>
              </w:rPr>
              <w:t>議題間的相互</w:t>
            </w:r>
            <w:proofErr w:type="gramEnd"/>
            <w:r w:rsidRPr="00745789">
              <w:rPr>
                <w:rFonts w:ascii="標楷體" w:eastAsia="標楷體" w:hAnsi="標楷體"/>
              </w:rPr>
              <w:t>關係。</w:t>
            </w:r>
            <w:r w:rsidRPr="00745789">
              <w:rPr>
                <w:rFonts w:ascii="標楷體" w:eastAsia="標楷體" w:hAnsi="標楷體" w:hint="eastAsia"/>
                <w:b/>
                <w:szCs w:val="22"/>
                <w:bdr w:val="single" w:sz="4" w:space="0" w:color="auto"/>
              </w:rPr>
              <w:t>簡化</w:t>
            </w:r>
            <w:r w:rsidRPr="00745789">
              <w:rPr>
                <w:rFonts w:ascii="標楷體" w:eastAsia="標楷體" w:hAnsi="標楷體" w:hint="eastAsia"/>
                <w:b/>
                <w:szCs w:val="22"/>
              </w:rPr>
              <w:t>為說明生活環境與</w:t>
            </w:r>
            <w:proofErr w:type="gramStart"/>
            <w:r w:rsidRPr="00745789">
              <w:rPr>
                <w:rFonts w:ascii="標楷體" w:eastAsia="標楷體" w:hAnsi="標楷體" w:hint="eastAsia"/>
                <w:b/>
                <w:szCs w:val="22"/>
              </w:rPr>
              <w:t>經濟間的相互</w:t>
            </w:r>
            <w:proofErr w:type="gramEnd"/>
            <w:r w:rsidRPr="00745789">
              <w:rPr>
                <w:rFonts w:ascii="標楷體" w:eastAsia="標楷體" w:hAnsi="標楷體" w:hint="eastAsia"/>
                <w:b/>
                <w:szCs w:val="22"/>
              </w:rPr>
              <w:t>關係。</w:t>
            </w:r>
          </w:p>
          <w:p w:rsidR="00745789" w:rsidRPr="00745789" w:rsidRDefault="00745789" w:rsidP="00745789">
            <w:pPr>
              <w:snapToGrid w:val="0"/>
              <w:spacing w:line="240" w:lineRule="atLeast"/>
              <w:jc w:val="both"/>
              <w:rPr>
                <w:rFonts w:ascii="標楷體" w:eastAsia="標楷體" w:hAnsi="標楷體"/>
              </w:rPr>
            </w:pPr>
            <w:r w:rsidRPr="00745789">
              <w:rPr>
                <w:rFonts w:ascii="標楷體" w:eastAsia="標楷體" w:hAnsi="標楷體"/>
              </w:rPr>
              <w:t>地1b-Ⅳ-1解析自然環境與人文景觀的相互關係。</w:t>
            </w:r>
            <w:r w:rsidRPr="00745789">
              <w:rPr>
                <w:rFonts w:ascii="標楷體" w:eastAsia="標楷體" w:hAnsi="標楷體" w:hint="eastAsia"/>
                <w:b/>
                <w:szCs w:val="22"/>
                <w:bdr w:val="single" w:sz="4" w:space="0" w:color="auto"/>
              </w:rPr>
              <w:t>簡化</w:t>
            </w:r>
            <w:r w:rsidRPr="00745789">
              <w:rPr>
                <w:rFonts w:ascii="標楷體" w:eastAsia="標楷體" w:hAnsi="標楷體" w:hint="eastAsia"/>
                <w:b/>
                <w:szCs w:val="22"/>
              </w:rPr>
              <w:t>為了解自然與人文的相關係。</w:t>
            </w:r>
          </w:p>
          <w:p w:rsidR="00745789" w:rsidRPr="00745789" w:rsidRDefault="00745789" w:rsidP="00745789">
            <w:pPr>
              <w:snapToGrid w:val="0"/>
              <w:spacing w:line="240" w:lineRule="atLeast"/>
              <w:jc w:val="both"/>
              <w:rPr>
                <w:rFonts w:ascii="標楷體" w:eastAsia="標楷體" w:hAnsi="標楷體"/>
              </w:rPr>
            </w:pPr>
            <w:r w:rsidRPr="00745789">
              <w:rPr>
                <w:rFonts w:ascii="標楷體" w:eastAsia="標楷體" w:hAnsi="標楷體"/>
              </w:rPr>
              <w:t>地1b-Ⅳ-2歸納自然與人文環境互動的結果。</w:t>
            </w:r>
            <w:r w:rsidRPr="00745789">
              <w:rPr>
                <w:rFonts w:ascii="標楷體" w:eastAsia="標楷體" w:hAnsi="標楷體" w:hint="eastAsia"/>
                <w:b/>
                <w:szCs w:val="22"/>
                <w:bdr w:val="single" w:sz="4" w:space="0" w:color="auto"/>
              </w:rPr>
              <w:t>簡化</w:t>
            </w:r>
            <w:r w:rsidRPr="00745789">
              <w:rPr>
                <w:rFonts w:ascii="標楷體" w:eastAsia="標楷體" w:hAnsi="標楷體" w:hint="eastAsia"/>
                <w:b/>
                <w:szCs w:val="22"/>
              </w:rPr>
              <w:t>為了解自然與人文環境互動的結果。</w:t>
            </w:r>
          </w:p>
          <w:p w:rsidR="00745789" w:rsidRPr="00745789" w:rsidRDefault="00745789" w:rsidP="00745789">
            <w:pPr>
              <w:snapToGrid w:val="0"/>
              <w:spacing w:line="240" w:lineRule="atLeast"/>
              <w:jc w:val="both"/>
              <w:rPr>
                <w:rFonts w:ascii="標楷體" w:eastAsia="標楷體" w:hAnsi="標楷體"/>
              </w:rPr>
            </w:pPr>
            <w:r w:rsidRPr="00745789">
              <w:rPr>
                <w:rFonts w:ascii="標楷體" w:eastAsia="標楷體" w:hAnsi="標楷體"/>
              </w:rPr>
              <w:t>地1c-Ⅳ-1利用地理基本概念與技能，檢視生活中面對的選擇與決策。</w:t>
            </w:r>
            <w:r w:rsidRPr="00745789">
              <w:rPr>
                <w:rFonts w:ascii="標楷體" w:eastAsia="標楷體" w:hAnsi="標楷體" w:hint="eastAsia"/>
                <w:b/>
                <w:szCs w:val="22"/>
                <w:bdr w:val="single" w:sz="4" w:space="0" w:color="auto"/>
              </w:rPr>
              <w:t>不調整</w:t>
            </w:r>
          </w:p>
          <w:p w:rsidR="00745789" w:rsidRPr="00745789" w:rsidRDefault="00745789" w:rsidP="00745789">
            <w:pPr>
              <w:snapToGrid w:val="0"/>
              <w:spacing w:line="240" w:lineRule="atLeast"/>
              <w:jc w:val="both"/>
              <w:rPr>
                <w:rFonts w:ascii="標楷體" w:eastAsia="標楷體" w:hAnsi="標楷體"/>
              </w:rPr>
            </w:pPr>
            <w:r w:rsidRPr="00745789">
              <w:rPr>
                <w:rFonts w:ascii="標楷體" w:eastAsia="標楷體" w:hAnsi="標楷體"/>
              </w:rPr>
              <w:t>地1c-Ⅳ-2反思各種地理環境與議題的內涵，並提出相關意見。</w:t>
            </w:r>
            <w:r w:rsidRPr="00745789">
              <w:rPr>
                <w:rFonts w:ascii="標楷體" w:eastAsia="標楷體" w:hAnsi="標楷體" w:hint="eastAsia"/>
                <w:b/>
                <w:szCs w:val="22"/>
                <w:bdr w:val="single" w:sz="4" w:space="0" w:color="auto"/>
              </w:rPr>
              <w:t>簡化</w:t>
            </w:r>
            <w:r w:rsidRPr="00745789">
              <w:rPr>
                <w:rFonts w:ascii="標楷體" w:eastAsia="標楷體" w:hAnsi="標楷體" w:hint="eastAsia"/>
                <w:b/>
                <w:szCs w:val="22"/>
              </w:rPr>
              <w:t>為了解</w:t>
            </w:r>
            <w:r w:rsidRPr="00745789">
              <w:rPr>
                <w:rFonts w:ascii="標楷體" w:eastAsia="標楷體" w:hAnsi="標楷體"/>
                <w:b/>
              </w:rPr>
              <w:t>各種地理環境與議題的內涵</w:t>
            </w:r>
            <w:r w:rsidRPr="00745789">
              <w:rPr>
                <w:rFonts w:ascii="標楷體" w:eastAsia="標楷體" w:hAnsi="標楷體" w:hint="eastAsia"/>
                <w:b/>
              </w:rPr>
              <w:t>，</w:t>
            </w:r>
            <w:r w:rsidRPr="00745789">
              <w:rPr>
                <w:rFonts w:ascii="標楷體" w:eastAsia="標楷體" w:hAnsi="標楷體"/>
                <w:b/>
              </w:rPr>
              <w:t>並</w:t>
            </w:r>
            <w:r w:rsidRPr="00745789">
              <w:rPr>
                <w:rFonts w:ascii="標楷體" w:eastAsia="標楷體" w:hAnsi="標楷體" w:hint="eastAsia"/>
                <w:b/>
              </w:rPr>
              <w:t>說出</w:t>
            </w:r>
            <w:r w:rsidRPr="00745789">
              <w:rPr>
                <w:rFonts w:ascii="標楷體" w:eastAsia="標楷體" w:hAnsi="標楷體"/>
                <w:b/>
              </w:rPr>
              <w:t>相關意見</w:t>
            </w:r>
            <w:r w:rsidRPr="00745789">
              <w:rPr>
                <w:rFonts w:ascii="標楷體" w:eastAsia="標楷體" w:hAnsi="標楷體" w:hint="eastAsia"/>
                <w:b/>
              </w:rPr>
              <w:t>。</w:t>
            </w:r>
          </w:p>
          <w:p w:rsidR="00745789" w:rsidRPr="00745789" w:rsidRDefault="00745789" w:rsidP="00745789">
            <w:pPr>
              <w:autoSpaceDE w:val="0"/>
              <w:autoSpaceDN w:val="0"/>
              <w:adjustRightInd w:val="0"/>
              <w:jc w:val="both"/>
              <w:rPr>
                <w:rFonts w:ascii="標楷體" w:eastAsia="標楷體" w:hAnsi="標楷體" w:cs="標楷體"/>
                <w:color w:val="FF0000"/>
                <w:kern w:val="0"/>
              </w:rPr>
            </w:pPr>
            <w:r w:rsidRPr="00745789">
              <w:rPr>
                <w:rFonts w:ascii="標楷體" w:eastAsia="標楷體" w:hAnsi="標楷體" w:cs="標楷體" w:hint="eastAsia"/>
                <w:color w:val="FF0000"/>
                <w:kern w:val="0"/>
              </w:rPr>
              <w:t>2.態度及價值</w:t>
            </w:r>
          </w:p>
          <w:p w:rsidR="00745789" w:rsidRPr="00745789" w:rsidRDefault="00745789" w:rsidP="00745789">
            <w:pPr>
              <w:snapToGrid w:val="0"/>
              <w:spacing w:line="240" w:lineRule="atLeast"/>
              <w:jc w:val="both"/>
              <w:rPr>
                <w:rFonts w:ascii="標楷體" w:eastAsia="標楷體" w:hAnsi="標楷體"/>
              </w:rPr>
            </w:pPr>
            <w:r w:rsidRPr="00745789">
              <w:rPr>
                <w:rFonts w:ascii="標楷體" w:eastAsia="標楷體" w:hAnsi="標楷體"/>
              </w:rPr>
              <w:t>社2a-Ⅳ-1</w:t>
            </w:r>
            <w:r w:rsidRPr="00745789">
              <w:rPr>
                <w:rFonts w:ascii="標楷體" w:eastAsia="標楷體" w:hAnsi="標楷體" w:hint="eastAsia"/>
                <w:b/>
                <w:szCs w:val="22"/>
                <w:bdr w:val="single" w:sz="4" w:space="0" w:color="auto"/>
              </w:rPr>
              <w:t>不調整</w:t>
            </w:r>
          </w:p>
          <w:p w:rsidR="00745789" w:rsidRPr="00745789" w:rsidRDefault="00745789" w:rsidP="00745789">
            <w:pPr>
              <w:snapToGrid w:val="0"/>
              <w:spacing w:line="240" w:lineRule="atLeast"/>
              <w:jc w:val="both"/>
              <w:rPr>
                <w:rFonts w:ascii="標楷體" w:eastAsia="標楷體" w:hAnsi="標楷體"/>
              </w:rPr>
            </w:pPr>
            <w:r w:rsidRPr="00745789">
              <w:rPr>
                <w:rFonts w:ascii="標楷體" w:eastAsia="標楷體" w:hAnsi="標楷體"/>
              </w:rPr>
              <w:t>社2a-Ⅳ-2關注生活周遭的重要議題及其脈絡，發展本土意識與在地關懷。</w:t>
            </w:r>
            <w:r w:rsidRPr="00745789">
              <w:rPr>
                <w:rFonts w:ascii="標楷體" w:eastAsia="標楷體" w:hAnsi="標楷體" w:hint="eastAsia"/>
                <w:b/>
                <w:szCs w:val="22"/>
                <w:bdr w:val="single" w:sz="4" w:space="0" w:color="auto"/>
              </w:rPr>
              <w:t>不調整</w:t>
            </w:r>
          </w:p>
          <w:p w:rsidR="00745789" w:rsidRPr="00745789" w:rsidRDefault="00745789" w:rsidP="00745789">
            <w:pPr>
              <w:snapToGrid w:val="0"/>
              <w:spacing w:line="240" w:lineRule="atLeast"/>
              <w:jc w:val="both"/>
              <w:rPr>
                <w:rFonts w:ascii="標楷體" w:eastAsia="標楷體" w:hAnsi="標楷體"/>
              </w:rPr>
            </w:pPr>
            <w:r w:rsidRPr="00745789">
              <w:rPr>
                <w:rFonts w:ascii="標楷體" w:eastAsia="標楷體" w:hAnsi="標楷體"/>
              </w:rPr>
              <w:t>社2b-Ⅳ-3重視環境倫理，並願意維護生態的多樣性。</w:t>
            </w:r>
            <w:r w:rsidRPr="00745789">
              <w:rPr>
                <w:rFonts w:ascii="標楷體" w:eastAsia="標楷體" w:hAnsi="標楷體" w:hint="eastAsia"/>
                <w:b/>
                <w:szCs w:val="22"/>
                <w:bdr w:val="single" w:sz="4" w:space="0" w:color="auto"/>
              </w:rPr>
              <w:t>不調整</w:t>
            </w:r>
          </w:p>
          <w:p w:rsidR="00745789" w:rsidRPr="00745789" w:rsidRDefault="00745789" w:rsidP="00745789">
            <w:pPr>
              <w:autoSpaceDE w:val="0"/>
              <w:autoSpaceDN w:val="0"/>
              <w:adjustRightInd w:val="0"/>
              <w:jc w:val="both"/>
              <w:rPr>
                <w:rFonts w:ascii="標楷體" w:eastAsia="標楷體" w:hAnsi="標楷體" w:cs="標楷體"/>
                <w:color w:val="FF0000"/>
                <w:kern w:val="0"/>
              </w:rPr>
            </w:pPr>
            <w:r w:rsidRPr="00745789">
              <w:rPr>
                <w:rFonts w:ascii="標楷體" w:eastAsia="標楷體" w:hAnsi="標楷體" w:cs="標楷體" w:hint="eastAsia"/>
                <w:color w:val="FF0000"/>
                <w:kern w:val="0"/>
              </w:rPr>
              <w:t>3.實作及參與</w:t>
            </w:r>
          </w:p>
          <w:p w:rsidR="00745789" w:rsidRPr="00745789" w:rsidRDefault="00745789" w:rsidP="00745789">
            <w:pPr>
              <w:rPr>
                <w:b/>
              </w:rPr>
            </w:pPr>
            <w:r w:rsidRPr="00745789">
              <w:rPr>
                <w:rFonts w:ascii="標楷體" w:eastAsia="標楷體" w:hAnsi="標楷體"/>
              </w:rPr>
              <w:t>社3b-Ⅳ-3使用文字、照片、</w:t>
            </w:r>
            <w:r w:rsidRPr="00745789">
              <w:rPr>
                <w:rFonts w:ascii="標楷體" w:eastAsia="標楷體" w:hAnsi="標楷體"/>
                <w:strike/>
              </w:rPr>
              <w:t>圖表</w:t>
            </w:r>
            <w:r w:rsidRPr="00745789">
              <w:rPr>
                <w:rFonts w:ascii="標楷體" w:eastAsia="標楷體" w:hAnsi="標楷體"/>
              </w:rPr>
              <w:t>、</w:t>
            </w:r>
            <w:r w:rsidRPr="00745789">
              <w:rPr>
                <w:rFonts w:ascii="標楷體" w:eastAsia="標楷體" w:hAnsi="標楷體"/>
                <w:strike/>
              </w:rPr>
              <w:t>數據</w:t>
            </w:r>
            <w:r w:rsidRPr="00745789">
              <w:rPr>
                <w:rFonts w:ascii="標楷體" w:eastAsia="標楷體" w:hAnsi="標楷體"/>
              </w:rPr>
              <w:t>、地圖、</w:t>
            </w:r>
            <w:r w:rsidRPr="00745789">
              <w:rPr>
                <w:rFonts w:ascii="標楷體" w:eastAsia="標楷體" w:hAnsi="標楷體"/>
                <w:strike/>
              </w:rPr>
              <w:t>年表、言語</w:t>
            </w:r>
            <w:r w:rsidRPr="00745789">
              <w:rPr>
                <w:rFonts w:ascii="標楷體" w:eastAsia="標楷體" w:hAnsi="標楷體"/>
              </w:rPr>
              <w:t>等多種方式，呈現並解釋探究結果。</w:t>
            </w:r>
            <w:r w:rsidRPr="00745789">
              <w:rPr>
                <w:rFonts w:ascii="標楷體" w:eastAsia="標楷體" w:hAnsi="標楷體" w:hint="eastAsia"/>
                <w:b/>
                <w:szCs w:val="22"/>
                <w:bdr w:val="single" w:sz="4" w:space="0" w:color="auto"/>
              </w:rPr>
              <w:t>簡化</w:t>
            </w:r>
            <w:r w:rsidRPr="00745789">
              <w:rPr>
                <w:rFonts w:ascii="標楷體" w:eastAsia="標楷體" w:hAnsi="標楷體" w:hint="eastAsia"/>
                <w:b/>
                <w:szCs w:val="22"/>
              </w:rPr>
              <w:t>為</w:t>
            </w:r>
            <w:r w:rsidRPr="00745789">
              <w:rPr>
                <w:rFonts w:ascii="標楷體" w:eastAsia="標楷體" w:hAnsi="標楷體"/>
                <w:b/>
              </w:rPr>
              <w:t>使用文字、照片、地圖</w:t>
            </w:r>
            <w:r w:rsidRPr="00745789">
              <w:rPr>
                <w:rFonts w:ascii="標楷體" w:eastAsia="標楷體" w:hAnsi="標楷體" w:hint="eastAsia"/>
                <w:b/>
              </w:rPr>
              <w:t>等方式，呈現並探究結果。</w:t>
            </w:r>
          </w:p>
          <w:p w:rsidR="00745789" w:rsidRPr="00745789" w:rsidRDefault="00745789" w:rsidP="00745789">
            <w:pPr>
              <w:autoSpaceDE w:val="0"/>
              <w:autoSpaceDN w:val="0"/>
              <w:adjustRightInd w:val="0"/>
              <w:jc w:val="both"/>
              <w:rPr>
                <w:rFonts w:ascii="標楷體" w:eastAsia="標楷體" w:hAnsi="標楷體" w:cs="標楷體"/>
                <w:color w:val="FF0000"/>
                <w:kern w:val="0"/>
              </w:rPr>
            </w:pPr>
          </w:p>
          <w:p w:rsidR="00745789" w:rsidRPr="00745789" w:rsidRDefault="00745789" w:rsidP="00745789">
            <w:pPr>
              <w:autoSpaceDE w:val="0"/>
              <w:autoSpaceDN w:val="0"/>
              <w:adjustRightInd w:val="0"/>
              <w:ind w:left="721" w:hanging="721"/>
              <w:jc w:val="both"/>
              <w:rPr>
                <w:rFonts w:ascii="標楷體" w:eastAsia="標楷體" w:hAnsi="標楷體" w:cs="標楷體"/>
                <w:b/>
                <w:kern w:val="0"/>
                <w:shd w:val="pct15" w:color="auto" w:fill="FFFFFF"/>
              </w:rPr>
            </w:pPr>
            <w:r w:rsidRPr="00745789">
              <w:rPr>
                <w:rFonts w:ascii="標楷體" w:eastAsia="標楷體" w:hAnsi="標楷體" w:cs="標楷體" w:hint="eastAsia"/>
                <w:b/>
                <w:kern w:val="0"/>
                <w:shd w:val="pct15" w:color="auto" w:fill="FFFFFF"/>
              </w:rPr>
              <w:t>學習內容</w:t>
            </w:r>
          </w:p>
          <w:p w:rsidR="00745789" w:rsidRPr="00745789" w:rsidRDefault="00745789" w:rsidP="00745789">
            <w:pPr>
              <w:autoSpaceDE w:val="0"/>
              <w:autoSpaceDN w:val="0"/>
              <w:adjustRightInd w:val="0"/>
              <w:jc w:val="both"/>
              <w:rPr>
                <w:rFonts w:ascii="標楷體" w:eastAsia="標楷體" w:hAnsi="標楷體" w:cs="標楷體+錆屍舀."/>
                <w:color w:val="000000"/>
                <w:kern w:val="0"/>
              </w:rPr>
            </w:pPr>
            <w:r w:rsidRPr="00745789">
              <w:rPr>
                <w:rFonts w:ascii="標楷體" w:eastAsia="標楷體" w:hAnsi="標楷體" w:cs="標楷體+錆屍舀." w:hint="eastAsia"/>
                <w:color w:val="000000"/>
                <w:kern w:val="0"/>
              </w:rPr>
              <w:t>1.</w:t>
            </w:r>
            <w:r w:rsidRPr="00745789">
              <w:rPr>
                <w:rFonts w:ascii="標楷體" w:eastAsia="標楷體" w:hAnsi="標楷體" w:cs="標楷體+錆屍舀."/>
                <w:color w:val="000000"/>
                <w:kern w:val="0"/>
              </w:rPr>
              <w:t>基本概念與臺灣</w:t>
            </w:r>
          </w:p>
          <w:p w:rsidR="00745789" w:rsidRPr="00745789" w:rsidRDefault="00745789" w:rsidP="00745789">
            <w:pPr>
              <w:autoSpaceDE w:val="0"/>
              <w:autoSpaceDN w:val="0"/>
              <w:adjustRightInd w:val="0"/>
              <w:jc w:val="both"/>
              <w:rPr>
                <w:rFonts w:ascii="標楷體" w:eastAsia="標楷體" w:hAnsi="標楷體" w:cs="標楷體+錆屍舀."/>
                <w:color w:val="000000"/>
                <w:kern w:val="0"/>
              </w:rPr>
            </w:pPr>
            <w:r w:rsidRPr="00745789">
              <w:rPr>
                <w:rFonts w:ascii="標楷體" w:eastAsia="標楷體" w:hAnsi="標楷體" w:cs="標楷體+錆屍舀."/>
                <w:color w:val="000000"/>
                <w:kern w:val="0"/>
              </w:rPr>
              <w:t>a.世界中的臺灣</w:t>
            </w:r>
          </w:p>
          <w:p w:rsidR="00745789" w:rsidRPr="00745789" w:rsidRDefault="00745789" w:rsidP="00745789">
            <w:pPr>
              <w:spacing w:line="0" w:lineRule="atLeast"/>
              <w:jc w:val="both"/>
              <w:rPr>
                <w:rFonts w:ascii="標楷體" w:eastAsia="標楷體" w:hAnsi="標楷體"/>
                <w:bCs/>
                <w:snapToGrid w:val="0"/>
                <w:kern w:val="0"/>
              </w:rPr>
            </w:pPr>
            <w:r w:rsidRPr="00745789">
              <w:rPr>
                <w:rFonts w:ascii="標楷體" w:eastAsia="標楷體" w:hAnsi="標楷體"/>
                <w:bCs/>
                <w:snapToGrid w:val="0"/>
                <w:kern w:val="0"/>
              </w:rPr>
              <w:lastRenderedPageBreak/>
              <w:t>地Aa-</w:t>
            </w:r>
            <w:r w:rsidRPr="00745789">
              <w:rPr>
                <w:rFonts w:ascii="標楷體" w:eastAsia="標楷體" w:hAnsi="標楷體" w:hint="eastAsia"/>
                <w:bCs/>
                <w:snapToGrid w:val="0"/>
                <w:kern w:val="0"/>
              </w:rPr>
              <w:t>Ⅳ</w:t>
            </w:r>
            <w:r w:rsidRPr="00745789">
              <w:rPr>
                <w:rFonts w:ascii="標楷體" w:eastAsia="標楷體" w:hAnsi="標楷體"/>
                <w:bCs/>
                <w:snapToGrid w:val="0"/>
                <w:kern w:val="0"/>
              </w:rPr>
              <w:t>-1 全球經緯度座標系統。</w:t>
            </w:r>
          </w:p>
          <w:p w:rsidR="00745789" w:rsidRPr="00745789" w:rsidRDefault="00745789" w:rsidP="00745789">
            <w:pPr>
              <w:spacing w:line="0" w:lineRule="atLeast"/>
              <w:jc w:val="both"/>
              <w:rPr>
                <w:rFonts w:ascii="標楷體" w:eastAsia="標楷體" w:hAnsi="標楷體"/>
                <w:bCs/>
                <w:snapToGrid w:val="0"/>
                <w:kern w:val="0"/>
              </w:rPr>
            </w:pPr>
            <w:r w:rsidRPr="00745789">
              <w:rPr>
                <w:rFonts w:ascii="標楷體" w:eastAsia="標楷體" w:hAnsi="標楷體"/>
                <w:bCs/>
                <w:snapToGrid w:val="0"/>
                <w:kern w:val="0"/>
              </w:rPr>
              <w:t>地Aa-</w:t>
            </w:r>
            <w:r w:rsidRPr="00745789">
              <w:rPr>
                <w:rFonts w:ascii="標楷體" w:eastAsia="標楷體" w:hAnsi="標楷體" w:hint="eastAsia"/>
                <w:bCs/>
                <w:snapToGrid w:val="0"/>
                <w:kern w:val="0"/>
              </w:rPr>
              <w:t>Ⅳ</w:t>
            </w:r>
            <w:r w:rsidRPr="00745789">
              <w:rPr>
                <w:rFonts w:ascii="標楷體" w:eastAsia="標楷體" w:hAnsi="標楷體"/>
                <w:bCs/>
                <w:snapToGrid w:val="0"/>
                <w:kern w:val="0"/>
              </w:rPr>
              <w:t>-2 全球海陸分布</w:t>
            </w:r>
          </w:p>
          <w:p w:rsidR="00745789" w:rsidRPr="00745789" w:rsidRDefault="00745789" w:rsidP="00745789">
            <w:pPr>
              <w:spacing w:line="0" w:lineRule="atLeast"/>
              <w:jc w:val="both"/>
              <w:rPr>
                <w:rFonts w:ascii="標楷體" w:eastAsia="標楷體" w:hAnsi="標楷體"/>
                <w:bCs/>
                <w:snapToGrid w:val="0"/>
                <w:kern w:val="0"/>
              </w:rPr>
            </w:pPr>
            <w:r w:rsidRPr="00745789">
              <w:rPr>
                <w:rFonts w:ascii="標楷體" w:eastAsia="標楷體" w:hAnsi="標楷體"/>
                <w:bCs/>
                <w:snapToGrid w:val="0"/>
                <w:kern w:val="0"/>
              </w:rPr>
              <w:t>地Aa-</w:t>
            </w:r>
            <w:r w:rsidRPr="00745789">
              <w:rPr>
                <w:rFonts w:ascii="標楷體" w:eastAsia="標楷體" w:hAnsi="標楷體" w:hint="eastAsia"/>
                <w:bCs/>
                <w:snapToGrid w:val="0"/>
                <w:kern w:val="0"/>
              </w:rPr>
              <w:t>Ⅳ</w:t>
            </w:r>
            <w:r w:rsidRPr="00745789">
              <w:rPr>
                <w:rFonts w:ascii="標楷體" w:eastAsia="標楷體" w:hAnsi="標楷體"/>
                <w:bCs/>
                <w:snapToGrid w:val="0"/>
                <w:kern w:val="0"/>
              </w:rPr>
              <w:t>-3 臺灣地理位置的特性及其影響。</w:t>
            </w:r>
          </w:p>
          <w:p w:rsidR="00745789" w:rsidRPr="00745789" w:rsidRDefault="00745789" w:rsidP="00745789">
            <w:pPr>
              <w:spacing w:line="0" w:lineRule="atLeast"/>
              <w:jc w:val="both"/>
              <w:rPr>
                <w:rFonts w:ascii="標楷體" w:eastAsia="標楷體" w:hAnsi="標楷體"/>
                <w:bCs/>
                <w:snapToGrid w:val="0"/>
                <w:kern w:val="0"/>
              </w:rPr>
            </w:pPr>
            <w:r w:rsidRPr="00745789">
              <w:rPr>
                <w:rFonts w:ascii="標楷體" w:eastAsia="標楷體" w:hAnsi="標楷體"/>
                <w:bCs/>
                <w:snapToGrid w:val="0"/>
                <w:kern w:val="0"/>
              </w:rPr>
              <w:t>地Aa-</w:t>
            </w:r>
            <w:r w:rsidRPr="00745789">
              <w:rPr>
                <w:rFonts w:ascii="標楷體" w:eastAsia="標楷體" w:hAnsi="標楷體" w:hint="eastAsia"/>
                <w:bCs/>
                <w:snapToGrid w:val="0"/>
                <w:kern w:val="0"/>
              </w:rPr>
              <w:t>Ⅳ</w:t>
            </w:r>
            <w:r w:rsidRPr="00745789">
              <w:rPr>
                <w:rFonts w:ascii="標楷體" w:eastAsia="標楷體" w:hAnsi="標楷體"/>
                <w:bCs/>
                <w:snapToGrid w:val="0"/>
                <w:kern w:val="0"/>
              </w:rPr>
              <w:t>-4 問題探究：臺灣和世界各地的關聯性。</w:t>
            </w:r>
          </w:p>
          <w:p w:rsidR="00745789" w:rsidRPr="00745789" w:rsidRDefault="00745789" w:rsidP="00745789">
            <w:pPr>
              <w:spacing w:line="0" w:lineRule="atLeast"/>
              <w:jc w:val="both"/>
              <w:rPr>
                <w:rFonts w:ascii="標楷體" w:eastAsia="標楷體" w:hAnsi="標楷體"/>
                <w:bCs/>
                <w:snapToGrid w:val="0"/>
                <w:kern w:val="0"/>
              </w:rPr>
            </w:pPr>
            <w:r w:rsidRPr="00745789">
              <w:rPr>
                <w:rFonts w:ascii="標楷體" w:eastAsia="標楷體" w:hAnsi="標楷體"/>
                <w:bCs/>
                <w:snapToGrid w:val="0"/>
                <w:kern w:val="0"/>
              </w:rPr>
              <w:t>地Ab-</w:t>
            </w:r>
            <w:r w:rsidRPr="00745789">
              <w:rPr>
                <w:rFonts w:ascii="標楷體" w:eastAsia="標楷體" w:hAnsi="標楷體" w:hint="eastAsia"/>
                <w:bCs/>
                <w:snapToGrid w:val="0"/>
                <w:kern w:val="0"/>
              </w:rPr>
              <w:t>Ⅳ</w:t>
            </w:r>
            <w:r w:rsidRPr="00745789">
              <w:rPr>
                <w:rFonts w:ascii="標楷體" w:eastAsia="標楷體" w:hAnsi="標楷體"/>
                <w:bCs/>
                <w:snapToGrid w:val="0"/>
                <w:kern w:val="0"/>
              </w:rPr>
              <w:t>-3 臺灣的領海與經濟海域。</w:t>
            </w:r>
          </w:p>
          <w:p w:rsidR="00745789" w:rsidRPr="00745789" w:rsidRDefault="00745789" w:rsidP="00745789">
            <w:pPr>
              <w:autoSpaceDE w:val="0"/>
              <w:autoSpaceDN w:val="0"/>
              <w:adjustRightInd w:val="0"/>
              <w:jc w:val="both"/>
              <w:rPr>
                <w:rFonts w:ascii="標楷體" w:eastAsia="標楷體" w:hAnsi="標楷體" w:cs="標楷體+錆屍舀."/>
                <w:bCs/>
                <w:snapToGrid w:val="0"/>
                <w:color w:val="000000"/>
                <w:kern w:val="0"/>
              </w:rPr>
            </w:pPr>
            <w:r w:rsidRPr="00745789">
              <w:rPr>
                <w:rFonts w:ascii="標楷體" w:eastAsia="標楷體" w:hAnsi="標楷體" w:cs="標楷體+錆屍舀."/>
                <w:bCs/>
                <w:snapToGrid w:val="0"/>
                <w:color w:val="000000"/>
                <w:kern w:val="0"/>
              </w:rPr>
              <w:t>地Ae-</w:t>
            </w:r>
            <w:r w:rsidRPr="00745789">
              <w:rPr>
                <w:rFonts w:ascii="標楷體" w:eastAsia="標楷體" w:hAnsi="標楷體" w:cs="標楷體+錆屍舀." w:hint="eastAsia"/>
                <w:bCs/>
                <w:snapToGrid w:val="0"/>
                <w:color w:val="000000"/>
                <w:kern w:val="0"/>
              </w:rPr>
              <w:t>Ⅳ</w:t>
            </w:r>
            <w:r w:rsidRPr="00745789">
              <w:rPr>
                <w:rFonts w:ascii="標楷體" w:eastAsia="標楷體" w:hAnsi="標楷體" w:cs="標楷體+錆屍舀."/>
                <w:bCs/>
                <w:snapToGrid w:val="0"/>
                <w:color w:val="000000"/>
                <w:kern w:val="0"/>
              </w:rPr>
              <w:t>-3 臺灣的國際貿易與全球關連。</w:t>
            </w:r>
          </w:p>
          <w:p w:rsidR="00745789" w:rsidRPr="00745789" w:rsidRDefault="00745789" w:rsidP="00745789">
            <w:pPr>
              <w:autoSpaceDE w:val="0"/>
              <w:autoSpaceDN w:val="0"/>
              <w:adjustRightInd w:val="0"/>
              <w:jc w:val="both"/>
              <w:rPr>
                <w:rFonts w:ascii="標楷體" w:eastAsia="標楷體" w:hAnsi="標楷體" w:cs="標楷體+錆屍舀."/>
                <w:bCs/>
                <w:snapToGrid w:val="0"/>
                <w:color w:val="000000"/>
                <w:kern w:val="0"/>
              </w:rPr>
            </w:pPr>
            <w:r w:rsidRPr="00745789">
              <w:rPr>
                <w:rFonts w:ascii="標楷體" w:eastAsia="標楷體" w:hAnsi="標楷體" w:cs="標楷體+錆屍舀."/>
                <w:color w:val="000000"/>
                <w:kern w:val="0"/>
              </w:rPr>
              <w:t>b.臺灣的地形與海域</w:t>
            </w:r>
          </w:p>
          <w:p w:rsidR="00745789" w:rsidRPr="00745789" w:rsidRDefault="00745789" w:rsidP="00745789">
            <w:pPr>
              <w:spacing w:line="0" w:lineRule="atLeast"/>
              <w:jc w:val="both"/>
              <w:rPr>
                <w:rFonts w:ascii="標楷體" w:eastAsia="標楷體" w:hAnsi="標楷體"/>
                <w:bCs/>
                <w:snapToGrid w:val="0"/>
                <w:kern w:val="0"/>
              </w:rPr>
            </w:pPr>
            <w:r w:rsidRPr="00745789">
              <w:rPr>
                <w:rFonts w:ascii="標楷體" w:eastAsia="標楷體" w:hAnsi="標楷體"/>
                <w:bCs/>
                <w:snapToGrid w:val="0"/>
                <w:kern w:val="0"/>
              </w:rPr>
              <w:t>地Ab-</w:t>
            </w:r>
            <w:r w:rsidRPr="00745789">
              <w:rPr>
                <w:rFonts w:ascii="標楷體" w:eastAsia="標楷體" w:hAnsi="標楷體" w:hint="eastAsia"/>
                <w:bCs/>
                <w:snapToGrid w:val="0"/>
                <w:kern w:val="0"/>
              </w:rPr>
              <w:t>Ⅳ</w:t>
            </w:r>
            <w:r w:rsidRPr="00745789">
              <w:rPr>
                <w:rFonts w:ascii="標楷體" w:eastAsia="標楷體" w:hAnsi="標楷體"/>
                <w:bCs/>
                <w:snapToGrid w:val="0"/>
                <w:kern w:val="0"/>
              </w:rPr>
              <w:t>-1 地形與海岸的分類。</w:t>
            </w:r>
          </w:p>
          <w:p w:rsidR="00745789" w:rsidRPr="00745789" w:rsidRDefault="00745789" w:rsidP="00745789">
            <w:pPr>
              <w:spacing w:line="0" w:lineRule="atLeast"/>
              <w:jc w:val="both"/>
              <w:rPr>
                <w:rFonts w:ascii="標楷體" w:eastAsia="標楷體" w:hAnsi="標楷體"/>
                <w:bCs/>
                <w:snapToGrid w:val="0"/>
                <w:kern w:val="0"/>
              </w:rPr>
            </w:pPr>
            <w:r w:rsidRPr="00745789">
              <w:rPr>
                <w:rFonts w:ascii="標楷體" w:eastAsia="標楷體" w:hAnsi="標楷體"/>
                <w:bCs/>
                <w:snapToGrid w:val="0"/>
                <w:kern w:val="0"/>
              </w:rPr>
              <w:t>地Ab-</w:t>
            </w:r>
            <w:r w:rsidRPr="00745789">
              <w:rPr>
                <w:rFonts w:ascii="標楷體" w:eastAsia="標楷體" w:hAnsi="標楷體" w:hint="eastAsia"/>
                <w:bCs/>
                <w:snapToGrid w:val="0"/>
                <w:kern w:val="0"/>
              </w:rPr>
              <w:t>Ⅳ</w:t>
            </w:r>
            <w:r w:rsidRPr="00745789">
              <w:rPr>
                <w:rFonts w:ascii="標楷體" w:eastAsia="標楷體" w:hAnsi="標楷體"/>
                <w:bCs/>
                <w:snapToGrid w:val="0"/>
                <w:kern w:val="0"/>
              </w:rPr>
              <w:t>-2 臺灣主要地形的分布與特色。</w:t>
            </w:r>
          </w:p>
          <w:p w:rsidR="00745789" w:rsidRPr="00745789" w:rsidRDefault="00745789" w:rsidP="00745789">
            <w:pPr>
              <w:autoSpaceDE w:val="0"/>
              <w:autoSpaceDN w:val="0"/>
              <w:adjustRightInd w:val="0"/>
              <w:jc w:val="both"/>
              <w:rPr>
                <w:rFonts w:ascii="標楷體" w:eastAsia="標楷體" w:hAnsi="標楷體" w:cs="標楷體+錆屍舀."/>
                <w:bCs/>
                <w:snapToGrid w:val="0"/>
                <w:color w:val="000000"/>
                <w:kern w:val="0"/>
              </w:rPr>
            </w:pPr>
            <w:r w:rsidRPr="00745789">
              <w:rPr>
                <w:rFonts w:ascii="標楷體" w:eastAsia="標楷體" w:hAnsi="標楷體" w:cs="標楷體+錆屍舀."/>
                <w:bCs/>
                <w:snapToGrid w:val="0"/>
                <w:color w:val="000000"/>
                <w:kern w:val="0"/>
              </w:rPr>
              <w:t>地Ab-</w:t>
            </w:r>
            <w:r w:rsidRPr="00745789">
              <w:rPr>
                <w:rFonts w:ascii="標楷體" w:eastAsia="標楷體" w:hAnsi="標楷體" w:cs="標楷體+錆屍舀." w:hint="eastAsia"/>
                <w:bCs/>
                <w:snapToGrid w:val="0"/>
                <w:color w:val="000000"/>
                <w:kern w:val="0"/>
              </w:rPr>
              <w:t>Ⅳ</w:t>
            </w:r>
            <w:r w:rsidRPr="00745789">
              <w:rPr>
                <w:rFonts w:ascii="標楷體" w:eastAsia="標楷體" w:hAnsi="標楷體" w:cs="標楷體+錆屍舀."/>
                <w:bCs/>
                <w:snapToGrid w:val="0"/>
                <w:color w:val="000000"/>
                <w:kern w:val="0"/>
              </w:rPr>
              <w:t>-4 問題探究：土地利用或地形災害與環境倫理。</w:t>
            </w:r>
          </w:p>
          <w:p w:rsidR="00745789" w:rsidRPr="00745789" w:rsidRDefault="00745789" w:rsidP="00745789">
            <w:pPr>
              <w:autoSpaceDE w:val="0"/>
              <w:autoSpaceDN w:val="0"/>
              <w:adjustRightInd w:val="0"/>
              <w:jc w:val="both"/>
              <w:rPr>
                <w:rFonts w:ascii="標楷體" w:eastAsia="標楷體" w:hAnsi="標楷體" w:cs="標楷體+錆屍舀."/>
                <w:bCs/>
                <w:snapToGrid w:val="0"/>
                <w:color w:val="000000"/>
                <w:kern w:val="0"/>
              </w:rPr>
            </w:pPr>
            <w:r w:rsidRPr="00745789">
              <w:rPr>
                <w:rFonts w:ascii="標楷體" w:eastAsia="標楷體" w:hAnsi="標楷體" w:cs="標楷體+錆屍舀."/>
                <w:color w:val="000000"/>
                <w:kern w:val="0"/>
              </w:rPr>
              <w:t>c.臺灣的氣候與水文</w:t>
            </w:r>
          </w:p>
          <w:p w:rsidR="00745789" w:rsidRPr="00745789" w:rsidRDefault="00745789" w:rsidP="00745789">
            <w:pPr>
              <w:spacing w:line="0" w:lineRule="atLeast"/>
              <w:jc w:val="both"/>
              <w:rPr>
                <w:rFonts w:ascii="標楷體" w:eastAsia="標楷體" w:hAnsi="標楷體"/>
                <w:bCs/>
                <w:snapToGrid w:val="0"/>
                <w:kern w:val="0"/>
              </w:rPr>
            </w:pPr>
            <w:r w:rsidRPr="00745789">
              <w:rPr>
                <w:rFonts w:ascii="標楷體" w:eastAsia="標楷體" w:hAnsi="標楷體"/>
                <w:bCs/>
                <w:snapToGrid w:val="0"/>
                <w:kern w:val="0"/>
              </w:rPr>
              <w:t>地Ac-</w:t>
            </w:r>
            <w:r w:rsidRPr="00745789">
              <w:rPr>
                <w:rFonts w:ascii="標楷體" w:eastAsia="標楷體" w:hAnsi="標楷體" w:hint="eastAsia"/>
                <w:bCs/>
                <w:snapToGrid w:val="0"/>
                <w:kern w:val="0"/>
              </w:rPr>
              <w:t>Ⅳ</w:t>
            </w:r>
            <w:r w:rsidRPr="00745789">
              <w:rPr>
                <w:rFonts w:ascii="標楷體" w:eastAsia="標楷體" w:hAnsi="標楷體"/>
                <w:bCs/>
                <w:snapToGrid w:val="0"/>
                <w:kern w:val="0"/>
              </w:rPr>
              <w:t>-1 天氣與氣候</w:t>
            </w:r>
          </w:p>
          <w:p w:rsidR="00745789" w:rsidRPr="00745789" w:rsidRDefault="00745789" w:rsidP="00745789">
            <w:pPr>
              <w:autoSpaceDE w:val="0"/>
              <w:autoSpaceDN w:val="0"/>
              <w:adjustRightInd w:val="0"/>
              <w:jc w:val="both"/>
              <w:rPr>
                <w:rFonts w:ascii="標楷體" w:eastAsia="標楷體" w:hAnsi="標楷體" w:cs="標楷體+錆屍舀."/>
                <w:bCs/>
                <w:snapToGrid w:val="0"/>
                <w:color w:val="000000"/>
                <w:kern w:val="0"/>
              </w:rPr>
            </w:pPr>
            <w:r w:rsidRPr="00745789">
              <w:rPr>
                <w:rFonts w:ascii="標楷體" w:eastAsia="標楷體" w:hAnsi="標楷體" w:cs="標楷體+錆屍舀."/>
                <w:bCs/>
                <w:snapToGrid w:val="0"/>
                <w:color w:val="000000"/>
                <w:kern w:val="0"/>
              </w:rPr>
              <w:t>地Ac-</w:t>
            </w:r>
            <w:r w:rsidRPr="00745789">
              <w:rPr>
                <w:rFonts w:ascii="標楷體" w:eastAsia="標楷體" w:hAnsi="標楷體" w:cs="標楷體+錆屍舀." w:hint="eastAsia"/>
                <w:bCs/>
                <w:snapToGrid w:val="0"/>
                <w:color w:val="000000"/>
                <w:kern w:val="0"/>
              </w:rPr>
              <w:t>Ⅳ</w:t>
            </w:r>
            <w:r w:rsidRPr="00745789">
              <w:rPr>
                <w:rFonts w:ascii="標楷體" w:eastAsia="標楷體" w:hAnsi="標楷體" w:cs="標楷體+錆屍舀."/>
                <w:bCs/>
                <w:snapToGrid w:val="0"/>
                <w:color w:val="000000"/>
                <w:kern w:val="0"/>
              </w:rPr>
              <w:t>-2 臺灣的氣候特色。</w:t>
            </w:r>
          </w:p>
          <w:p w:rsidR="00745789" w:rsidRPr="00745789" w:rsidRDefault="00745789" w:rsidP="00745789">
            <w:pPr>
              <w:autoSpaceDE w:val="0"/>
              <w:autoSpaceDN w:val="0"/>
              <w:adjustRightInd w:val="0"/>
              <w:jc w:val="both"/>
              <w:rPr>
                <w:rFonts w:ascii="標楷體" w:eastAsia="標楷體" w:hAnsi="標楷體" w:cs="標楷體+錆屍舀."/>
                <w:bCs/>
                <w:snapToGrid w:val="0"/>
                <w:color w:val="000000"/>
                <w:kern w:val="0"/>
              </w:rPr>
            </w:pPr>
            <w:r w:rsidRPr="00745789">
              <w:rPr>
                <w:rFonts w:ascii="標楷體" w:eastAsia="標楷體" w:hAnsi="標楷體" w:cs="標楷體+錆屍舀."/>
                <w:bCs/>
                <w:snapToGrid w:val="0"/>
                <w:color w:val="000000"/>
                <w:kern w:val="0"/>
              </w:rPr>
              <w:t>地Ac-</w:t>
            </w:r>
            <w:r w:rsidRPr="00745789">
              <w:rPr>
                <w:rFonts w:ascii="標楷體" w:eastAsia="標楷體" w:hAnsi="標楷體" w:cs="標楷體+錆屍舀." w:hint="eastAsia"/>
                <w:bCs/>
                <w:snapToGrid w:val="0"/>
                <w:color w:val="000000"/>
                <w:kern w:val="0"/>
              </w:rPr>
              <w:t>Ⅳ</w:t>
            </w:r>
            <w:r w:rsidRPr="00745789">
              <w:rPr>
                <w:rFonts w:ascii="標楷體" w:eastAsia="標楷體" w:hAnsi="標楷體" w:cs="標楷體+錆屍舀."/>
                <w:bCs/>
                <w:snapToGrid w:val="0"/>
                <w:color w:val="000000"/>
                <w:kern w:val="0"/>
              </w:rPr>
              <w:t>-3 臺灣的水資源分布。</w:t>
            </w:r>
          </w:p>
          <w:p w:rsidR="00745789" w:rsidRPr="00745789" w:rsidRDefault="00745789" w:rsidP="00745789">
            <w:pPr>
              <w:autoSpaceDE w:val="0"/>
              <w:autoSpaceDN w:val="0"/>
              <w:adjustRightInd w:val="0"/>
              <w:jc w:val="both"/>
              <w:rPr>
                <w:rFonts w:ascii="標楷體" w:eastAsia="標楷體" w:hAnsi="標楷體" w:cs="標楷體+錆屍舀."/>
                <w:bCs/>
                <w:snapToGrid w:val="0"/>
                <w:color w:val="000000"/>
                <w:kern w:val="0"/>
              </w:rPr>
            </w:pPr>
            <w:r w:rsidRPr="00745789">
              <w:rPr>
                <w:rFonts w:ascii="標楷體" w:eastAsia="標楷體" w:hAnsi="標楷體" w:cs="標楷體+錆屍舀."/>
                <w:bCs/>
                <w:snapToGrid w:val="0"/>
                <w:color w:val="000000"/>
                <w:kern w:val="0"/>
              </w:rPr>
              <w:t>地Ac-</w:t>
            </w:r>
            <w:r w:rsidRPr="00745789">
              <w:rPr>
                <w:rFonts w:ascii="標楷體" w:eastAsia="標楷體" w:hAnsi="標楷體" w:cs="標楷體+錆屍舀." w:hint="eastAsia"/>
                <w:bCs/>
                <w:snapToGrid w:val="0"/>
                <w:color w:val="000000"/>
                <w:kern w:val="0"/>
              </w:rPr>
              <w:t>Ⅳ</w:t>
            </w:r>
            <w:r w:rsidRPr="00745789">
              <w:rPr>
                <w:rFonts w:ascii="標楷體" w:eastAsia="標楷體" w:hAnsi="標楷體" w:cs="標楷體+錆屍舀."/>
                <w:bCs/>
                <w:snapToGrid w:val="0"/>
                <w:color w:val="000000"/>
                <w:kern w:val="0"/>
              </w:rPr>
              <w:t>-4 問題探究：颱風與生活。</w:t>
            </w:r>
          </w:p>
          <w:p w:rsidR="00745789" w:rsidRPr="00745789" w:rsidRDefault="00745789" w:rsidP="00745789">
            <w:pPr>
              <w:autoSpaceDE w:val="0"/>
              <w:autoSpaceDN w:val="0"/>
              <w:adjustRightInd w:val="0"/>
              <w:jc w:val="both"/>
              <w:rPr>
                <w:rFonts w:ascii="標楷體" w:eastAsia="標楷體" w:hAnsi="標楷體" w:cs="標楷體+錆屍舀."/>
                <w:color w:val="000000"/>
                <w:kern w:val="0"/>
              </w:rPr>
            </w:pPr>
            <w:r w:rsidRPr="00745789">
              <w:rPr>
                <w:rFonts w:ascii="標楷體" w:eastAsia="標楷體" w:hAnsi="標楷體" w:cs="標楷體+錆屍舀."/>
                <w:color w:val="000000"/>
                <w:kern w:val="0"/>
              </w:rPr>
              <w:t>d.臺灣的人口與文化</w:t>
            </w:r>
          </w:p>
          <w:p w:rsidR="00745789" w:rsidRPr="00745789" w:rsidRDefault="00745789" w:rsidP="00745789">
            <w:pPr>
              <w:spacing w:line="0" w:lineRule="atLeast"/>
              <w:jc w:val="both"/>
              <w:rPr>
                <w:rFonts w:ascii="標楷體" w:eastAsia="標楷體" w:hAnsi="標楷體"/>
                <w:bCs/>
                <w:snapToGrid w:val="0"/>
                <w:kern w:val="0"/>
              </w:rPr>
            </w:pPr>
            <w:r w:rsidRPr="00745789">
              <w:rPr>
                <w:rFonts w:ascii="標楷體" w:eastAsia="標楷體" w:hAnsi="標楷體"/>
                <w:bCs/>
                <w:snapToGrid w:val="0"/>
                <w:kern w:val="0"/>
              </w:rPr>
              <w:t>地Ad-</w:t>
            </w:r>
            <w:r w:rsidRPr="00745789">
              <w:rPr>
                <w:rFonts w:ascii="標楷體" w:eastAsia="標楷體" w:hAnsi="標楷體" w:hint="eastAsia"/>
                <w:bCs/>
                <w:snapToGrid w:val="0"/>
                <w:kern w:val="0"/>
              </w:rPr>
              <w:t>Ⅳ</w:t>
            </w:r>
            <w:r w:rsidRPr="00745789">
              <w:rPr>
                <w:rFonts w:ascii="標楷體" w:eastAsia="標楷體" w:hAnsi="標楷體"/>
                <w:bCs/>
                <w:snapToGrid w:val="0"/>
                <w:kern w:val="0"/>
              </w:rPr>
              <w:t>-1 臺灣的人口成長與分布。</w:t>
            </w:r>
          </w:p>
          <w:p w:rsidR="00745789" w:rsidRPr="00745789" w:rsidRDefault="00745789" w:rsidP="00745789">
            <w:pPr>
              <w:spacing w:line="0" w:lineRule="atLeast"/>
              <w:jc w:val="both"/>
              <w:rPr>
                <w:rFonts w:ascii="標楷體" w:eastAsia="標楷體" w:hAnsi="標楷體"/>
                <w:bCs/>
                <w:snapToGrid w:val="0"/>
                <w:kern w:val="0"/>
              </w:rPr>
            </w:pPr>
            <w:r w:rsidRPr="00745789">
              <w:rPr>
                <w:rFonts w:ascii="標楷體" w:eastAsia="標楷體" w:hAnsi="標楷體"/>
                <w:bCs/>
                <w:snapToGrid w:val="0"/>
                <w:kern w:val="0"/>
              </w:rPr>
              <w:t>地Ad-</w:t>
            </w:r>
            <w:r w:rsidRPr="00745789">
              <w:rPr>
                <w:rFonts w:ascii="標楷體" w:eastAsia="標楷體" w:hAnsi="標楷體" w:hint="eastAsia"/>
                <w:bCs/>
                <w:snapToGrid w:val="0"/>
                <w:kern w:val="0"/>
              </w:rPr>
              <w:t xml:space="preserve">Ⅳ-2 </w:t>
            </w:r>
            <w:r w:rsidRPr="00745789">
              <w:rPr>
                <w:rFonts w:ascii="標楷體" w:eastAsia="標楷體" w:hAnsi="標楷體"/>
                <w:bCs/>
                <w:snapToGrid w:val="0"/>
                <w:kern w:val="0"/>
              </w:rPr>
              <w:t>臺灣的人口組成。</w:t>
            </w:r>
          </w:p>
          <w:p w:rsidR="00745789" w:rsidRPr="00745789" w:rsidRDefault="00745789" w:rsidP="00745789">
            <w:pPr>
              <w:snapToGrid w:val="0"/>
              <w:spacing w:line="240" w:lineRule="atLeast"/>
              <w:jc w:val="both"/>
              <w:rPr>
                <w:rFonts w:ascii="標楷體" w:eastAsia="標楷體" w:hAnsi="標楷體"/>
              </w:rPr>
            </w:pPr>
            <w:r w:rsidRPr="00745789">
              <w:rPr>
                <w:rFonts w:ascii="標楷體" w:eastAsia="標楷體" w:hAnsi="標楷體"/>
              </w:rPr>
              <w:t>地Ad-Ⅳ-3多元族群的文化特色。</w:t>
            </w:r>
          </w:p>
          <w:p w:rsidR="00745789" w:rsidRPr="00745789" w:rsidRDefault="00745789" w:rsidP="00745789">
            <w:pPr>
              <w:snapToGrid w:val="0"/>
              <w:spacing w:line="240" w:lineRule="atLeast"/>
              <w:jc w:val="both"/>
              <w:rPr>
                <w:rFonts w:ascii="標楷體" w:eastAsia="標楷體" w:hAnsi="標楷體"/>
              </w:rPr>
            </w:pPr>
            <w:r w:rsidRPr="00745789">
              <w:rPr>
                <w:rFonts w:ascii="標楷體" w:eastAsia="標楷體" w:hAnsi="標楷體"/>
              </w:rPr>
              <w:t>地Ad-Ⅳ-4問題探究：臺灣人口問題與對策。</w:t>
            </w:r>
          </w:p>
          <w:p w:rsidR="00745789" w:rsidRPr="00745789" w:rsidRDefault="00745789" w:rsidP="00745789">
            <w:pPr>
              <w:autoSpaceDE w:val="0"/>
              <w:autoSpaceDN w:val="0"/>
              <w:adjustRightInd w:val="0"/>
              <w:jc w:val="both"/>
              <w:rPr>
                <w:rFonts w:ascii="標楷體" w:eastAsia="標楷體" w:hAnsi="標楷體" w:cs="標楷體+錆屍舀."/>
                <w:color w:val="000000"/>
                <w:kern w:val="0"/>
              </w:rPr>
            </w:pPr>
            <w:r w:rsidRPr="00745789">
              <w:rPr>
                <w:rFonts w:ascii="標楷體" w:eastAsia="標楷體" w:hAnsi="標楷體" w:cs="標楷體+錆屍舀."/>
                <w:color w:val="000000"/>
                <w:kern w:val="0"/>
              </w:rPr>
              <w:t>e.臺灣的產業發展</w:t>
            </w:r>
          </w:p>
          <w:p w:rsidR="00745789" w:rsidRPr="00745789" w:rsidRDefault="00745789" w:rsidP="00745789">
            <w:pPr>
              <w:autoSpaceDE w:val="0"/>
              <w:autoSpaceDN w:val="0"/>
              <w:adjustRightInd w:val="0"/>
              <w:jc w:val="both"/>
              <w:rPr>
                <w:rFonts w:ascii="標楷體" w:eastAsia="標楷體" w:hAnsi="標楷體" w:cs="標楷體+錆屍舀."/>
                <w:bCs/>
                <w:snapToGrid w:val="0"/>
                <w:color w:val="000000"/>
                <w:kern w:val="0"/>
              </w:rPr>
            </w:pPr>
            <w:r w:rsidRPr="00745789">
              <w:rPr>
                <w:rFonts w:ascii="標楷體" w:eastAsia="標楷體" w:hAnsi="標楷體" w:cs="標楷體+錆屍舀."/>
                <w:bCs/>
                <w:snapToGrid w:val="0"/>
                <w:color w:val="000000"/>
                <w:kern w:val="0"/>
              </w:rPr>
              <w:t>地Ae-</w:t>
            </w:r>
            <w:r w:rsidRPr="00745789">
              <w:rPr>
                <w:rFonts w:ascii="標楷體" w:eastAsia="標楷體" w:hAnsi="標楷體" w:cs="標楷體+錆屍舀." w:hint="eastAsia"/>
                <w:bCs/>
                <w:snapToGrid w:val="0"/>
                <w:color w:val="000000"/>
                <w:kern w:val="0"/>
              </w:rPr>
              <w:t xml:space="preserve">Ⅳ-1 </w:t>
            </w:r>
            <w:r w:rsidRPr="00745789">
              <w:rPr>
                <w:rFonts w:ascii="標楷體" w:eastAsia="標楷體" w:hAnsi="標楷體" w:cs="標楷體+錆屍舀."/>
                <w:bCs/>
                <w:snapToGrid w:val="0"/>
                <w:color w:val="000000"/>
                <w:kern w:val="0"/>
              </w:rPr>
              <w:t>臺灣農業經營的特色。</w:t>
            </w:r>
          </w:p>
          <w:p w:rsidR="00745789" w:rsidRPr="00745789" w:rsidRDefault="00745789" w:rsidP="00745789">
            <w:pPr>
              <w:spacing w:line="0" w:lineRule="atLeast"/>
              <w:jc w:val="both"/>
              <w:rPr>
                <w:rFonts w:ascii="標楷體" w:eastAsia="標楷體" w:hAnsi="標楷體"/>
                <w:bCs/>
                <w:snapToGrid w:val="0"/>
                <w:kern w:val="0"/>
              </w:rPr>
            </w:pPr>
            <w:r w:rsidRPr="00745789">
              <w:rPr>
                <w:rFonts w:ascii="標楷體" w:eastAsia="標楷體" w:hAnsi="標楷體"/>
                <w:bCs/>
                <w:snapToGrid w:val="0"/>
                <w:kern w:val="0"/>
              </w:rPr>
              <w:t>地Ae-</w:t>
            </w:r>
            <w:r w:rsidRPr="00745789">
              <w:rPr>
                <w:rFonts w:ascii="標楷體" w:eastAsia="標楷體" w:hAnsi="標楷體" w:hint="eastAsia"/>
                <w:bCs/>
                <w:snapToGrid w:val="0"/>
                <w:kern w:val="0"/>
              </w:rPr>
              <w:t xml:space="preserve">Ⅳ-2 </w:t>
            </w:r>
            <w:r w:rsidRPr="00745789">
              <w:rPr>
                <w:rFonts w:ascii="標楷體" w:eastAsia="標楷體" w:hAnsi="標楷體"/>
                <w:bCs/>
                <w:snapToGrid w:val="0"/>
                <w:kern w:val="0"/>
              </w:rPr>
              <w:t>臺灣工業發展的特色。</w:t>
            </w:r>
          </w:p>
          <w:p w:rsidR="00745789" w:rsidRPr="00745789" w:rsidRDefault="00745789" w:rsidP="00745789">
            <w:pPr>
              <w:autoSpaceDE w:val="0"/>
              <w:autoSpaceDN w:val="0"/>
              <w:adjustRightInd w:val="0"/>
              <w:jc w:val="both"/>
              <w:rPr>
                <w:rFonts w:ascii="標楷體" w:eastAsia="標楷體" w:hAnsi="標楷體" w:cs="標楷體+錆屍舀."/>
                <w:bCs/>
                <w:snapToGrid w:val="0"/>
                <w:color w:val="000000"/>
                <w:kern w:val="0"/>
              </w:rPr>
            </w:pPr>
            <w:r w:rsidRPr="00745789">
              <w:rPr>
                <w:rFonts w:ascii="標楷體" w:eastAsia="標楷體" w:hAnsi="標楷體" w:cs="標楷體+錆屍舀."/>
                <w:bCs/>
                <w:snapToGrid w:val="0"/>
                <w:color w:val="000000"/>
                <w:kern w:val="0"/>
              </w:rPr>
              <w:t>地Ae-</w:t>
            </w:r>
            <w:r w:rsidRPr="00745789">
              <w:rPr>
                <w:rFonts w:ascii="標楷體" w:eastAsia="標楷體" w:hAnsi="標楷體" w:cs="標楷體+錆屍舀." w:hint="eastAsia"/>
                <w:bCs/>
                <w:snapToGrid w:val="0"/>
                <w:color w:val="000000"/>
                <w:kern w:val="0"/>
              </w:rPr>
              <w:t xml:space="preserve">Ⅳ-3 </w:t>
            </w:r>
            <w:r w:rsidRPr="00745789">
              <w:rPr>
                <w:rFonts w:ascii="標楷體" w:eastAsia="標楷體" w:hAnsi="標楷體" w:cs="標楷體+錆屍舀."/>
                <w:bCs/>
                <w:snapToGrid w:val="0"/>
                <w:color w:val="000000"/>
                <w:kern w:val="0"/>
              </w:rPr>
              <w:t>臺灣的國際貿易與全球關連。</w:t>
            </w:r>
          </w:p>
          <w:p w:rsidR="00745789" w:rsidRPr="00745789" w:rsidRDefault="00745789" w:rsidP="00745789">
            <w:pPr>
              <w:autoSpaceDE w:val="0"/>
              <w:autoSpaceDN w:val="0"/>
              <w:adjustRightInd w:val="0"/>
              <w:jc w:val="both"/>
              <w:rPr>
                <w:rFonts w:ascii="標楷體" w:eastAsia="標楷體" w:hAnsi="標楷體" w:cs="標楷體+錆屍舀."/>
                <w:bCs/>
                <w:snapToGrid w:val="0"/>
                <w:color w:val="000000"/>
                <w:kern w:val="0"/>
              </w:rPr>
            </w:pPr>
            <w:r w:rsidRPr="00745789">
              <w:rPr>
                <w:rFonts w:ascii="標楷體" w:eastAsia="標楷體" w:hAnsi="標楷體" w:cs="標楷體+錆屍舀."/>
                <w:color w:val="000000"/>
                <w:kern w:val="0"/>
              </w:rPr>
              <w:lastRenderedPageBreak/>
              <w:t>地Ae-Ⅳ-4</w:t>
            </w:r>
            <w:r w:rsidRPr="00745789">
              <w:rPr>
                <w:rFonts w:ascii="標楷體" w:eastAsia="標楷體" w:hAnsi="標楷體" w:cs="標楷體+錆屍舀." w:hint="eastAsia"/>
                <w:color w:val="000000"/>
                <w:kern w:val="0"/>
              </w:rPr>
              <w:t xml:space="preserve"> </w:t>
            </w:r>
            <w:r w:rsidRPr="00745789">
              <w:rPr>
                <w:rFonts w:ascii="標楷體" w:eastAsia="標楷體" w:hAnsi="標楷體" w:cs="標楷體+錆屍舀."/>
                <w:color w:val="000000"/>
                <w:kern w:val="0"/>
              </w:rPr>
              <w:t>問題探究：產業活動的挑戰與調適。</w:t>
            </w:r>
          </w:p>
          <w:p w:rsidR="00745789" w:rsidRPr="00745789" w:rsidRDefault="00745789" w:rsidP="00745789">
            <w:pPr>
              <w:autoSpaceDE w:val="0"/>
              <w:autoSpaceDN w:val="0"/>
              <w:adjustRightInd w:val="0"/>
              <w:jc w:val="both"/>
              <w:rPr>
                <w:rFonts w:ascii="標楷體" w:eastAsia="標楷體" w:hAnsi="標楷體" w:cs="標楷體+錆屍舀."/>
                <w:color w:val="000000"/>
                <w:kern w:val="0"/>
              </w:rPr>
            </w:pPr>
            <w:r w:rsidRPr="00745789">
              <w:rPr>
                <w:rFonts w:ascii="標楷體" w:eastAsia="標楷體" w:hAnsi="標楷體" w:cs="標楷體+錆屍舀."/>
                <w:color w:val="000000"/>
                <w:kern w:val="0"/>
              </w:rPr>
              <w:t>f.臺灣的區域發展</w:t>
            </w:r>
          </w:p>
          <w:p w:rsidR="00745789" w:rsidRPr="00745789" w:rsidRDefault="00745789" w:rsidP="00745789">
            <w:pPr>
              <w:spacing w:line="0" w:lineRule="atLeast"/>
              <w:jc w:val="both"/>
              <w:rPr>
                <w:rFonts w:ascii="標楷體" w:eastAsia="標楷體" w:hAnsi="標楷體"/>
                <w:bCs/>
                <w:snapToGrid w:val="0"/>
                <w:kern w:val="0"/>
              </w:rPr>
            </w:pPr>
            <w:r w:rsidRPr="00745789">
              <w:rPr>
                <w:rFonts w:ascii="標楷體" w:eastAsia="標楷體" w:hAnsi="標楷體"/>
                <w:bCs/>
                <w:snapToGrid w:val="0"/>
                <w:kern w:val="0"/>
              </w:rPr>
              <w:t>地Af-</w:t>
            </w:r>
            <w:r w:rsidRPr="00745789">
              <w:rPr>
                <w:rFonts w:ascii="標楷體" w:eastAsia="標楷體" w:hAnsi="標楷體" w:hint="eastAsia"/>
                <w:bCs/>
                <w:snapToGrid w:val="0"/>
                <w:kern w:val="0"/>
              </w:rPr>
              <w:t xml:space="preserve">Ⅳ-1 </w:t>
            </w:r>
            <w:r w:rsidRPr="00745789">
              <w:rPr>
                <w:rFonts w:ascii="標楷體" w:eastAsia="標楷體" w:hAnsi="標楷體"/>
                <w:bCs/>
                <w:snapToGrid w:val="0"/>
                <w:kern w:val="0"/>
              </w:rPr>
              <w:t>聚落體系與交通網絡。</w:t>
            </w:r>
          </w:p>
          <w:p w:rsidR="00745789" w:rsidRPr="00745789" w:rsidRDefault="00745789" w:rsidP="00745789">
            <w:pPr>
              <w:autoSpaceDE w:val="0"/>
              <w:autoSpaceDN w:val="0"/>
              <w:adjustRightInd w:val="0"/>
              <w:jc w:val="both"/>
              <w:rPr>
                <w:rFonts w:ascii="標楷體" w:eastAsia="標楷體" w:hAnsi="標楷體" w:cs="標楷體+錆屍舀."/>
                <w:bCs/>
                <w:snapToGrid w:val="0"/>
                <w:color w:val="000000"/>
                <w:kern w:val="0"/>
              </w:rPr>
            </w:pPr>
            <w:r w:rsidRPr="00745789">
              <w:rPr>
                <w:rFonts w:ascii="標楷體" w:eastAsia="標楷體" w:hAnsi="標楷體" w:cs="標楷體+錆屍舀."/>
                <w:bCs/>
                <w:snapToGrid w:val="0"/>
                <w:color w:val="000000"/>
                <w:kern w:val="0"/>
              </w:rPr>
              <w:t>地Af-</w:t>
            </w:r>
            <w:r w:rsidRPr="00745789">
              <w:rPr>
                <w:rFonts w:ascii="標楷體" w:eastAsia="標楷體" w:hAnsi="標楷體" w:cs="標楷體+錆屍舀." w:hint="eastAsia"/>
                <w:bCs/>
                <w:snapToGrid w:val="0"/>
                <w:color w:val="000000"/>
                <w:kern w:val="0"/>
              </w:rPr>
              <w:t xml:space="preserve">Ⅳ-2 </w:t>
            </w:r>
            <w:r w:rsidRPr="00745789">
              <w:rPr>
                <w:rFonts w:ascii="標楷體" w:eastAsia="標楷體" w:hAnsi="標楷體" w:cs="標楷體+錆屍舀."/>
                <w:bCs/>
                <w:snapToGrid w:val="0"/>
                <w:color w:val="000000"/>
                <w:kern w:val="0"/>
              </w:rPr>
              <w:t>都市發展與都市化</w:t>
            </w:r>
          </w:p>
          <w:p w:rsidR="00745789" w:rsidRPr="00745789" w:rsidRDefault="00745789" w:rsidP="00745789">
            <w:pPr>
              <w:autoSpaceDE w:val="0"/>
              <w:autoSpaceDN w:val="0"/>
              <w:adjustRightInd w:val="0"/>
              <w:jc w:val="both"/>
              <w:rPr>
                <w:rFonts w:ascii="標楷體" w:eastAsia="標楷體" w:hAnsi="標楷體" w:cs="標楷體+錆屍舀."/>
                <w:bCs/>
                <w:snapToGrid w:val="0"/>
                <w:color w:val="000000"/>
                <w:kern w:val="0"/>
              </w:rPr>
            </w:pPr>
            <w:r w:rsidRPr="00745789">
              <w:rPr>
                <w:rFonts w:ascii="標楷體" w:eastAsia="標楷體" w:hAnsi="標楷體" w:cs="標楷體+錆屍舀."/>
                <w:bCs/>
                <w:snapToGrid w:val="0"/>
                <w:color w:val="000000"/>
                <w:kern w:val="0"/>
              </w:rPr>
              <w:t>地Af-</w:t>
            </w:r>
            <w:r w:rsidRPr="00745789">
              <w:rPr>
                <w:rFonts w:ascii="標楷體" w:eastAsia="標楷體" w:hAnsi="標楷體" w:cs="標楷體+錆屍舀." w:hint="eastAsia"/>
                <w:bCs/>
                <w:snapToGrid w:val="0"/>
                <w:color w:val="000000"/>
                <w:kern w:val="0"/>
              </w:rPr>
              <w:t xml:space="preserve">Ⅳ-3 </w:t>
            </w:r>
            <w:r w:rsidRPr="00745789">
              <w:rPr>
                <w:rFonts w:ascii="標楷體" w:eastAsia="標楷體" w:hAnsi="標楷體" w:cs="標楷體+錆屍舀."/>
                <w:bCs/>
                <w:snapToGrid w:val="0"/>
                <w:color w:val="000000"/>
                <w:kern w:val="0"/>
              </w:rPr>
              <w:t>臺灣的區域發展及其空間差異。</w:t>
            </w:r>
          </w:p>
          <w:p w:rsidR="00745789" w:rsidRPr="00745789" w:rsidRDefault="00745789" w:rsidP="00745789">
            <w:pPr>
              <w:autoSpaceDE w:val="0"/>
              <w:autoSpaceDN w:val="0"/>
              <w:adjustRightInd w:val="0"/>
              <w:jc w:val="both"/>
              <w:rPr>
                <w:rFonts w:ascii="標楷體" w:eastAsia="標楷體" w:hAnsi="標楷體" w:cs="標楷體+錆屍舀."/>
                <w:color w:val="000000"/>
                <w:kern w:val="0"/>
              </w:rPr>
            </w:pPr>
            <w:r w:rsidRPr="00745789">
              <w:rPr>
                <w:rFonts w:ascii="標楷體" w:eastAsia="標楷體" w:hAnsi="標楷體" w:cs="標楷體+錆屍舀."/>
                <w:color w:val="000000"/>
                <w:kern w:val="0"/>
              </w:rPr>
              <w:t>地Af-Ⅳ-4</w:t>
            </w:r>
            <w:r w:rsidRPr="00745789">
              <w:rPr>
                <w:rFonts w:ascii="標楷體" w:eastAsia="標楷體" w:hAnsi="標楷體" w:cs="標楷體+錆屍舀." w:hint="eastAsia"/>
                <w:color w:val="000000"/>
                <w:kern w:val="0"/>
              </w:rPr>
              <w:t xml:space="preserve"> </w:t>
            </w:r>
            <w:r w:rsidRPr="00745789">
              <w:rPr>
                <w:rFonts w:ascii="標楷體" w:eastAsia="標楷體" w:hAnsi="標楷體" w:cs="標楷體+錆屍舀."/>
                <w:color w:val="000000"/>
                <w:kern w:val="0"/>
              </w:rPr>
              <w:t>問題探究：原住民族文化、生活空間與生態保育政策。</w:t>
            </w:r>
          </w:p>
          <w:p w:rsidR="00745789" w:rsidRPr="00745789" w:rsidRDefault="00745789" w:rsidP="00745789">
            <w:pPr>
              <w:autoSpaceDE w:val="0"/>
              <w:autoSpaceDN w:val="0"/>
              <w:adjustRightInd w:val="0"/>
              <w:jc w:val="both"/>
              <w:rPr>
                <w:rFonts w:ascii="標楷體" w:eastAsia="標楷體" w:hAnsi="標楷體" w:cs="標楷體+錆屍舀."/>
                <w:color w:val="000000"/>
                <w:kern w:val="0"/>
              </w:rPr>
            </w:pPr>
          </w:p>
          <w:p w:rsidR="00745789" w:rsidRPr="00745789" w:rsidRDefault="00745789" w:rsidP="00745789">
            <w:pPr>
              <w:autoSpaceDE w:val="0"/>
              <w:autoSpaceDN w:val="0"/>
              <w:adjustRightInd w:val="0"/>
              <w:ind w:left="690" w:hanging="690"/>
              <w:jc w:val="both"/>
              <w:rPr>
                <w:rFonts w:ascii="DFKai-SB, 'DF Kai Shu'" w:hAnsi="DFKai-SB, 'DF Kai Shu'" w:cs="DFKai-SB, 'DF Kai Shu'" w:hint="eastAsia"/>
                <w:color w:val="000000"/>
                <w:kern w:val="0"/>
                <w:sz w:val="23"/>
                <w:szCs w:val="23"/>
              </w:rPr>
            </w:pPr>
          </w:p>
        </w:tc>
        <w:tc>
          <w:tcPr>
            <w:tcW w:w="2268" w:type="dxa"/>
            <w:tcBorders>
              <w:top w:val="single" w:sz="2" w:space="0" w:color="auto"/>
              <w:left w:val="single" w:sz="4" w:space="0" w:color="auto"/>
              <w:bottom w:val="single" w:sz="2" w:space="0" w:color="auto"/>
              <w:right w:val="single" w:sz="2" w:space="0" w:color="auto"/>
            </w:tcBorders>
          </w:tcPr>
          <w:p w:rsidR="00745789" w:rsidRPr="00745789" w:rsidRDefault="00745789" w:rsidP="00745789">
            <w:pPr>
              <w:jc w:val="both"/>
              <w:rPr>
                <w:rFonts w:ascii="標楷體" w:eastAsia="標楷體" w:hAnsi="標楷體"/>
                <w:snapToGrid w:val="0"/>
                <w:kern w:val="0"/>
              </w:rPr>
            </w:pPr>
            <w:r w:rsidRPr="00745789">
              <w:rPr>
                <w:rFonts w:ascii="標楷體" w:eastAsia="標楷體" w:hAnsi="標楷體" w:hint="eastAsia"/>
                <w:snapToGrid w:val="0"/>
                <w:kern w:val="0"/>
              </w:rPr>
              <w:lastRenderedPageBreak/>
              <w:t>1.能判讀生活中常見的地圖資訊。</w:t>
            </w:r>
          </w:p>
          <w:p w:rsidR="00745789" w:rsidRPr="00745789" w:rsidRDefault="00745789" w:rsidP="00745789">
            <w:pPr>
              <w:jc w:val="both"/>
              <w:rPr>
                <w:rFonts w:ascii="標楷體" w:eastAsia="標楷體" w:hAnsi="標楷體"/>
                <w:snapToGrid w:val="0"/>
                <w:kern w:val="0"/>
              </w:rPr>
            </w:pPr>
            <w:r w:rsidRPr="00745789">
              <w:rPr>
                <w:rFonts w:ascii="標楷體" w:eastAsia="標楷體" w:hAnsi="標楷體" w:hint="eastAsia"/>
                <w:snapToGrid w:val="0"/>
                <w:kern w:val="0"/>
              </w:rPr>
              <w:t>2. 能由經緯度了解一地位置對自然、人文環境的影響。</w:t>
            </w:r>
          </w:p>
          <w:p w:rsidR="00745789" w:rsidRPr="00745789" w:rsidRDefault="00745789" w:rsidP="00745789">
            <w:pPr>
              <w:jc w:val="both"/>
              <w:rPr>
                <w:rFonts w:ascii="標楷體" w:eastAsia="標楷體" w:hAnsi="標楷體"/>
                <w:snapToGrid w:val="0"/>
                <w:kern w:val="0"/>
              </w:rPr>
            </w:pPr>
            <w:r w:rsidRPr="00745789">
              <w:rPr>
                <w:rFonts w:ascii="標楷體" w:eastAsia="標楷體" w:hAnsi="標楷體" w:hint="eastAsia"/>
                <w:snapToGrid w:val="0"/>
                <w:kern w:val="0"/>
              </w:rPr>
              <w:t>3. 能了解臺灣地理位置特性及在全球的重要性。</w:t>
            </w:r>
          </w:p>
          <w:p w:rsidR="00745789" w:rsidRPr="00745789" w:rsidRDefault="00745789" w:rsidP="00745789">
            <w:pPr>
              <w:jc w:val="both"/>
              <w:rPr>
                <w:rFonts w:ascii="標楷體" w:eastAsia="標楷體" w:hAnsi="標楷體"/>
                <w:snapToGrid w:val="0"/>
                <w:kern w:val="0"/>
              </w:rPr>
            </w:pPr>
            <w:r w:rsidRPr="00745789">
              <w:rPr>
                <w:rFonts w:ascii="標楷體" w:eastAsia="標楷體" w:hAnsi="標楷體" w:hint="eastAsia"/>
                <w:snapToGrid w:val="0"/>
                <w:kern w:val="0"/>
              </w:rPr>
              <w:t>4.能了解臺灣和世界各地的關聯性。</w:t>
            </w:r>
          </w:p>
          <w:p w:rsidR="00745789" w:rsidRPr="00745789" w:rsidRDefault="00745789" w:rsidP="00745789">
            <w:pPr>
              <w:jc w:val="both"/>
              <w:rPr>
                <w:rFonts w:ascii="標楷體" w:eastAsia="標楷體" w:hAnsi="標楷體"/>
                <w:snapToGrid w:val="0"/>
                <w:kern w:val="0"/>
              </w:rPr>
            </w:pPr>
            <w:r w:rsidRPr="00745789">
              <w:rPr>
                <w:rFonts w:ascii="標楷體" w:eastAsia="標楷體" w:hAnsi="標楷體" w:hint="eastAsia"/>
                <w:snapToGrid w:val="0"/>
                <w:kern w:val="0"/>
              </w:rPr>
              <w:t>5.能了解地形作用如何塑造一地地形、海岸面貌。</w:t>
            </w:r>
          </w:p>
          <w:p w:rsidR="00745789" w:rsidRPr="00745789" w:rsidRDefault="00745789" w:rsidP="00745789">
            <w:pPr>
              <w:jc w:val="both"/>
              <w:rPr>
                <w:rFonts w:ascii="標楷體" w:eastAsia="標楷體" w:hAnsi="標楷體"/>
                <w:snapToGrid w:val="0"/>
                <w:kern w:val="0"/>
              </w:rPr>
            </w:pPr>
            <w:r w:rsidRPr="00745789">
              <w:rPr>
                <w:rFonts w:ascii="標楷體" w:eastAsia="標楷體" w:hAnsi="標楷體" w:hint="eastAsia"/>
                <w:snapToGrid w:val="0"/>
                <w:kern w:val="0"/>
              </w:rPr>
              <w:t>6.能了解臺灣地形、海岸特性對人文發展的影響。</w:t>
            </w:r>
          </w:p>
          <w:p w:rsidR="00745789" w:rsidRPr="00745789" w:rsidRDefault="00745789" w:rsidP="00745789">
            <w:pPr>
              <w:jc w:val="both"/>
              <w:rPr>
                <w:rFonts w:ascii="標楷體" w:eastAsia="標楷體" w:hAnsi="標楷體"/>
                <w:snapToGrid w:val="0"/>
                <w:kern w:val="0"/>
              </w:rPr>
            </w:pPr>
            <w:r w:rsidRPr="00745789">
              <w:rPr>
                <w:rFonts w:ascii="標楷體" w:eastAsia="標楷體" w:hAnsi="標楷體" w:hint="eastAsia"/>
                <w:snapToGrid w:val="0"/>
                <w:kern w:val="0"/>
              </w:rPr>
              <w:t>7.能了解日常氣象資訊。</w:t>
            </w:r>
          </w:p>
          <w:p w:rsidR="00745789" w:rsidRPr="00745789" w:rsidRDefault="00745789" w:rsidP="00745789">
            <w:pPr>
              <w:jc w:val="both"/>
              <w:rPr>
                <w:rFonts w:ascii="標楷體" w:eastAsia="標楷體" w:hAnsi="標楷體"/>
                <w:snapToGrid w:val="0"/>
                <w:kern w:val="0"/>
              </w:rPr>
            </w:pPr>
            <w:r w:rsidRPr="00745789">
              <w:rPr>
                <w:rFonts w:ascii="標楷體" w:eastAsia="標楷體" w:hAnsi="標楷體" w:hint="eastAsia"/>
                <w:snapToGrid w:val="0"/>
                <w:kern w:val="0"/>
              </w:rPr>
              <w:t>8能了解土地利用對自然環境可能造成的影響。</w:t>
            </w:r>
          </w:p>
          <w:p w:rsidR="00745789" w:rsidRPr="00745789" w:rsidRDefault="00745789" w:rsidP="00745789">
            <w:pPr>
              <w:jc w:val="both"/>
              <w:rPr>
                <w:rFonts w:ascii="標楷體" w:eastAsia="標楷體" w:hAnsi="標楷體"/>
                <w:snapToGrid w:val="0"/>
                <w:kern w:val="0"/>
              </w:rPr>
            </w:pPr>
            <w:r w:rsidRPr="00745789">
              <w:rPr>
                <w:rFonts w:ascii="標楷體" w:eastAsia="標楷體" w:hAnsi="標楷體" w:hint="eastAsia"/>
                <w:snapToGrid w:val="0"/>
                <w:kern w:val="0"/>
              </w:rPr>
              <w:t>9.能認識臺灣氣候對於水文的影響層面。</w:t>
            </w:r>
          </w:p>
          <w:p w:rsidR="00745789" w:rsidRPr="00745789" w:rsidRDefault="00745789" w:rsidP="00745789">
            <w:pPr>
              <w:jc w:val="both"/>
              <w:rPr>
                <w:rFonts w:ascii="標楷體" w:eastAsia="標楷體" w:hAnsi="標楷體"/>
                <w:snapToGrid w:val="0"/>
                <w:kern w:val="0"/>
              </w:rPr>
            </w:pPr>
            <w:r w:rsidRPr="00745789">
              <w:rPr>
                <w:rFonts w:ascii="標楷體" w:eastAsia="標楷體" w:hAnsi="標楷體" w:hint="eastAsia"/>
                <w:snapToGrid w:val="0"/>
                <w:kern w:val="0"/>
              </w:rPr>
              <w:lastRenderedPageBreak/>
              <w:t>10.能從自然災害的發生反思維護永續環境的重要性。</w:t>
            </w:r>
          </w:p>
          <w:p w:rsidR="00745789" w:rsidRPr="00745789" w:rsidRDefault="00745789" w:rsidP="00745789">
            <w:pPr>
              <w:jc w:val="both"/>
              <w:rPr>
                <w:rFonts w:ascii="標楷體" w:eastAsia="標楷體" w:hAnsi="標楷體"/>
                <w:snapToGrid w:val="0"/>
                <w:kern w:val="0"/>
              </w:rPr>
            </w:pPr>
            <w:r w:rsidRPr="00745789">
              <w:rPr>
                <w:rFonts w:ascii="標楷體" w:eastAsia="標楷體" w:hAnsi="標楷體" w:hint="eastAsia"/>
                <w:snapToGrid w:val="0"/>
                <w:kern w:val="0"/>
              </w:rPr>
              <w:t>11.能藉由臺灣環境變化了解自然與人文的互動關聯。</w:t>
            </w:r>
          </w:p>
          <w:p w:rsidR="00745789" w:rsidRPr="00745789" w:rsidRDefault="00745789" w:rsidP="00745789">
            <w:pPr>
              <w:jc w:val="both"/>
              <w:rPr>
                <w:rFonts w:ascii="標楷體" w:eastAsia="標楷體" w:hAnsi="標楷體"/>
                <w:snapToGrid w:val="0"/>
                <w:kern w:val="0"/>
              </w:rPr>
            </w:pPr>
            <w:r w:rsidRPr="00745789">
              <w:rPr>
                <w:rFonts w:ascii="標楷體" w:eastAsia="標楷體" w:hAnsi="標楷體" w:hint="eastAsia"/>
                <w:snapToGrid w:val="0"/>
                <w:kern w:val="0"/>
              </w:rPr>
              <w:t>12.了解臺灣自然環境和人文景觀。</w:t>
            </w:r>
          </w:p>
          <w:p w:rsidR="00745789" w:rsidRPr="00745789" w:rsidRDefault="00745789" w:rsidP="00745789">
            <w:pPr>
              <w:jc w:val="both"/>
              <w:rPr>
                <w:rFonts w:ascii="標楷體" w:eastAsia="標楷體" w:hAnsi="標楷體"/>
                <w:snapToGrid w:val="0"/>
                <w:kern w:val="0"/>
              </w:rPr>
            </w:pPr>
            <w:r w:rsidRPr="00745789">
              <w:rPr>
                <w:rFonts w:ascii="標楷體" w:eastAsia="標楷體" w:hAnsi="標楷體" w:hint="eastAsia"/>
                <w:snapToGrid w:val="0"/>
                <w:kern w:val="0"/>
              </w:rPr>
              <w:t>13.認識</w:t>
            </w:r>
            <w:proofErr w:type="gramStart"/>
            <w:r w:rsidRPr="00745789">
              <w:rPr>
                <w:rFonts w:ascii="標楷體" w:eastAsia="標楷體" w:hAnsi="標楷體" w:hint="eastAsia"/>
                <w:snapToGrid w:val="0"/>
                <w:kern w:val="0"/>
              </w:rPr>
              <w:t>北部、中部、南部</w:t>
            </w:r>
            <w:proofErr w:type="gramEnd"/>
            <w:r w:rsidRPr="00745789">
              <w:rPr>
                <w:rFonts w:ascii="標楷體" w:eastAsia="標楷體" w:hAnsi="標楷體" w:hint="eastAsia"/>
                <w:snapToGrid w:val="0"/>
                <w:kern w:val="0"/>
              </w:rPr>
              <w:t>和東部地區區域特色。</w:t>
            </w:r>
          </w:p>
          <w:p w:rsidR="00745789" w:rsidRPr="00745789" w:rsidRDefault="00745789" w:rsidP="00745789">
            <w:pPr>
              <w:spacing w:line="400" w:lineRule="exact"/>
              <w:jc w:val="both"/>
              <w:rPr>
                <w:rFonts w:ascii="標楷體" w:eastAsia="標楷體" w:hAnsi="標楷體" w:cs="Times New Roman"/>
              </w:rPr>
            </w:pPr>
          </w:p>
        </w:tc>
        <w:tc>
          <w:tcPr>
            <w:tcW w:w="676" w:type="dxa"/>
            <w:tcBorders>
              <w:top w:val="single" w:sz="2" w:space="0" w:color="auto"/>
              <w:left w:val="single" w:sz="4" w:space="0" w:color="auto"/>
              <w:bottom w:val="single" w:sz="2" w:space="0" w:color="auto"/>
              <w:right w:val="single" w:sz="2" w:space="0" w:color="auto"/>
            </w:tcBorders>
            <w:vAlign w:val="center"/>
          </w:tcPr>
          <w:p w:rsidR="00745789" w:rsidRPr="00745789" w:rsidRDefault="00745789" w:rsidP="00745789">
            <w:pPr>
              <w:snapToGrid w:val="0"/>
              <w:spacing w:line="360" w:lineRule="exact"/>
              <w:jc w:val="center"/>
              <w:rPr>
                <w:rFonts w:ascii="標楷體" w:eastAsia="標楷體" w:hAnsi="標楷體"/>
              </w:rPr>
            </w:pPr>
            <w:r w:rsidRPr="00745789">
              <w:rPr>
                <w:rFonts w:ascii="標楷體" w:eastAsia="標楷體" w:hAnsi="標楷體" w:hint="eastAsia"/>
              </w:rPr>
              <w:lastRenderedPageBreak/>
              <w:t>操作</w:t>
            </w:r>
          </w:p>
          <w:p w:rsidR="00745789" w:rsidRPr="00745789" w:rsidRDefault="00745789" w:rsidP="00745789">
            <w:pPr>
              <w:snapToGrid w:val="0"/>
              <w:spacing w:line="360" w:lineRule="exact"/>
              <w:jc w:val="center"/>
              <w:rPr>
                <w:rFonts w:ascii="標楷體" w:eastAsia="標楷體" w:hAnsi="標楷體"/>
              </w:rPr>
            </w:pPr>
            <w:r w:rsidRPr="00745789">
              <w:rPr>
                <w:rFonts w:ascii="標楷體" w:eastAsia="標楷體" w:hAnsi="標楷體" w:hint="eastAsia"/>
              </w:rPr>
              <w:t>分類</w:t>
            </w:r>
          </w:p>
          <w:p w:rsidR="00745789" w:rsidRPr="00745789" w:rsidRDefault="00745789" w:rsidP="00745789">
            <w:pPr>
              <w:snapToGrid w:val="0"/>
              <w:spacing w:line="360" w:lineRule="exact"/>
              <w:jc w:val="center"/>
              <w:rPr>
                <w:rFonts w:ascii="標楷體" w:eastAsia="標楷體" w:hAnsi="標楷體"/>
              </w:rPr>
            </w:pPr>
            <w:r w:rsidRPr="00745789">
              <w:rPr>
                <w:rFonts w:ascii="標楷體" w:eastAsia="標楷體" w:hAnsi="標楷體" w:hint="eastAsia"/>
              </w:rPr>
              <w:t>問答</w:t>
            </w:r>
          </w:p>
          <w:p w:rsidR="00745789" w:rsidRPr="00745789" w:rsidRDefault="00745789" w:rsidP="00745789">
            <w:pPr>
              <w:snapToGrid w:val="0"/>
              <w:spacing w:line="360" w:lineRule="exact"/>
              <w:jc w:val="center"/>
              <w:rPr>
                <w:rFonts w:ascii="標楷體" w:eastAsia="標楷體" w:hAnsi="標楷體"/>
                <w:sz w:val="28"/>
                <w:szCs w:val="28"/>
              </w:rPr>
            </w:pPr>
            <w:r w:rsidRPr="00745789">
              <w:rPr>
                <w:rFonts w:ascii="標楷體" w:eastAsia="標楷體" w:hAnsi="標楷體" w:hint="eastAsia"/>
              </w:rPr>
              <w:t>筆試</w:t>
            </w:r>
          </w:p>
        </w:tc>
      </w:tr>
    </w:tbl>
    <w:p w:rsidR="00745789" w:rsidRPr="00745789" w:rsidRDefault="00745789" w:rsidP="00745789">
      <w:pPr>
        <w:snapToGrid w:val="0"/>
        <w:rPr>
          <w:rFonts w:ascii="標楷體" w:eastAsia="標楷體" w:hAnsi="標楷體"/>
        </w:rPr>
      </w:pPr>
    </w:p>
    <w:p w:rsidR="00745789" w:rsidRPr="00745789" w:rsidRDefault="00745789" w:rsidP="00745789">
      <w:pPr>
        <w:snapToGrid w:val="0"/>
        <w:rPr>
          <w:rFonts w:ascii="標楷體" w:eastAsia="標楷體" w:hAnsi="標楷體"/>
        </w:rPr>
      </w:pPr>
      <w:r w:rsidRPr="00745789">
        <w:rPr>
          <w:rFonts w:ascii="標楷體" w:eastAsia="標楷體" w:hAnsi="標楷體" w:hint="eastAsia"/>
        </w:rPr>
        <w:t>五、本學期課程內涵</w:t>
      </w:r>
    </w:p>
    <w:p w:rsidR="00745789" w:rsidRPr="00745789" w:rsidRDefault="00745789" w:rsidP="00745789">
      <w:pPr>
        <w:snapToGrid w:val="0"/>
        <w:rPr>
          <w:rFonts w:ascii="標楷體" w:eastAsia="標楷體" w:hAnsi="標楷體"/>
        </w:rPr>
      </w:pPr>
      <w:r w:rsidRPr="00745789">
        <w:rPr>
          <w:rFonts w:ascii="標楷體" w:eastAsia="標楷體" w:hAnsi="標楷體" w:hint="eastAsia"/>
        </w:rPr>
        <w:t>【</w:t>
      </w:r>
      <w:r w:rsidRPr="00745789">
        <w:rPr>
          <w:rFonts w:ascii="標楷體" w:eastAsia="標楷體" w:hAnsi="標楷體"/>
        </w:rPr>
        <w:t>第一學期</w:t>
      </w:r>
      <w:r w:rsidRPr="00745789">
        <w:rPr>
          <w:rFonts w:ascii="標楷體" w:eastAsia="標楷體" w:hAnsi="標楷體" w:hint="eastAsia"/>
        </w:rPr>
        <w:t>】</w:t>
      </w:r>
    </w:p>
    <w:p w:rsidR="00745789" w:rsidRPr="00745789" w:rsidRDefault="00745789" w:rsidP="00745789">
      <w:pPr>
        <w:snapToGrid w:val="0"/>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938"/>
        <w:gridCol w:w="862"/>
        <w:gridCol w:w="3868"/>
        <w:gridCol w:w="957"/>
        <w:gridCol w:w="3772"/>
      </w:tblGrid>
      <w:tr w:rsidR="00745789" w:rsidRPr="00745789" w:rsidTr="00276548">
        <w:tc>
          <w:tcPr>
            <w:tcW w:w="817" w:type="dxa"/>
            <w:shd w:val="clear" w:color="auto" w:fill="auto"/>
          </w:tcPr>
          <w:p w:rsidR="00745789" w:rsidRPr="00745789" w:rsidRDefault="00745789" w:rsidP="00745789">
            <w:pPr>
              <w:snapToGrid w:val="0"/>
              <w:spacing w:line="240" w:lineRule="atLeast"/>
              <w:rPr>
                <w:rFonts w:ascii="標楷體" w:eastAsia="標楷體" w:hAnsi="標楷體"/>
                <w:color w:val="000000"/>
              </w:rPr>
            </w:pPr>
            <w:proofErr w:type="gramStart"/>
            <w:r w:rsidRPr="00745789">
              <w:rPr>
                <w:rFonts w:ascii="標楷體" w:eastAsia="標楷體" w:hAnsi="標楷體" w:hint="eastAsia"/>
                <w:color w:val="000000"/>
              </w:rPr>
              <w:t>週</w:t>
            </w:r>
            <w:proofErr w:type="gramEnd"/>
            <w:r w:rsidRPr="00745789">
              <w:rPr>
                <w:rFonts w:ascii="標楷體" w:eastAsia="標楷體" w:hAnsi="標楷體" w:hint="eastAsia"/>
                <w:color w:val="000000"/>
              </w:rPr>
              <w:t>次</w:t>
            </w:r>
          </w:p>
        </w:tc>
        <w:tc>
          <w:tcPr>
            <w:tcW w:w="4333"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hint="eastAsia"/>
                <w:color w:val="000000"/>
              </w:rPr>
              <w:t>單元名稱/學習內容</w:t>
            </w:r>
          </w:p>
        </w:tc>
        <w:tc>
          <w:tcPr>
            <w:tcW w:w="912" w:type="dxa"/>
            <w:shd w:val="clear" w:color="auto" w:fill="auto"/>
          </w:tcPr>
          <w:p w:rsidR="00745789" w:rsidRPr="00745789" w:rsidRDefault="00745789" w:rsidP="00745789">
            <w:pPr>
              <w:snapToGrid w:val="0"/>
              <w:spacing w:line="240" w:lineRule="atLeast"/>
              <w:rPr>
                <w:rFonts w:ascii="標楷體" w:eastAsia="標楷體" w:hAnsi="標楷體"/>
                <w:color w:val="000000"/>
              </w:rPr>
            </w:pPr>
            <w:proofErr w:type="gramStart"/>
            <w:r w:rsidRPr="00745789">
              <w:rPr>
                <w:rFonts w:ascii="標楷體" w:eastAsia="標楷體" w:hAnsi="標楷體" w:hint="eastAsia"/>
                <w:color w:val="000000"/>
              </w:rPr>
              <w:t>週</w:t>
            </w:r>
            <w:proofErr w:type="gramEnd"/>
            <w:r w:rsidRPr="00745789">
              <w:rPr>
                <w:rFonts w:ascii="標楷體" w:eastAsia="標楷體" w:hAnsi="標楷體" w:hint="eastAsia"/>
                <w:color w:val="000000"/>
              </w:rPr>
              <w:t>次</w:t>
            </w:r>
          </w:p>
        </w:tc>
        <w:tc>
          <w:tcPr>
            <w:tcW w:w="4240"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hint="eastAsia"/>
                <w:color w:val="000000"/>
              </w:rPr>
              <w:t>單元名稱/學習內容</w:t>
            </w:r>
          </w:p>
        </w:tc>
        <w:tc>
          <w:tcPr>
            <w:tcW w:w="1005" w:type="dxa"/>
            <w:shd w:val="clear" w:color="auto" w:fill="auto"/>
          </w:tcPr>
          <w:p w:rsidR="00745789" w:rsidRPr="00745789" w:rsidRDefault="00745789" w:rsidP="00745789">
            <w:pPr>
              <w:snapToGrid w:val="0"/>
              <w:spacing w:line="240" w:lineRule="atLeast"/>
              <w:rPr>
                <w:rFonts w:ascii="標楷體" w:eastAsia="標楷體" w:hAnsi="標楷體"/>
                <w:color w:val="000000"/>
              </w:rPr>
            </w:pPr>
            <w:proofErr w:type="gramStart"/>
            <w:r w:rsidRPr="00745789">
              <w:rPr>
                <w:rFonts w:ascii="標楷體" w:eastAsia="標楷體" w:hAnsi="標楷體" w:hint="eastAsia"/>
                <w:color w:val="000000"/>
              </w:rPr>
              <w:t>週</w:t>
            </w:r>
            <w:proofErr w:type="gramEnd"/>
            <w:r w:rsidRPr="00745789">
              <w:rPr>
                <w:rFonts w:ascii="標楷體" w:eastAsia="標楷體" w:hAnsi="標楷體" w:hint="eastAsia"/>
                <w:color w:val="000000"/>
              </w:rPr>
              <w:t>次</w:t>
            </w:r>
          </w:p>
        </w:tc>
        <w:tc>
          <w:tcPr>
            <w:tcW w:w="4147"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hint="eastAsia"/>
                <w:color w:val="000000"/>
              </w:rPr>
              <w:t>單元名稱/學習內容</w:t>
            </w:r>
          </w:p>
        </w:tc>
      </w:tr>
      <w:tr w:rsidR="00745789" w:rsidRPr="00745789" w:rsidTr="00276548">
        <w:tc>
          <w:tcPr>
            <w:tcW w:w="817" w:type="dxa"/>
            <w:shd w:val="clear" w:color="auto" w:fill="auto"/>
          </w:tcPr>
          <w:p w:rsidR="00745789" w:rsidRPr="00745789" w:rsidRDefault="00745789" w:rsidP="00745789">
            <w:pPr>
              <w:snapToGrid w:val="0"/>
              <w:spacing w:line="240" w:lineRule="atLeast"/>
              <w:rPr>
                <w:rFonts w:ascii="標楷體" w:eastAsia="標楷體" w:hAnsi="標楷體"/>
                <w:color w:val="000000"/>
              </w:rPr>
            </w:pPr>
            <w:proofErr w:type="gramStart"/>
            <w:r w:rsidRPr="00745789">
              <w:rPr>
                <w:rFonts w:ascii="標楷體" w:eastAsia="標楷體" w:hAnsi="標楷體"/>
                <w:color w:val="000000"/>
              </w:rPr>
              <w:t>一</w:t>
            </w:r>
            <w:proofErr w:type="gramEnd"/>
          </w:p>
        </w:tc>
        <w:tc>
          <w:tcPr>
            <w:tcW w:w="4333" w:type="dxa"/>
            <w:vMerge w:val="restart"/>
            <w:shd w:val="clear" w:color="auto" w:fill="auto"/>
          </w:tcPr>
          <w:p w:rsidR="00745789" w:rsidRPr="00745789" w:rsidRDefault="00745789" w:rsidP="00745789">
            <w:pPr>
              <w:snapToGrid w:val="0"/>
              <w:spacing w:line="240" w:lineRule="atLeast"/>
              <w:rPr>
                <w:rFonts w:ascii="標楷體" w:eastAsia="標楷體" w:hAnsi="標楷體"/>
                <w:bCs/>
                <w:snapToGrid w:val="0"/>
              </w:rPr>
            </w:pPr>
            <w:r w:rsidRPr="00745789">
              <w:rPr>
                <w:rFonts w:ascii="標楷體" w:eastAsia="標楷體" w:hAnsi="標楷體" w:hint="eastAsia"/>
                <w:bCs/>
                <w:snapToGrid w:val="0"/>
              </w:rPr>
              <w:t>單元</w:t>
            </w:r>
            <w:proofErr w:type="gramStart"/>
            <w:r w:rsidRPr="00745789">
              <w:rPr>
                <w:rFonts w:ascii="標楷體" w:eastAsia="標楷體" w:hAnsi="標楷體" w:hint="eastAsia"/>
                <w:bCs/>
                <w:snapToGrid w:val="0"/>
              </w:rPr>
              <w:t>一</w:t>
            </w:r>
            <w:proofErr w:type="gramEnd"/>
            <w:r w:rsidRPr="00745789">
              <w:rPr>
                <w:rFonts w:ascii="標楷體" w:eastAsia="標楷體" w:hAnsi="標楷體" w:hint="eastAsia"/>
                <w:bCs/>
                <w:snapToGrid w:val="0"/>
              </w:rPr>
              <w:t>:</w:t>
            </w:r>
            <w:r w:rsidRPr="00745789">
              <w:rPr>
                <w:rFonts w:ascii="標楷體" w:eastAsia="標楷體" w:hAnsi="標楷體"/>
                <w:bCs/>
                <w:snapToGrid w:val="0"/>
              </w:rPr>
              <w:t>認識位置與地圖</w:t>
            </w:r>
          </w:p>
          <w:p w:rsidR="00745789" w:rsidRPr="00745789" w:rsidRDefault="00745789" w:rsidP="00745789">
            <w:pPr>
              <w:snapToGrid w:val="0"/>
              <w:spacing w:line="240" w:lineRule="atLeast"/>
              <w:rPr>
                <w:rFonts w:ascii="標楷體" w:eastAsia="標楷體" w:hAnsi="標楷體"/>
                <w:bCs/>
                <w:snapToGrid w:val="0"/>
              </w:rPr>
            </w:pPr>
            <w:r w:rsidRPr="00745789">
              <w:rPr>
                <w:rFonts w:ascii="標楷體" w:eastAsia="標楷體" w:hAnsi="標楷體" w:hint="eastAsia"/>
                <w:bCs/>
                <w:snapToGrid w:val="0"/>
              </w:rPr>
              <w:t>1.</w:t>
            </w:r>
            <w:r w:rsidRPr="00745789">
              <w:rPr>
                <w:rFonts w:ascii="標楷體" w:eastAsia="標楷體" w:hAnsi="標楷體"/>
                <w:bCs/>
                <w:snapToGrid w:val="0"/>
              </w:rPr>
              <w:t>以方位判別相對位置</w:t>
            </w:r>
            <w:r w:rsidRPr="00745789">
              <w:rPr>
                <w:rFonts w:ascii="標楷體" w:eastAsia="標楷體" w:hAnsi="標楷體" w:hint="eastAsia"/>
                <w:bCs/>
                <w:snapToGrid w:val="0"/>
              </w:rPr>
              <w:t>。</w:t>
            </w:r>
          </w:p>
          <w:p w:rsidR="00745789" w:rsidRPr="00745789" w:rsidRDefault="00745789" w:rsidP="00745789">
            <w:pPr>
              <w:spacing w:line="0" w:lineRule="atLeast"/>
              <w:jc w:val="both"/>
              <w:rPr>
                <w:rFonts w:ascii="標楷體" w:eastAsia="標楷體" w:hAnsi="標楷體"/>
                <w:bCs/>
                <w:snapToGrid w:val="0"/>
              </w:rPr>
            </w:pPr>
            <w:r w:rsidRPr="00745789">
              <w:rPr>
                <w:rFonts w:ascii="標楷體" w:eastAsia="標楷體" w:hAnsi="標楷體" w:hint="eastAsia"/>
                <w:bCs/>
                <w:snapToGrid w:val="0"/>
              </w:rPr>
              <w:t>2.</w:t>
            </w:r>
            <w:r w:rsidRPr="00745789">
              <w:rPr>
                <w:rFonts w:ascii="標楷體" w:eastAsia="標楷體" w:hAnsi="標楷體"/>
                <w:bCs/>
                <w:snapToGrid w:val="0"/>
              </w:rPr>
              <w:t>經線與緯線的定義</w:t>
            </w:r>
            <w:r w:rsidRPr="00745789">
              <w:rPr>
                <w:rFonts w:ascii="標楷體" w:eastAsia="標楷體" w:hAnsi="標楷體" w:hint="eastAsia"/>
                <w:bCs/>
                <w:snapToGrid w:val="0"/>
              </w:rPr>
              <w:t>。</w:t>
            </w:r>
          </w:p>
          <w:p w:rsidR="00745789" w:rsidRPr="00745789" w:rsidRDefault="00745789" w:rsidP="00745789">
            <w:pPr>
              <w:snapToGrid w:val="0"/>
              <w:spacing w:line="240" w:lineRule="atLeast"/>
              <w:rPr>
                <w:rFonts w:ascii="標楷體" w:eastAsia="標楷體" w:hAnsi="標楷體"/>
                <w:bCs/>
                <w:snapToGrid w:val="0"/>
              </w:rPr>
            </w:pPr>
            <w:r w:rsidRPr="00745789">
              <w:rPr>
                <w:rFonts w:ascii="標楷體" w:eastAsia="標楷體" w:hAnsi="標楷體" w:hint="eastAsia"/>
                <w:bCs/>
                <w:snapToGrid w:val="0"/>
              </w:rPr>
              <w:t>3.</w:t>
            </w:r>
            <w:r w:rsidRPr="00745789">
              <w:rPr>
                <w:rFonts w:ascii="標楷體" w:eastAsia="標楷體" w:hAnsi="標楷體"/>
                <w:bCs/>
                <w:snapToGrid w:val="0"/>
              </w:rPr>
              <w:t>地圖上的重要資訊</w:t>
            </w:r>
            <w:r w:rsidRPr="00745789">
              <w:rPr>
                <w:rFonts w:ascii="標楷體" w:eastAsia="標楷體" w:hAnsi="標楷體" w:hint="eastAsia"/>
                <w:bCs/>
                <w:snapToGrid w:val="0"/>
              </w:rPr>
              <w:t>。</w:t>
            </w:r>
          </w:p>
          <w:p w:rsidR="00745789" w:rsidRPr="00745789" w:rsidRDefault="00745789" w:rsidP="00745789">
            <w:pPr>
              <w:snapToGrid w:val="0"/>
              <w:spacing w:line="240" w:lineRule="atLeast"/>
              <w:rPr>
                <w:rFonts w:ascii="標楷體" w:eastAsia="標楷體" w:hAnsi="標楷體"/>
              </w:rPr>
            </w:pPr>
          </w:p>
        </w:tc>
        <w:tc>
          <w:tcPr>
            <w:tcW w:w="912"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八</w:t>
            </w:r>
          </w:p>
        </w:tc>
        <w:tc>
          <w:tcPr>
            <w:tcW w:w="4240" w:type="dxa"/>
            <w:vMerge w:val="restart"/>
            <w:shd w:val="clear" w:color="auto" w:fill="auto"/>
          </w:tcPr>
          <w:p w:rsidR="00745789" w:rsidRPr="00745789" w:rsidRDefault="00745789" w:rsidP="00745789">
            <w:pPr>
              <w:snapToGrid w:val="0"/>
              <w:spacing w:line="240" w:lineRule="atLeast"/>
              <w:rPr>
                <w:rFonts w:ascii="標楷體" w:eastAsia="標楷體" w:hAnsi="標楷體"/>
                <w:bCs/>
                <w:snapToGrid w:val="0"/>
              </w:rPr>
            </w:pPr>
            <w:r w:rsidRPr="00745789">
              <w:rPr>
                <w:rFonts w:ascii="標楷體" w:eastAsia="標楷體" w:hAnsi="標楷體" w:hint="eastAsia"/>
                <w:bCs/>
                <w:snapToGrid w:val="0"/>
              </w:rPr>
              <w:t>單元三:</w:t>
            </w:r>
            <w:r w:rsidRPr="00745789">
              <w:rPr>
                <w:rFonts w:ascii="標楷體" w:eastAsia="標楷體" w:hAnsi="標楷體"/>
                <w:bCs/>
                <w:snapToGrid w:val="0"/>
              </w:rPr>
              <w:t>地形</w:t>
            </w:r>
          </w:p>
          <w:p w:rsidR="00745789" w:rsidRPr="00745789" w:rsidRDefault="00745789" w:rsidP="00745789">
            <w:pPr>
              <w:numPr>
                <w:ilvl w:val="0"/>
                <w:numId w:val="8"/>
              </w:numPr>
              <w:spacing w:line="0" w:lineRule="atLeast"/>
              <w:jc w:val="both"/>
              <w:rPr>
                <w:rFonts w:ascii="標楷體" w:eastAsia="標楷體" w:hAnsi="標楷體"/>
                <w:snapToGrid w:val="0"/>
              </w:rPr>
            </w:pPr>
            <w:r w:rsidRPr="00745789">
              <w:rPr>
                <w:rFonts w:ascii="標楷體" w:eastAsia="標楷體" w:hAnsi="標楷體"/>
                <w:snapToGrid w:val="0"/>
              </w:rPr>
              <w:t>五大基本地形的特色。</w:t>
            </w:r>
          </w:p>
          <w:p w:rsidR="00745789" w:rsidRPr="00745789" w:rsidRDefault="00745789" w:rsidP="00745789">
            <w:pPr>
              <w:numPr>
                <w:ilvl w:val="0"/>
                <w:numId w:val="8"/>
              </w:numPr>
              <w:snapToGrid w:val="0"/>
              <w:spacing w:line="240" w:lineRule="atLeast"/>
              <w:rPr>
                <w:rFonts w:ascii="標楷體" w:eastAsia="標楷體" w:hAnsi="標楷體" w:cs="Times New Roman"/>
                <w:snapToGrid w:val="0"/>
              </w:rPr>
            </w:pPr>
            <w:r w:rsidRPr="00745789">
              <w:rPr>
                <w:rFonts w:ascii="標楷體" w:eastAsia="標楷體" w:hAnsi="標楷體" w:cs="Times New Roman"/>
                <w:snapToGrid w:val="0"/>
              </w:rPr>
              <w:t>臺灣地形的分布。</w:t>
            </w:r>
          </w:p>
          <w:p w:rsidR="00745789" w:rsidRPr="00745789" w:rsidRDefault="00745789" w:rsidP="00745789">
            <w:pPr>
              <w:numPr>
                <w:ilvl w:val="0"/>
                <w:numId w:val="8"/>
              </w:numPr>
              <w:snapToGrid w:val="0"/>
              <w:spacing w:line="240" w:lineRule="atLeast"/>
              <w:rPr>
                <w:rFonts w:ascii="標楷體" w:eastAsia="標楷體" w:hAnsi="標楷體" w:cs="Times New Roman"/>
              </w:rPr>
            </w:pPr>
            <w:r w:rsidRPr="00745789">
              <w:rPr>
                <w:rFonts w:ascii="標楷體" w:eastAsia="標楷體" w:hAnsi="標楷體" w:cs="Times New Roman"/>
                <w:snapToGrid w:val="0"/>
              </w:rPr>
              <w:t>地形對臺灣各地生活的影響。</w:t>
            </w:r>
          </w:p>
        </w:tc>
        <w:tc>
          <w:tcPr>
            <w:tcW w:w="1005"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十五</w:t>
            </w:r>
          </w:p>
        </w:tc>
        <w:tc>
          <w:tcPr>
            <w:tcW w:w="4147" w:type="dxa"/>
            <w:vMerge w:val="restart"/>
            <w:shd w:val="clear" w:color="auto" w:fill="auto"/>
          </w:tcPr>
          <w:p w:rsidR="00745789" w:rsidRPr="00745789" w:rsidRDefault="00745789" w:rsidP="00745789">
            <w:pPr>
              <w:snapToGrid w:val="0"/>
              <w:spacing w:line="240" w:lineRule="atLeast"/>
              <w:rPr>
                <w:rFonts w:ascii="標楷體" w:eastAsia="標楷體" w:hAnsi="標楷體"/>
                <w:bCs/>
                <w:snapToGrid w:val="0"/>
              </w:rPr>
            </w:pPr>
            <w:r w:rsidRPr="00745789">
              <w:rPr>
                <w:rFonts w:ascii="標楷體" w:eastAsia="標楷體" w:hAnsi="標楷體" w:hint="eastAsia"/>
                <w:bCs/>
                <w:snapToGrid w:val="0"/>
              </w:rPr>
              <w:t>單元五:</w:t>
            </w:r>
            <w:r w:rsidRPr="00745789">
              <w:rPr>
                <w:rFonts w:ascii="標楷體" w:eastAsia="標楷體" w:hAnsi="標楷體"/>
                <w:bCs/>
                <w:snapToGrid w:val="0"/>
              </w:rPr>
              <w:t>天氣與氣候</w:t>
            </w:r>
          </w:p>
          <w:p w:rsidR="00745789" w:rsidRPr="00745789" w:rsidRDefault="00745789" w:rsidP="00745789">
            <w:pPr>
              <w:snapToGrid w:val="0"/>
              <w:spacing w:line="240" w:lineRule="atLeast"/>
              <w:rPr>
                <w:rFonts w:ascii="標楷體" w:eastAsia="標楷體" w:hAnsi="標楷體"/>
                <w:bCs/>
                <w:snapToGrid w:val="0"/>
              </w:rPr>
            </w:pPr>
            <w:r w:rsidRPr="00745789">
              <w:rPr>
                <w:rFonts w:ascii="標楷體" w:eastAsia="標楷體" w:hAnsi="標楷體" w:hint="eastAsia"/>
                <w:snapToGrid w:val="0"/>
              </w:rPr>
              <w:t>1.</w:t>
            </w:r>
            <w:r w:rsidRPr="00745789">
              <w:rPr>
                <w:rFonts w:ascii="標楷體" w:eastAsia="標楷體" w:hAnsi="標楷體"/>
                <w:snapToGrid w:val="0"/>
              </w:rPr>
              <w:t>比較天氣與氣候的差異</w:t>
            </w:r>
            <w:r w:rsidRPr="00745789">
              <w:rPr>
                <w:rFonts w:ascii="標楷體" w:eastAsia="標楷體" w:hAnsi="標楷體" w:hint="eastAsia"/>
                <w:snapToGrid w:val="0"/>
              </w:rPr>
              <w:t>。</w:t>
            </w:r>
          </w:p>
          <w:p w:rsidR="00745789" w:rsidRPr="00745789" w:rsidRDefault="00745789" w:rsidP="00745789">
            <w:pPr>
              <w:spacing w:line="0" w:lineRule="atLeast"/>
              <w:jc w:val="both"/>
              <w:rPr>
                <w:rFonts w:ascii="標楷體" w:eastAsia="標楷體" w:hAnsi="標楷體"/>
                <w:snapToGrid w:val="0"/>
              </w:rPr>
            </w:pPr>
            <w:r w:rsidRPr="00745789">
              <w:rPr>
                <w:rFonts w:ascii="標楷體" w:eastAsia="標楷體" w:hAnsi="標楷體" w:hint="eastAsia"/>
                <w:snapToGrid w:val="0"/>
              </w:rPr>
              <w:t>2.</w:t>
            </w:r>
            <w:r w:rsidRPr="00745789">
              <w:rPr>
                <w:rFonts w:ascii="標楷體" w:eastAsia="標楷體" w:hAnsi="標楷體"/>
                <w:snapToGrid w:val="0"/>
              </w:rPr>
              <w:t>臺灣各地氣候差異對生活的影響。</w:t>
            </w:r>
          </w:p>
          <w:p w:rsidR="00745789" w:rsidRPr="00745789" w:rsidRDefault="00745789" w:rsidP="00745789">
            <w:pPr>
              <w:snapToGrid w:val="0"/>
              <w:spacing w:line="240" w:lineRule="atLeast"/>
              <w:jc w:val="both"/>
              <w:rPr>
                <w:rFonts w:ascii="標楷體" w:eastAsia="標楷體" w:hAnsi="標楷體"/>
              </w:rPr>
            </w:pPr>
            <w:r w:rsidRPr="00745789">
              <w:rPr>
                <w:rFonts w:ascii="標楷體" w:eastAsia="標楷體" w:hAnsi="標楷體" w:hint="eastAsia"/>
                <w:snapToGrid w:val="0"/>
              </w:rPr>
              <w:t>3.</w:t>
            </w:r>
            <w:r w:rsidRPr="00745789">
              <w:rPr>
                <w:rFonts w:ascii="標楷體" w:eastAsia="標楷體" w:hAnsi="標楷體"/>
                <w:snapToGrid w:val="0"/>
              </w:rPr>
              <w:t>臺灣氣候特徵</w:t>
            </w:r>
            <w:r w:rsidRPr="00745789">
              <w:rPr>
                <w:rFonts w:ascii="標楷體" w:eastAsia="標楷體" w:hAnsi="標楷體" w:hint="eastAsia"/>
                <w:snapToGrid w:val="0"/>
              </w:rPr>
              <w:t>。</w:t>
            </w:r>
          </w:p>
        </w:tc>
      </w:tr>
      <w:tr w:rsidR="00745789" w:rsidRPr="00745789" w:rsidTr="00276548">
        <w:tc>
          <w:tcPr>
            <w:tcW w:w="817"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二</w:t>
            </w:r>
          </w:p>
        </w:tc>
        <w:tc>
          <w:tcPr>
            <w:tcW w:w="4333"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912"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九</w:t>
            </w:r>
          </w:p>
        </w:tc>
        <w:tc>
          <w:tcPr>
            <w:tcW w:w="4240"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1005"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十六</w:t>
            </w:r>
          </w:p>
        </w:tc>
        <w:tc>
          <w:tcPr>
            <w:tcW w:w="4147"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r>
      <w:tr w:rsidR="00745789" w:rsidRPr="00745789" w:rsidTr="00276548">
        <w:tc>
          <w:tcPr>
            <w:tcW w:w="817"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三</w:t>
            </w:r>
          </w:p>
        </w:tc>
        <w:tc>
          <w:tcPr>
            <w:tcW w:w="4333"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912"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w:t>
            </w:r>
          </w:p>
        </w:tc>
        <w:tc>
          <w:tcPr>
            <w:tcW w:w="4240"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1005"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十七</w:t>
            </w:r>
          </w:p>
        </w:tc>
        <w:tc>
          <w:tcPr>
            <w:tcW w:w="4147"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r>
      <w:tr w:rsidR="00745789" w:rsidRPr="00745789" w:rsidTr="00276548">
        <w:tc>
          <w:tcPr>
            <w:tcW w:w="817"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四</w:t>
            </w:r>
          </w:p>
        </w:tc>
        <w:tc>
          <w:tcPr>
            <w:tcW w:w="4333"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912"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十一</w:t>
            </w:r>
          </w:p>
        </w:tc>
        <w:tc>
          <w:tcPr>
            <w:tcW w:w="4240"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1005"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十八</w:t>
            </w:r>
          </w:p>
        </w:tc>
        <w:tc>
          <w:tcPr>
            <w:tcW w:w="4147"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r>
      <w:tr w:rsidR="00745789" w:rsidRPr="00745789" w:rsidTr="00276548">
        <w:tc>
          <w:tcPr>
            <w:tcW w:w="817"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五</w:t>
            </w:r>
          </w:p>
        </w:tc>
        <w:tc>
          <w:tcPr>
            <w:tcW w:w="4333" w:type="dxa"/>
            <w:vMerge w:val="restart"/>
            <w:shd w:val="clear" w:color="auto" w:fill="auto"/>
          </w:tcPr>
          <w:p w:rsidR="00745789" w:rsidRPr="00745789" w:rsidRDefault="00745789" w:rsidP="00745789">
            <w:pPr>
              <w:snapToGrid w:val="0"/>
              <w:spacing w:line="240" w:lineRule="atLeast"/>
              <w:rPr>
                <w:rFonts w:ascii="標楷體" w:eastAsia="標楷體" w:hAnsi="標楷體"/>
                <w:bCs/>
                <w:snapToGrid w:val="0"/>
              </w:rPr>
            </w:pPr>
            <w:r w:rsidRPr="00745789">
              <w:rPr>
                <w:rFonts w:ascii="標楷體" w:eastAsia="標楷體" w:hAnsi="標楷體" w:hint="eastAsia"/>
                <w:bCs/>
                <w:snapToGrid w:val="0"/>
              </w:rPr>
              <w:t>單元二:</w:t>
            </w:r>
            <w:r w:rsidRPr="00745789">
              <w:rPr>
                <w:rFonts w:ascii="標楷體" w:eastAsia="標楷體" w:hAnsi="標楷體"/>
                <w:bCs/>
                <w:snapToGrid w:val="0"/>
              </w:rPr>
              <w:t>世界中的臺灣</w:t>
            </w:r>
          </w:p>
          <w:p w:rsidR="00745789" w:rsidRPr="00745789" w:rsidRDefault="00745789" w:rsidP="00745789">
            <w:pPr>
              <w:snapToGrid w:val="0"/>
              <w:spacing w:line="240" w:lineRule="atLeast"/>
              <w:rPr>
                <w:rFonts w:ascii="標楷體" w:eastAsia="標楷體" w:hAnsi="標楷體"/>
                <w:bCs/>
                <w:snapToGrid w:val="0"/>
              </w:rPr>
            </w:pPr>
            <w:r w:rsidRPr="00745789">
              <w:rPr>
                <w:rFonts w:ascii="標楷體" w:eastAsia="標楷體" w:hAnsi="標楷體" w:hint="eastAsia"/>
                <w:snapToGrid w:val="0"/>
              </w:rPr>
              <w:t>1.</w:t>
            </w:r>
            <w:proofErr w:type="gramStart"/>
            <w:r w:rsidRPr="00745789">
              <w:rPr>
                <w:rFonts w:ascii="標楷體" w:eastAsia="標楷體" w:hAnsi="標楷體"/>
                <w:snapToGrid w:val="0"/>
              </w:rPr>
              <w:t>三</w:t>
            </w:r>
            <w:proofErr w:type="gramEnd"/>
            <w:r w:rsidRPr="00745789">
              <w:rPr>
                <w:rFonts w:ascii="標楷體" w:eastAsia="標楷體" w:hAnsi="標楷體"/>
                <w:snapToGrid w:val="0"/>
              </w:rPr>
              <w:t>大洋、七大洲的位置。</w:t>
            </w:r>
          </w:p>
          <w:p w:rsidR="00745789" w:rsidRPr="00745789" w:rsidRDefault="00745789" w:rsidP="00745789">
            <w:pPr>
              <w:snapToGrid w:val="0"/>
              <w:spacing w:line="240" w:lineRule="atLeast"/>
              <w:rPr>
                <w:rFonts w:ascii="標楷體" w:eastAsia="標楷體" w:hAnsi="標楷體"/>
                <w:snapToGrid w:val="0"/>
              </w:rPr>
            </w:pPr>
            <w:r w:rsidRPr="00745789">
              <w:rPr>
                <w:rFonts w:ascii="標楷體" w:eastAsia="標楷體" w:hAnsi="標楷體" w:hint="eastAsia"/>
                <w:snapToGrid w:val="0"/>
              </w:rPr>
              <w:t>2.</w:t>
            </w:r>
            <w:r w:rsidRPr="00745789">
              <w:rPr>
                <w:rFonts w:ascii="標楷體" w:eastAsia="標楷體" w:hAnsi="標楷體"/>
                <w:snapToGrid w:val="0"/>
              </w:rPr>
              <w:t>臺灣交通的重要性。</w:t>
            </w:r>
          </w:p>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hint="eastAsia"/>
                <w:snapToGrid w:val="0"/>
              </w:rPr>
              <w:t>3.</w:t>
            </w:r>
            <w:r w:rsidRPr="00745789">
              <w:rPr>
                <w:rFonts w:ascii="標楷體" w:eastAsia="標楷體" w:hAnsi="標楷體"/>
                <w:snapToGrid w:val="0"/>
              </w:rPr>
              <w:t>臺灣與世界各地的關聯。</w:t>
            </w:r>
          </w:p>
        </w:tc>
        <w:tc>
          <w:tcPr>
            <w:tcW w:w="912"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十二</w:t>
            </w:r>
          </w:p>
        </w:tc>
        <w:tc>
          <w:tcPr>
            <w:tcW w:w="4240" w:type="dxa"/>
            <w:vMerge w:val="restart"/>
            <w:shd w:val="clear" w:color="auto" w:fill="auto"/>
          </w:tcPr>
          <w:p w:rsidR="00745789" w:rsidRPr="00745789" w:rsidRDefault="00745789" w:rsidP="00745789">
            <w:pPr>
              <w:snapToGrid w:val="0"/>
              <w:spacing w:line="240" w:lineRule="atLeast"/>
              <w:rPr>
                <w:rFonts w:ascii="標楷體" w:eastAsia="標楷體" w:hAnsi="標楷體"/>
                <w:bCs/>
                <w:snapToGrid w:val="0"/>
              </w:rPr>
            </w:pPr>
            <w:r w:rsidRPr="00745789">
              <w:rPr>
                <w:rFonts w:ascii="標楷體" w:eastAsia="標楷體" w:hAnsi="標楷體" w:hint="eastAsia"/>
                <w:bCs/>
                <w:snapToGrid w:val="0"/>
              </w:rPr>
              <w:t>單元四:</w:t>
            </w:r>
            <w:r w:rsidRPr="00745789">
              <w:rPr>
                <w:rFonts w:ascii="標楷體" w:eastAsia="標楷體" w:hAnsi="標楷體"/>
                <w:bCs/>
                <w:snapToGrid w:val="0"/>
              </w:rPr>
              <w:t>海岸與島嶼</w:t>
            </w:r>
          </w:p>
          <w:p w:rsidR="00745789" w:rsidRPr="00745789" w:rsidRDefault="00745789" w:rsidP="00745789">
            <w:pPr>
              <w:numPr>
                <w:ilvl w:val="0"/>
                <w:numId w:val="9"/>
              </w:numPr>
              <w:snapToGrid w:val="0"/>
              <w:spacing w:line="240" w:lineRule="atLeast"/>
              <w:rPr>
                <w:rFonts w:ascii="標楷體" w:eastAsia="標楷體" w:hAnsi="標楷體" w:cs="Times New Roman"/>
                <w:snapToGrid w:val="0"/>
              </w:rPr>
            </w:pPr>
            <w:r w:rsidRPr="00745789">
              <w:rPr>
                <w:rFonts w:ascii="標楷體" w:eastAsia="標楷體" w:hAnsi="標楷體" w:cs="Times New Roman"/>
                <w:snapToGrid w:val="0"/>
              </w:rPr>
              <w:t>臺灣各地海岸類型與人民生活的關聯性。</w:t>
            </w:r>
          </w:p>
          <w:p w:rsidR="00745789" w:rsidRPr="00745789" w:rsidRDefault="00745789" w:rsidP="00745789">
            <w:pPr>
              <w:numPr>
                <w:ilvl w:val="0"/>
                <w:numId w:val="9"/>
              </w:numPr>
              <w:snapToGrid w:val="0"/>
              <w:spacing w:line="240" w:lineRule="atLeast"/>
              <w:rPr>
                <w:rFonts w:ascii="標楷體" w:eastAsia="標楷體" w:hAnsi="標楷體" w:cs="Times New Roman"/>
                <w:color w:val="000000"/>
              </w:rPr>
            </w:pPr>
            <w:r w:rsidRPr="00745789">
              <w:rPr>
                <w:rFonts w:ascii="標楷體" w:eastAsia="標楷體" w:hAnsi="標楷體" w:cs="Times New Roman"/>
                <w:snapToGrid w:val="0"/>
              </w:rPr>
              <w:t>臺灣主要離島的成因與分布。</w:t>
            </w:r>
          </w:p>
        </w:tc>
        <w:tc>
          <w:tcPr>
            <w:tcW w:w="1005"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十九</w:t>
            </w:r>
          </w:p>
        </w:tc>
        <w:tc>
          <w:tcPr>
            <w:tcW w:w="4147" w:type="dxa"/>
            <w:vMerge w:val="restart"/>
            <w:shd w:val="clear" w:color="auto" w:fill="auto"/>
          </w:tcPr>
          <w:p w:rsidR="00745789" w:rsidRPr="00745789" w:rsidRDefault="00745789" w:rsidP="00745789">
            <w:pPr>
              <w:snapToGrid w:val="0"/>
              <w:spacing w:line="240" w:lineRule="atLeast"/>
              <w:jc w:val="both"/>
              <w:rPr>
                <w:rFonts w:ascii="標楷體" w:eastAsia="標楷體" w:hAnsi="標楷體"/>
                <w:bCs/>
                <w:snapToGrid w:val="0"/>
              </w:rPr>
            </w:pPr>
            <w:r w:rsidRPr="00745789">
              <w:rPr>
                <w:rFonts w:ascii="標楷體" w:eastAsia="標楷體" w:hAnsi="標楷體" w:hint="eastAsia"/>
                <w:bCs/>
                <w:snapToGrid w:val="0"/>
              </w:rPr>
              <w:t>單元六:</w:t>
            </w:r>
            <w:r w:rsidRPr="00745789">
              <w:rPr>
                <w:rFonts w:ascii="標楷體" w:eastAsia="標楷體" w:hAnsi="標楷體"/>
                <w:bCs/>
                <w:snapToGrid w:val="0"/>
              </w:rPr>
              <w:t>水文</w:t>
            </w:r>
          </w:p>
          <w:p w:rsidR="00745789" w:rsidRPr="00745789" w:rsidRDefault="00745789" w:rsidP="00745789">
            <w:pPr>
              <w:snapToGrid w:val="0"/>
              <w:spacing w:line="240" w:lineRule="atLeast"/>
              <w:jc w:val="both"/>
              <w:rPr>
                <w:rFonts w:ascii="標楷體" w:eastAsia="標楷體" w:hAnsi="標楷體"/>
                <w:bCs/>
                <w:snapToGrid w:val="0"/>
              </w:rPr>
            </w:pPr>
            <w:r w:rsidRPr="00745789">
              <w:rPr>
                <w:rFonts w:ascii="標楷體" w:eastAsia="標楷體" w:hAnsi="標楷體" w:hint="eastAsia"/>
                <w:bCs/>
                <w:snapToGrid w:val="0"/>
              </w:rPr>
              <w:t>1.</w:t>
            </w:r>
            <w:r w:rsidRPr="00745789">
              <w:rPr>
                <w:rFonts w:ascii="標楷體" w:eastAsia="標楷體" w:hAnsi="標楷體"/>
                <w:snapToGrid w:val="0"/>
              </w:rPr>
              <w:t xml:space="preserve"> 全球水資源的分布情形</w:t>
            </w:r>
            <w:r w:rsidRPr="00745789">
              <w:rPr>
                <w:rFonts w:ascii="標楷體" w:eastAsia="標楷體" w:hAnsi="標楷體" w:hint="eastAsia"/>
                <w:snapToGrid w:val="0"/>
              </w:rPr>
              <w:t>。</w:t>
            </w:r>
          </w:p>
          <w:p w:rsidR="00745789" w:rsidRPr="00745789" w:rsidRDefault="00745789" w:rsidP="00745789">
            <w:pPr>
              <w:snapToGrid w:val="0"/>
              <w:spacing w:line="240" w:lineRule="atLeast"/>
              <w:jc w:val="both"/>
              <w:rPr>
                <w:rFonts w:ascii="標楷體" w:eastAsia="標楷體" w:hAnsi="標楷體"/>
                <w:bCs/>
                <w:snapToGrid w:val="0"/>
              </w:rPr>
            </w:pPr>
            <w:r w:rsidRPr="00745789">
              <w:rPr>
                <w:rFonts w:ascii="標楷體" w:eastAsia="標楷體" w:hAnsi="標楷體" w:hint="eastAsia"/>
                <w:bCs/>
                <w:snapToGrid w:val="0"/>
              </w:rPr>
              <w:t>2.</w:t>
            </w:r>
            <w:r w:rsidRPr="00745789">
              <w:rPr>
                <w:rFonts w:ascii="標楷體" w:eastAsia="標楷體" w:hAnsi="標楷體"/>
                <w:snapToGrid w:val="0"/>
              </w:rPr>
              <w:t xml:space="preserve"> 臺灣水資源的特色。</w:t>
            </w:r>
          </w:p>
          <w:p w:rsidR="00745789" w:rsidRPr="00745789" w:rsidRDefault="00745789" w:rsidP="00745789">
            <w:pPr>
              <w:spacing w:line="0" w:lineRule="atLeast"/>
              <w:jc w:val="both"/>
              <w:rPr>
                <w:rFonts w:ascii="標楷體" w:eastAsia="標楷體" w:hAnsi="標楷體"/>
                <w:snapToGrid w:val="0"/>
              </w:rPr>
            </w:pPr>
            <w:r w:rsidRPr="00745789">
              <w:rPr>
                <w:rFonts w:ascii="標楷體" w:eastAsia="標楷體" w:hAnsi="標楷體" w:hint="eastAsia"/>
                <w:bCs/>
                <w:snapToGrid w:val="0"/>
              </w:rPr>
              <w:t>3.</w:t>
            </w:r>
            <w:r w:rsidRPr="00745789">
              <w:rPr>
                <w:rFonts w:ascii="標楷體" w:eastAsia="標楷體" w:hAnsi="標楷體"/>
                <w:snapToGrid w:val="0"/>
              </w:rPr>
              <w:t xml:space="preserve"> 臺灣利用水資源的方式與影響。</w:t>
            </w:r>
          </w:p>
          <w:p w:rsidR="00745789" w:rsidRPr="00745789" w:rsidRDefault="00745789" w:rsidP="00745789">
            <w:pPr>
              <w:snapToGrid w:val="0"/>
              <w:spacing w:line="240" w:lineRule="atLeast"/>
              <w:jc w:val="both"/>
              <w:rPr>
                <w:rFonts w:ascii="標楷體" w:eastAsia="標楷體" w:hAnsi="標楷體"/>
                <w:color w:val="000000"/>
              </w:rPr>
            </w:pPr>
          </w:p>
        </w:tc>
      </w:tr>
      <w:tr w:rsidR="00745789" w:rsidRPr="00745789" w:rsidTr="00276548">
        <w:tc>
          <w:tcPr>
            <w:tcW w:w="817"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六</w:t>
            </w:r>
          </w:p>
        </w:tc>
        <w:tc>
          <w:tcPr>
            <w:tcW w:w="4333"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912"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十三</w:t>
            </w:r>
          </w:p>
        </w:tc>
        <w:tc>
          <w:tcPr>
            <w:tcW w:w="4240"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1005" w:type="dxa"/>
            <w:shd w:val="clear" w:color="auto" w:fill="auto"/>
          </w:tcPr>
          <w:p w:rsidR="00745789" w:rsidRPr="00745789" w:rsidRDefault="00745789" w:rsidP="00745789">
            <w:pPr>
              <w:snapToGrid w:val="0"/>
              <w:spacing w:line="240" w:lineRule="atLeast"/>
              <w:ind w:left="57"/>
              <w:rPr>
                <w:rFonts w:ascii="標楷體" w:eastAsia="標楷體" w:hAnsi="標楷體"/>
              </w:rPr>
            </w:pPr>
            <w:r w:rsidRPr="00745789">
              <w:rPr>
                <w:rFonts w:ascii="標楷體" w:eastAsia="標楷體" w:hAnsi="標楷體" w:hint="eastAsia"/>
              </w:rPr>
              <w:t>二十</w:t>
            </w:r>
          </w:p>
        </w:tc>
        <w:tc>
          <w:tcPr>
            <w:tcW w:w="4147"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r>
      <w:tr w:rsidR="00745789" w:rsidRPr="00745789" w:rsidTr="00276548">
        <w:tc>
          <w:tcPr>
            <w:tcW w:w="817"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七</w:t>
            </w:r>
          </w:p>
        </w:tc>
        <w:tc>
          <w:tcPr>
            <w:tcW w:w="4333"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912"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十四</w:t>
            </w:r>
          </w:p>
        </w:tc>
        <w:tc>
          <w:tcPr>
            <w:tcW w:w="4240"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1005" w:type="dxa"/>
            <w:shd w:val="clear" w:color="auto" w:fill="auto"/>
          </w:tcPr>
          <w:p w:rsidR="00745789" w:rsidRPr="00745789" w:rsidRDefault="00745789" w:rsidP="00745789">
            <w:pPr>
              <w:snapToGrid w:val="0"/>
              <w:spacing w:line="240" w:lineRule="atLeast"/>
              <w:ind w:left="57"/>
              <w:rPr>
                <w:rFonts w:ascii="標楷體" w:eastAsia="標楷體" w:hAnsi="標楷體"/>
                <w:w w:val="120"/>
              </w:rPr>
            </w:pPr>
            <w:r w:rsidRPr="00745789">
              <w:rPr>
                <w:rFonts w:ascii="標楷體" w:eastAsia="標楷體" w:hAnsi="標楷體" w:hint="eastAsia"/>
                <w:w w:val="120"/>
              </w:rPr>
              <w:t>二十一</w:t>
            </w:r>
          </w:p>
        </w:tc>
        <w:tc>
          <w:tcPr>
            <w:tcW w:w="4147"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r>
    </w:tbl>
    <w:p w:rsidR="00745789" w:rsidRPr="00745789" w:rsidRDefault="00745789" w:rsidP="00745789">
      <w:pPr>
        <w:snapToGrid w:val="0"/>
        <w:rPr>
          <w:rFonts w:ascii="標楷體" w:eastAsia="標楷體" w:hAnsi="標楷體"/>
        </w:rPr>
      </w:pPr>
    </w:p>
    <w:p w:rsidR="00745789" w:rsidRPr="00745789" w:rsidRDefault="00745789" w:rsidP="00745789">
      <w:pPr>
        <w:snapToGrid w:val="0"/>
        <w:rPr>
          <w:rFonts w:ascii="標楷體" w:eastAsia="標楷體" w:hAnsi="標楷體"/>
        </w:rPr>
      </w:pPr>
      <w:r w:rsidRPr="00745789">
        <w:rPr>
          <w:rFonts w:ascii="標楷體" w:eastAsia="標楷體" w:hAnsi="標楷體" w:hint="eastAsia"/>
        </w:rPr>
        <w:lastRenderedPageBreak/>
        <w:t>【</w:t>
      </w:r>
      <w:r w:rsidRPr="00745789">
        <w:rPr>
          <w:rFonts w:ascii="標楷體" w:eastAsia="標楷體" w:hAnsi="標楷體"/>
        </w:rPr>
        <w:t>第</w:t>
      </w:r>
      <w:r w:rsidRPr="00745789">
        <w:rPr>
          <w:rFonts w:ascii="標楷體" w:eastAsia="標楷體" w:hAnsi="標楷體" w:hint="eastAsia"/>
        </w:rPr>
        <w:t>二</w:t>
      </w:r>
      <w:r w:rsidRPr="00745789">
        <w:rPr>
          <w:rFonts w:ascii="標楷體" w:eastAsia="標楷體" w:hAnsi="標楷體"/>
        </w:rPr>
        <w:t>學期</w:t>
      </w:r>
      <w:r w:rsidRPr="00745789">
        <w:rPr>
          <w:rFonts w:ascii="標楷體" w:eastAsia="標楷體" w:hAnsi="標楷體"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939"/>
        <w:gridCol w:w="861"/>
        <w:gridCol w:w="3856"/>
        <w:gridCol w:w="955"/>
        <w:gridCol w:w="3787"/>
      </w:tblGrid>
      <w:tr w:rsidR="00745789" w:rsidRPr="00745789" w:rsidTr="00276548">
        <w:tc>
          <w:tcPr>
            <w:tcW w:w="817" w:type="dxa"/>
            <w:shd w:val="clear" w:color="auto" w:fill="auto"/>
          </w:tcPr>
          <w:p w:rsidR="00745789" w:rsidRPr="00745789" w:rsidRDefault="00745789" w:rsidP="00745789">
            <w:pPr>
              <w:snapToGrid w:val="0"/>
              <w:spacing w:line="240" w:lineRule="atLeast"/>
              <w:rPr>
                <w:rFonts w:ascii="標楷體" w:eastAsia="標楷體" w:hAnsi="標楷體"/>
                <w:color w:val="000000"/>
              </w:rPr>
            </w:pPr>
            <w:proofErr w:type="gramStart"/>
            <w:r w:rsidRPr="00745789">
              <w:rPr>
                <w:rFonts w:ascii="標楷體" w:eastAsia="標楷體" w:hAnsi="標楷體" w:hint="eastAsia"/>
                <w:color w:val="000000"/>
              </w:rPr>
              <w:t>週</w:t>
            </w:r>
            <w:proofErr w:type="gramEnd"/>
            <w:r w:rsidRPr="00745789">
              <w:rPr>
                <w:rFonts w:ascii="標楷體" w:eastAsia="標楷體" w:hAnsi="標楷體" w:hint="eastAsia"/>
                <w:color w:val="000000"/>
              </w:rPr>
              <w:t>次</w:t>
            </w:r>
          </w:p>
        </w:tc>
        <w:tc>
          <w:tcPr>
            <w:tcW w:w="4333"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hint="eastAsia"/>
                <w:color w:val="000000"/>
              </w:rPr>
              <w:t>單元名稱/學習內容</w:t>
            </w:r>
          </w:p>
        </w:tc>
        <w:tc>
          <w:tcPr>
            <w:tcW w:w="912" w:type="dxa"/>
            <w:shd w:val="clear" w:color="auto" w:fill="auto"/>
          </w:tcPr>
          <w:p w:rsidR="00745789" w:rsidRPr="00745789" w:rsidRDefault="00745789" w:rsidP="00745789">
            <w:pPr>
              <w:snapToGrid w:val="0"/>
              <w:spacing w:line="240" w:lineRule="atLeast"/>
              <w:rPr>
                <w:rFonts w:ascii="標楷體" w:eastAsia="標楷體" w:hAnsi="標楷體"/>
                <w:color w:val="000000"/>
              </w:rPr>
            </w:pPr>
            <w:proofErr w:type="gramStart"/>
            <w:r w:rsidRPr="00745789">
              <w:rPr>
                <w:rFonts w:ascii="標楷體" w:eastAsia="標楷體" w:hAnsi="標楷體" w:hint="eastAsia"/>
                <w:color w:val="000000"/>
              </w:rPr>
              <w:t>週</w:t>
            </w:r>
            <w:proofErr w:type="gramEnd"/>
            <w:r w:rsidRPr="00745789">
              <w:rPr>
                <w:rFonts w:ascii="標楷體" w:eastAsia="標楷體" w:hAnsi="標楷體" w:hint="eastAsia"/>
                <w:color w:val="000000"/>
              </w:rPr>
              <w:t>次</w:t>
            </w:r>
          </w:p>
        </w:tc>
        <w:tc>
          <w:tcPr>
            <w:tcW w:w="4240"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hint="eastAsia"/>
                <w:color w:val="000000"/>
              </w:rPr>
              <w:t>單元名稱/學習內容</w:t>
            </w:r>
          </w:p>
        </w:tc>
        <w:tc>
          <w:tcPr>
            <w:tcW w:w="1005" w:type="dxa"/>
            <w:shd w:val="clear" w:color="auto" w:fill="auto"/>
          </w:tcPr>
          <w:p w:rsidR="00745789" w:rsidRPr="00745789" w:rsidRDefault="00745789" w:rsidP="00745789">
            <w:pPr>
              <w:snapToGrid w:val="0"/>
              <w:spacing w:line="240" w:lineRule="atLeast"/>
              <w:rPr>
                <w:rFonts w:ascii="標楷體" w:eastAsia="標楷體" w:hAnsi="標楷體"/>
                <w:color w:val="000000"/>
              </w:rPr>
            </w:pPr>
            <w:proofErr w:type="gramStart"/>
            <w:r w:rsidRPr="00745789">
              <w:rPr>
                <w:rFonts w:ascii="標楷體" w:eastAsia="標楷體" w:hAnsi="標楷體" w:hint="eastAsia"/>
                <w:color w:val="000000"/>
              </w:rPr>
              <w:t>週</w:t>
            </w:r>
            <w:proofErr w:type="gramEnd"/>
            <w:r w:rsidRPr="00745789">
              <w:rPr>
                <w:rFonts w:ascii="標楷體" w:eastAsia="標楷體" w:hAnsi="標楷體" w:hint="eastAsia"/>
                <w:color w:val="000000"/>
              </w:rPr>
              <w:t>次</w:t>
            </w:r>
          </w:p>
        </w:tc>
        <w:tc>
          <w:tcPr>
            <w:tcW w:w="4147"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hint="eastAsia"/>
                <w:color w:val="000000"/>
              </w:rPr>
              <w:t>單元名稱/學習內容</w:t>
            </w:r>
          </w:p>
        </w:tc>
      </w:tr>
      <w:tr w:rsidR="00745789" w:rsidRPr="00745789" w:rsidTr="00276548">
        <w:tc>
          <w:tcPr>
            <w:tcW w:w="817" w:type="dxa"/>
            <w:shd w:val="clear" w:color="auto" w:fill="auto"/>
          </w:tcPr>
          <w:p w:rsidR="00745789" w:rsidRPr="00745789" w:rsidRDefault="00745789" w:rsidP="00745789">
            <w:pPr>
              <w:snapToGrid w:val="0"/>
              <w:spacing w:line="240" w:lineRule="atLeast"/>
              <w:rPr>
                <w:rFonts w:ascii="標楷體" w:eastAsia="標楷體" w:hAnsi="標楷體"/>
                <w:color w:val="000000"/>
              </w:rPr>
            </w:pPr>
            <w:proofErr w:type="gramStart"/>
            <w:r w:rsidRPr="00745789">
              <w:rPr>
                <w:rFonts w:ascii="標楷體" w:eastAsia="標楷體" w:hAnsi="標楷體"/>
                <w:color w:val="000000"/>
              </w:rPr>
              <w:t>一</w:t>
            </w:r>
            <w:proofErr w:type="gramEnd"/>
          </w:p>
        </w:tc>
        <w:tc>
          <w:tcPr>
            <w:tcW w:w="4333" w:type="dxa"/>
            <w:vMerge w:val="restart"/>
            <w:shd w:val="clear" w:color="auto" w:fill="auto"/>
          </w:tcPr>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bCs/>
                <w:snapToGrid w:val="0"/>
              </w:rPr>
              <w:t>單元</w:t>
            </w:r>
            <w:proofErr w:type="gramStart"/>
            <w:r w:rsidRPr="00745789">
              <w:rPr>
                <w:rFonts w:ascii="標楷體" w:eastAsia="標楷體" w:hAnsi="標楷體" w:hint="eastAsia"/>
                <w:bCs/>
                <w:snapToGrid w:val="0"/>
              </w:rPr>
              <w:t>一</w:t>
            </w:r>
            <w:proofErr w:type="gramEnd"/>
            <w:r w:rsidRPr="00745789">
              <w:rPr>
                <w:rFonts w:ascii="標楷體" w:eastAsia="標楷體" w:hAnsi="標楷體" w:hint="eastAsia"/>
                <w:bCs/>
                <w:snapToGrid w:val="0"/>
              </w:rPr>
              <w:t>:</w:t>
            </w:r>
            <w:r w:rsidRPr="00745789">
              <w:rPr>
                <w:rFonts w:ascii="標楷體" w:eastAsia="標楷體" w:hAnsi="標楷體"/>
              </w:rPr>
              <w:t xml:space="preserve"> </w:t>
            </w:r>
            <w:r w:rsidRPr="00745789">
              <w:rPr>
                <w:rFonts w:ascii="標楷體" w:eastAsia="標楷體" w:hAnsi="標楷體" w:hint="eastAsia"/>
              </w:rPr>
              <w:t>人口</w:t>
            </w:r>
          </w:p>
          <w:p w:rsidR="00745789" w:rsidRPr="00745789" w:rsidRDefault="00745789" w:rsidP="00745789">
            <w:pPr>
              <w:numPr>
                <w:ilvl w:val="0"/>
                <w:numId w:val="10"/>
              </w:numPr>
              <w:snapToGrid w:val="0"/>
              <w:spacing w:line="240" w:lineRule="atLeast"/>
              <w:rPr>
                <w:rFonts w:ascii="標楷體" w:eastAsia="標楷體" w:hAnsi="標楷體" w:cs="Times New Roman"/>
              </w:rPr>
            </w:pPr>
            <w:r w:rsidRPr="00745789">
              <w:rPr>
                <w:rFonts w:ascii="標楷體" w:eastAsia="標楷體" w:hAnsi="標楷體" w:cs="Times New Roman" w:hint="eastAsia"/>
              </w:rPr>
              <w:t>人口增加率</w:t>
            </w:r>
          </w:p>
          <w:p w:rsidR="00745789" w:rsidRPr="00745789" w:rsidRDefault="00745789" w:rsidP="00745789">
            <w:pPr>
              <w:numPr>
                <w:ilvl w:val="0"/>
                <w:numId w:val="10"/>
              </w:numPr>
              <w:snapToGrid w:val="0"/>
              <w:spacing w:line="240" w:lineRule="atLeast"/>
              <w:rPr>
                <w:rFonts w:ascii="標楷體" w:eastAsia="標楷體" w:hAnsi="標楷體" w:cs="Times New Roman"/>
              </w:rPr>
            </w:pPr>
            <w:r w:rsidRPr="00745789">
              <w:rPr>
                <w:rFonts w:ascii="標楷體" w:eastAsia="標楷體" w:hAnsi="標楷體" w:cs="Times New Roman"/>
                <w:bCs/>
                <w:snapToGrid w:val="0"/>
              </w:rPr>
              <w:t>臺灣人口分布</w:t>
            </w:r>
          </w:p>
          <w:p w:rsidR="00745789" w:rsidRPr="00745789" w:rsidRDefault="00745789" w:rsidP="00745789">
            <w:pPr>
              <w:numPr>
                <w:ilvl w:val="0"/>
                <w:numId w:val="10"/>
              </w:numPr>
              <w:snapToGrid w:val="0"/>
              <w:spacing w:line="240" w:lineRule="atLeast"/>
              <w:rPr>
                <w:rFonts w:ascii="標楷體" w:eastAsia="標楷體" w:hAnsi="標楷體" w:cs="Times New Roman"/>
              </w:rPr>
            </w:pPr>
            <w:r w:rsidRPr="00745789">
              <w:rPr>
                <w:rFonts w:ascii="標楷體" w:eastAsia="標楷體" w:hAnsi="標楷體" w:cs="Times New Roman"/>
                <w:bCs/>
                <w:snapToGrid w:val="0"/>
              </w:rPr>
              <w:t>人口組成要素</w:t>
            </w:r>
          </w:p>
        </w:tc>
        <w:tc>
          <w:tcPr>
            <w:tcW w:w="912"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八</w:t>
            </w:r>
          </w:p>
        </w:tc>
        <w:tc>
          <w:tcPr>
            <w:tcW w:w="4240" w:type="dxa"/>
            <w:vMerge w:val="restart"/>
            <w:shd w:val="clear" w:color="auto" w:fill="auto"/>
          </w:tcPr>
          <w:p w:rsidR="00745789" w:rsidRPr="00745789" w:rsidRDefault="00745789" w:rsidP="00745789">
            <w:pPr>
              <w:snapToGrid w:val="0"/>
              <w:spacing w:line="240" w:lineRule="atLeast"/>
              <w:rPr>
                <w:rFonts w:ascii="標楷體" w:eastAsia="標楷體" w:hAnsi="標楷體"/>
                <w:bCs/>
                <w:snapToGrid w:val="0"/>
              </w:rPr>
            </w:pPr>
            <w:r w:rsidRPr="00745789">
              <w:rPr>
                <w:rFonts w:ascii="標楷體" w:eastAsia="標楷體" w:hAnsi="標楷體" w:hint="eastAsia"/>
                <w:bCs/>
                <w:snapToGrid w:val="0"/>
              </w:rPr>
              <w:t>單元三:</w:t>
            </w:r>
            <w:r w:rsidRPr="00745789">
              <w:rPr>
                <w:rFonts w:ascii="標楷體" w:eastAsia="標楷體" w:hAnsi="標楷體"/>
              </w:rPr>
              <w:t xml:space="preserve"> </w:t>
            </w:r>
            <w:r w:rsidRPr="00745789">
              <w:rPr>
                <w:rFonts w:ascii="標楷體" w:eastAsia="標楷體" w:hAnsi="標楷體"/>
                <w:bCs/>
                <w:snapToGrid w:val="0"/>
              </w:rPr>
              <w:t>第二、三級產業</w:t>
            </w:r>
          </w:p>
          <w:p w:rsidR="00745789" w:rsidRPr="00745789" w:rsidRDefault="00745789" w:rsidP="00745789">
            <w:pPr>
              <w:numPr>
                <w:ilvl w:val="0"/>
                <w:numId w:val="11"/>
              </w:numPr>
              <w:snapToGrid w:val="0"/>
              <w:spacing w:line="240" w:lineRule="atLeast"/>
              <w:rPr>
                <w:rFonts w:ascii="標楷體" w:eastAsia="標楷體" w:hAnsi="標楷體" w:cs="Times New Roman"/>
                <w:bCs/>
                <w:snapToGrid w:val="0"/>
              </w:rPr>
            </w:pPr>
            <w:r w:rsidRPr="00745789">
              <w:rPr>
                <w:rFonts w:ascii="標楷體" w:eastAsia="標楷體" w:hAnsi="標楷體" w:cs="Times New Roman"/>
                <w:bCs/>
                <w:snapToGrid w:val="0"/>
              </w:rPr>
              <w:t>認識第二級產業。</w:t>
            </w:r>
          </w:p>
          <w:p w:rsidR="00745789" w:rsidRPr="00745789" w:rsidRDefault="00745789" w:rsidP="00745789">
            <w:pPr>
              <w:numPr>
                <w:ilvl w:val="0"/>
                <w:numId w:val="11"/>
              </w:numPr>
              <w:snapToGrid w:val="0"/>
              <w:spacing w:line="240" w:lineRule="atLeast"/>
              <w:rPr>
                <w:rFonts w:ascii="標楷體" w:eastAsia="標楷體" w:hAnsi="標楷體" w:cs="Times New Roman"/>
              </w:rPr>
            </w:pPr>
            <w:r w:rsidRPr="00745789">
              <w:rPr>
                <w:rFonts w:ascii="標楷體" w:eastAsia="標楷體" w:hAnsi="標楷體" w:cs="Times New Roman"/>
                <w:bCs/>
                <w:snapToGrid w:val="0"/>
              </w:rPr>
              <w:t>了解工業類型。</w:t>
            </w:r>
          </w:p>
          <w:p w:rsidR="00745789" w:rsidRPr="00745789" w:rsidRDefault="00745789" w:rsidP="00745789">
            <w:pPr>
              <w:numPr>
                <w:ilvl w:val="0"/>
                <w:numId w:val="11"/>
              </w:numPr>
              <w:snapToGrid w:val="0"/>
              <w:spacing w:line="240" w:lineRule="atLeast"/>
              <w:rPr>
                <w:rFonts w:ascii="標楷體" w:eastAsia="標楷體" w:hAnsi="標楷體" w:cs="Times New Roman"/>
              </w:rPr>
            </w:pPr>
            <w:r w:rsidRPr="00745789">
              <w:rPr>
                <w:rFonts w:ascii="標楷體" w:eastAsia="標楷體" w:hAnsi="標楷體" w:cs="Times New Roman"/>
                <w:bCs/>
                <w:snapToGrid w:val="0"/>
              </w:rPr>
              <w:t>認識第三級產業。</w:t>
            </w:r>
          </w:p>
          <w:p w:rsidR="00745789" w:rsidRPr="00745789" w:rsidRDefault="00745789" w:rsidP="00745789">
            <w:pPr>
              <w:numPr>
                <w:ilvl w:val="0"/>
                <w:numId w:val="11"/>
              </w:numPr>
              <w:snapToGrid w:val="0"/>
              <w:spacing w:line="240" w:lineRule="atLeast"/>
              <w:rPr>
                <w:rFonts w:ascii="標楷體" w:eastAsia="標楷體" w:hAnsi="標楷體" w:cs="Times New Roman"/>
              </w:rPr>
            </w:pPr>
            <w:r w:rsidRPr="00745789">
              <w:rPr>
                <w:rFonts w:ascii="標楷體" w:eastAsia="標楷體" w:hAnsi="標楷體" w:cs="Times New Roman"/>
                <w:bCs/>
                <w:snapToGrid w:val="0"/>
              </w:rPr>
              <w:t>臺灣</w:t>
            </w:r>
            <w:r w:rsidRPr="00745789">
              <w:rPr>
                <w:rFonts w:ascii="標楷體" w:eastAsia="標楷體" w:hAnsi="標楷體" w:cs="Times New Roman" w:hint="eastAsia"/>
                <w:bCs/>
                <w:snapToGrid w:val="0"/>
              </w:rPr>
              <w:t>的</w:t>
            </w:r>
            <w:r w:rsidRPr="00745789">
              <w:rPr>
                <w:rFonts w:ascii="標楷體" w:eastAsia="標楷體" w:hAnsi="標楷體" w:cs="Times New Roman"/>
                <w:bCs/>
                <w:snapToGrid w:val="0"/>
              </w:rPr>
              <w:t>國際貿易。</w:t>
            </w:r>
          </w:p>
          <w:p w:rsidR="00745789" w:rsidRPr="00745789" w:rsidRDefault="00745789" w:rsidP="00745789">
            <w:pPr>
              <w:snapToGrid w:val="0"/>
              <w:spacing w:line="240" w:lineRule="atLeast"/>
              <w:rPr>
                <w:rFonts w:ascii="標楷體" w:eastAsia="標楷體" w:hAnsi="標楷體"/>
              </w:rPr>
            </w:pPr>
          </w:p>
        </w:tc>
        <w:tc>
          <w:tcPr>
            <w:tcW w:w="1005"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十五</w:t>
            </w:r>
          </w:p>
        </w:tc>
        <w:tc>
          <w:tcPr>
            <w:tcW w:w="4147" w:type="dxa"/>
            <w:vMerge w:val="restart"/>
            <w:shd w:val="clear" w:color="auto" w:fill="auto"/>
          </w:tcPr>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bCs/>
                <w:snapToGrid w:val="0"/>
              </w:rPr>
              <w:t>單元五:</w:t>
            </w:r>
            <w:r w:rsidRPr="00745789">
              <w:rPr>
                <w:rFonts w:ascii="標楷體" w:eastAsia="標楷體" w:hAnsi="標楷體"/>
                <w:bCs/>
                <w:snapToGrid w:val="0"/>
              </w:rPr>
              <w:t xml:space="preserve"> 臺灣的區域特色與發展</w:t>
            </w:r>
            <w:r w:rsidRPr="00745789">
              <w:rPr>
                <w:rFonts w:ascii="標楷體" w:eastAsia="標楷體" w:hAnsi="標楷體" w:hint="eastAsia"/>
                <w:bCs/>
                <w:snapToGrid w:val="0"/>
              </w:rPr>
              <w:t>(</w:t>
            </w:r>
            <w:proofErr w:type="gramStart"/>
            <w:r w:rsidRPr="00745789">
              <w:rPr>
                <w:rFonts w:ascii="標楷體" w:eastAsia="標楷體" w:hAnsi="標楷體" w:hint="eastAsia"/>
                <w:bCs/>
                <w:snapToGrid w:val="0"/>
              </w:rPr>
              <w:t>一</w:t>
            </w:r>
            <w:proofErr w:type="gramEnd"/>
            <w:r w:rsidRPr="00745789">
              <w:rPr>
                <w:rFonts w:ascii="標楷體" w:eastAsia="標楷體" w:hAnsi="標楷體" w:hint="eastAsia"/>
                <w:bCs/>
                <w:snapToGrid w:val="0"/>
              </w:rPr>
              <w:t>)</w:t>
            </w:r>
          </w:p>
          <w:p w:rsidR="00745789" w:rsidRPr="00745789" w:rsidRDefault="00745789" w:rsidP="00745789">
            <w:pPr>
              <w:snapToGrid w:val="0"/>
              <w:spacing w:line="240" w:lineRule="atLeast"/>
              <w:jc w:val="both"/>
              <w:rPr>
                <w:rFonts w:ascii="標楷體" w:eastAsia="標楷體" w:hAnsi="標楷體"/>
                <w:bCs/>
                <w:snapToGrid w:val="0"/>
              </w:rPr>
            </w:pPr>
            <w:r w:rsidRPr="00745789">
              <w:rPr>
                <w:rFonts w:ascii="標楷體" w:eastAsia="標楷體" w:hAnsi="標楷體" w:hint="eastAsia"/>
                <w:bCs/>
                <w:snapToGrid w:val="0"/>
              </w:rPr>
              <w:t>1.</w:t>
            </w:r>
            <w:r w:rsidRPr="00745789">
              <w:rPr>
                <w:rFonts w:ascii="標楷體" w:eastAsia="標楷體" w:hAnsi="標楷體"/>
                <w:bCs/>
                <w:snapToGrid w:val="0"/>
              </w:rPr>
              <w:t>臺灣</w:t>
            </w:r>
            <w:r w:rsidRPr="00745789">
              <w:rPr>
                <w:rFonts w:ascii="標楷體" w:eastAsia="標楷體" w:hAnsi="標楷體" w:hint="eastAsia"/>
                <w:bCs/>
                <w:snapToGrid w:val="0"/>
              </w:rPr>
              <w:t>的</w:t>
            </w:r>
            <w:r w:rsidRPr="00745789">
              <w:rPr>
                <w:rFonts w:ascii="標楷體" w:eastAsia="標楷體" w:hAnsi="標楷體"/>
                <w:bCs/>
                <w:snapToGrid w:val="0"/>
              </w:rPr>
              <w:t>區域畫分。</w:t>
            </w:r>
          </w:p>
          <w:p w:rsidR="00745789" w:rsidRPr="00745789" w:rsidRDefault="00745789" w:rsidP="00745789">
            <w:pPr>
              <w:snapToGrid w:val="0"/>
              <w:spacing w:line="240" w:lineRule="atLeast"/>
              <w:jc w:val="both"/>
              <w:rPr>
                <w:rFonts w:ascii="標楷體" w:eastAsia="標楷體" w:hAnsi="標楷體"/>
                <w:bCs/>
                <w:snapToGrid w:val="0"/>
              </w:rPr>
            </w:pPr>
            <w:r w:rsidRPr="00745789">
              <w:rPr>
                <w:rFonts w:ascii="標楷體" w:eastAsia="標楷體" w:hAnsi="標楷體" w:hint="eastAsia"/>
                <w:bCs/>
                <w:snapToGrid w:val="0"/>
              </w:rPr>
              <w:t>2.</w:t>
            </w:r>
            <w:r w:rsidRPr="00745789">
              <w:rPr>
                <w:rFonts w:ascii="標楷體" w:eastAsia="標楷體" w:hAnsi="標楷體"/>
                <w:bCs/>
                <w:snapToGrid w:val="0"/>
              </w:rPr>
              <w:t>臺灣北、</w:t>
            </w:r>
            <w:proofErr w:type="gramStart"/>
            <w:r w:rsidRPr="00745789">
              <w:rPr>
                <w:rFonts w:ascii="標楷體" w:eastAsia="標楷體" w:hAnsi="標楷體"/>
                <w:bCs/>
                <w:snapToGrid w:val="0"/>
              </w:rPr>
              <w:t>中部、南部</w:t>
            </w:r>
            <w:proofErr w:type="gramEnd"/>
            <w:r w:rsidRPr="00745789">
              <w:rPr>
                <w:rFonts w:ascii="標楷體" w:eastAsia="標楷體" w:hAnsi="標楷體"/>
                <w:bCs/>
                <w:snapToGrid w:val="0"/>
              </w:rPr>
              <w:t>區域特色。</w:t>
            </w:r>
          </w:p>
          <w:p w:rsidR="00745789" w:rsidRPr="00745789" w:rsidRDefault="00745789" w:rsidP="00745789">
            <w:pPr>
              <w:snapToGrid w:val="0"/>
              <w:spacing w:line="240" w:lineRule="atLeast"/>
              <w:jc w:val="both"/>
              <w:rPr>
                <w:rFonts w:ascii="標楷體" w:eastAsia="標楷體" w:hAnsi="標楷體"/>
              </w:rPr>
            </w:pPr>
          </w:p>
        </w:tc>
      </w:tr>
      <w:tr w:rsidR="00745789" w:rsidRPr="00745789" w:rsidTr="00276548">
        <w:tc>
          <w:tcPr>
            <w:tcW w:w="817"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二</w:t>
            </w:r>
          </w:p>
        </w:tc>
        <w:tc>
          <w:tcPr>
            <w:tcW w:w="4333"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912"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九</w:t>
            </w:r>
          </w:p>
        </w:tc>
        <w:tc>
          <w:tcPr>
            <w:tcW w:w="4240"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1005"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十六</w:t>
            </w:r>
          </w:p>
        </w:tc>
        <w:tc>
          <w:tcPr>
            <w:tcW w:w="4147"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r>
      <w:tr w:rsidR="00745789" w:rsidRPr="00745789" w:rsidTr="00276548">
        <w:tc>
          <w:tcPr>
            <w:tcW w:w="817"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三</w:t>
            </w:r>
          </w:p>
        </w:tc>
        <w:tc>
          <w:tcPr>
            <w:tcW w:w="4333"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912"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w:t>
            </w:r>
          </w:p>
        </w:tc>
        <w:tc>
          <w:tcPr>
            <w:tcW w:w="4240"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1005"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十七</w:t>
            </w:r>
          </w:p>
        </w:tc>
        <w:tc>
          <w:tcPr>
            <w:tcW w:w="4147"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r>
      <w:tr w:rsidR="00745789" w:rsidRPr="00745789" w:rsidTr="00276548">
        <w:tc>
          <w:tcPr>
            <w:tcW w:w="817"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四</w:t>
            </w:r>
          </w:p>
        </w:tc>
        <w:tc>
          <w:tcPr>
            <w:tcW w:w="4333"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912"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十一</w:t>
            </w:r>
          </w:p>
        </w:tc>
        <w:tc>
          <w:tcPr>
            <w:tcW w:w="4240"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1005"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十八</w:t>
            </w:r>
          </w:p>
        </w:tc>
        <w:tc>
          <w:tcPr>
            <w:tcW w:w="4147"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r>
      <w:tr w:rsidR="00745789" w:rsidRPr="00745789" w:rsidTr="00276548">
        <w:tc>
          <w:tcPr>
            <w:tcW w:w="817"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五</w:t>
            </w:r>
          </w:p>
        </w:tc>
        <w:tc>
          <w:tcPr>
            <w:tcW w:w="4333" w:type="dxa"/>
            <w:vMerge w:val="restart"/>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hint="eastAsia"/>
                <w:bCs/>
                <w:snapToGrid w:val="0"/>
              </w:rPr>
              <w:t>單元二:</w:t>
            </w:r>
            <w:r w:rsidRPr="00745789">
              <w:rPr>
                <w:rFonts w:ascii="標楷體" w:eastAsia="標楷體" w:hAnsi="標楷體"/>
                <w:bCs/>
                <w:snapToGrid w:val="0"/>
              </w:rPr>
              <w:t xml:space="preserve"> 第一級產業</w:t>
            </w:r>
          </w:p>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hint="eastAsia"/>
                <w:color w:val="000000"/>
              </w:rPr>
              <w:t>1.認識第一級產業</w:t>
            </w:r>
          </w:p>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hint="eastAsia"/>
                <w:color w:val="000000"/>
              </w:rPr>
              <w:t>2.</w:t>
            </w:r>
            <w:r w:rsidRPr="00745789">
              <w:rPr>
                <w:rFonts w:ascii="標楷體" w:eastAsia="標楷體" w:hAnsi="標楷體"/>
                <w:bCs/>
                <w:snapToGrid w:val="0"/>
              </w:rPr>
              <w:t>臺灣農</w:t>
            </w:r>
            <w:r w:rsidRPr="00745789">
              <w:rPr>
                <w:rFonts w:ascii="標楷體" w:eastAsia="標楷體" w:hAnsi="標楷體" w:hint="eastAsia"/>
                <w:bCs/>
                <w:snapToGrid w:val="0"/>
              </w:rPr>
              <w:t>漁牧林</w:t>
            </w:r>
            <w:r w:rsidRPr="00745789">
              <w:rPr>
                <w:rFonts w:ascii="標楷體" w:eastAsia="標楷體" w:hAnsi="標楷體"/>
                <w:bCs/>
                <w:snapToGrid w:val="0"/>
              </w:rPr>
              <w:t>業</w:t>
            </w:r>
            <w:r w:rsidRPr="00745789">
              <w:rPr>
                <w:rFonts w:ascii="標楷體" w:eastAsia="標楷體" w:hAnsi="標楷體" w:hint="eastAsia"/>
                <w:bCs/>
                <w:snapToGrid w:val="0"/>
              </w:rPr>
              <w:t>發展</w:t>
            </w:r>
            <w:r w:rsidRPr="00745789">
              <w:rPr>
                <w:rFonts w:ascii="標楷體" w:eastAsia="標楷體" w:hAnsi="標楷體"/>
                <w:bCs/>
                <w:snapToGrid w:val="0"/>
              </w:rPr>
              <w:t>特徵。</w:t>
            </w:r>
          </w:p>
        </w:tc>
        <w:tc>
          <w:tcPr>
            <w:tcW w:w="912"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十二</w:t>
            </w:r>
          </w:p>
        </w:tc>
        <w:tc>
          <w:tcPr>
            <w:tcW w:w="4240" w:type="dxa"/>
            <w:vMerge w:val="restart"/>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hint="eastAsia"/>
                <w:bCs/>
                <w:snapToGrid w:val="0"/>
              </w:rPr>
              <w:t>單元四:</w:t>
            </w:r>
            <w:r w:rsidRPr="00745789">
              <w:rPr>
                <w:rFonts w:ascii="標楷體" w:eastAsia="標楷體" w:hAnsi="標楷體"/>
                <w:bCs/>
                <w:snapToGrid w:val="0"/>
              </w:rPr>
              <w:t xml:space="preserve"> 聚落與交通</w:t>
            </w:r>
            <w:r w:rsidRPr="00745789">
              <w:rPr>
                <w:rFonts w:ascii="標楷體" w:eastAsia="標楷體" w:hAnsi="標楷體"/>
                <w:color w:val="000000"/>
              </w:rPr>
              <w:t xml:space="preserve"> </w:t>
            </w:r>
          </w:p>
          <w:p w:rsidR="00745789" w:rsidRPr="00745789" w:rsidRDefault="00745789" w:rsidP="00745789">
            <w:pPr>
              <w:spacing w:line="0" w:lineRule="atLeast"/>
              <w:jc w:val="both"/>
              <w:rPr>
                <w:rFonts w:ascii="標楷體" w:eastAsia="標楷體" w:hAnsi="標楷體"/>
                <w:bCs/>
                <w:snapToGrid w:val="0"/>
              </w:rPr>
            </w:pPr>
            <w:r w:rsidRPr="00745789">
              <w:rPr>
                <w:rFonts w:ascii="標楷體" w:eastAsia="標楷體" w:hAnsi="標楷體" w:hint="eastAsia"/>
                <w:color w:val="000000"/>
              </w:rPr>
              <w:t>1.</w:t>
            </w:r>
            <w:r w:rsidRPr="00745789">
              <w:rPr>
                <w:rFonts w:ascii="標楷體" w:eastAsia="標楷體" w:hAnsi="標楷體"/>
                <w:bCs/>
                <w:snapToGrid w:val="0"/>
              </w:rPr>
              <w:t>認識都市</w:t>
            </w:r>
            <w:r w:rsidRPr="00745789">
              <w:rPr>
                <w:rFonts w:ascii="標楷體" w:eastAsia="標楷體" w:hAnsi="標楷體" w:hint="eastAsia"/>
                <w:bCs/>
                <w:snapToGrid w:val="0"/>
              </w:rPr>
              <w:t>與</w:t>
            </w:r>
            <w:r w:rsidRPr="00745789">
              <w:rPr>
                <w:rFonts w:ascii="標楷體" w:eastAsia="標楷體" w:hAnsi="標楷體"/>
                <w:bCs/>
                <w:snapToGrid w:val="0"/>
              </w:rPr>
              <w:t>鄉村。</w:t>
            </w:r>
          </w:p>
          <w:p w:rsidR="00745789" w:rsidRPr="00745789" w:rsidRDefault="00745789" w:rsidP="00745789">
            <w:pPr>
              <w:snapToGrid w:val="0"/>
              <w:spacing w:line="240" w:lineRule="atLeast"/>
              <w:rPr>
                <w:rFonts w:ascii="標楷體" w:eastAsia="標楷體" w:hAnsi="標楷體"/>
                <w:bCs/>
                <w:snapToGrid w:val="0"/>
              </w:rPr>
            </w:pPr>
            <w:r w:rsidRPr="00745789">
              <w:rPr>
                <w:rFonts w:ascii="標楷體" w:eastAsia="標楷體" w:hAnsi="標楷體" w:hint="eastAsia"/>
                <w:color w:val="000000"/>
              </w:rPr>
              <w:t>2.</w:t>
            </w:r>
            <w:r w:rsidRPr="00745789">
              <w:rPr>
                <w:rFonts w:ascii="標楷體" w:eastAsia="標楷體" w:hAnsi="標楷體"/>
                <w:bCs/>
                <w:snapToGrid w:val="0"/>
              </w:rPr>
              <w:t>臺灣</w:t>
            </w:r>
            <w:r w:rsidRPr="00745789">
              <w:rPr>
                <w:rFonts w:ascii="標楷體" w:eastAsia="標楷體" w:hAnsi="標楷體" w:hint="eastAsia"/>
                <w:bCs/>
                <w:snapToGrid w:val="0"/>
              </w:rPr>
              <w:t>的陸水空運與</w:t>
            </w:r>
            <w:r w:rsidRPr="00745789">
              <w:rPr>
                <w:rFonts w:ascii="標楷體" w:eastAsia="標楷體" w:hAnsi="標楷體"/>
                <w:bCs/>
                <w:snapToGrid w:val="0"/>
              </w:rPr>
              <w:t>交通網</w:t>
            </w:r>
            <w:r w:rsidRPr="00745789">
              <w:rPr>
                <w:rFonts w:ascii="標楷體" w:eastAsia="標楷體" w:hAnsi="標楷體" w:hint="eastAsia"/>
                <w:bCs/>
                <w:snapToGrid w:val="0"/>
              </w:rPr>
              <w:t>。</w:t>
            </w:r>
          </w:p>
          <w:p w:rsidR="00745789" w:rsidRPr="00745789" w:rsidRDefault="00745789" w:rsidP="00745789">
            <w:pPr>
              <w:snapToGrid w:val="0"/>
              <w:spacing w:line="240" w:lineRule="atLeast"/>
              <w:rPr>
                <w:rFonts w:ascii="標楷體" w:eastAsia="標楷體" w:hAnsi="標楷體"/>
                <w:bCs/>
                <w:snapToGrid w:val="0"/>
              </w:rPr>
            </w:pPr>
            <w:r w:rsidRPr="00745789">
              <w:rPr>
                <w:rFonts w:ascii="標楷體" w:eastAsia="標楷體" w:hAnsi="標楷體" w:hint="eastAsia"/>
                <w:bCs/>
                <w:snapToGrid w:val="0"/>
              </w:rPr>
              <w:t>3.</w:t>
            </w:r>
            <w:r w:rsidRPr="00745789">
              <w:rPr>
                <w:rFonts w:ascii="標楷體" w:eastAsia="標楷體" w:hAnsi="標楷體"/>
                <w:bCs/>
                <w:snapToGrid w:val="0"/>
              </w:rPr>
              <w:t>臺灣通訊技術。</w:t>
            </w:r>
          </w:p>
        </w:tc>
        <w:tc>
          <w:tcPr>
            <w:tcW w:w="1005"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十九</w:t>
            </w:r>
          </w:p>
        </w:tc>
        <w:tc>
          <w:tcPr>
            <w:tcW w:w="4147" w:type="dxa"/>
            <w:vMerge w:val="restart"/>
            <w:shd w:val="clear" w:color="auto" w:fill="auto"/>
          </w:tcPr>
          <w:p w:rsidR="00745789" w:rsidRPr="00745789" w:rsidRDefault="00745789" w:rsidP="00745789">
            <w:pPr>
              <w:snapToGrid w:val="0"/>
              <w:spacing w:line="240" w:lineRule="atLeast"/>
              <w:jc w:val="both"/>
              <w:rPr>
                <w:rFonts w:ascii="標楷體" w:eastAsia="標楷體" w:hAnsi="標楷體"/>
                <w:bCs/>
                <w:snapToGrid w:val="0"/>
              </w:rPr>
            </w:pPr>
            <w:r w:rsidRPr="00745789">
              <w:rPr>
                <w:rFonts w:ascii="標楷體" w:eastAsia="標楷體" w:hAnsi="標楷體" w:hint="eastAsia"/>
                <w:bCs/>
                <w:snapToGrid w:val="0"/>
              </w:rPr>
              <w:t>單元六:</w:t>
            </w:r>
            <w:r w:rsidRPr="00745789">
              <w:rPr>
                <w:rFonts w:ascii="標楷體" w:eastAsia="標楷體" w:hAnsi="標楷體"/>
                <w:color w:val="000000"/>
              </w:rPr>
              <w:t xml:space="preserve"> </w:t>
            </w:r>
            <w:r w:rsidRPr="00745789">
              <w:rPr>
                <w:rFonts w:ascii="標楷體" w:eastAsia="標楷體" w:hAnsi="標楷體"/>
                <w:bCs/>
                <w:snapToGrid w:val="0"/>
              </w:rPr>
              <w:t>臺灣的區域特色與發展（二）</w:t>
            </w:r>
          </w:p>
          <w:p w:rsidR="00745789" w:rsidRPr="00745789" w:rsidRDefault="00745789" w:rsidP="00745789">
            <w:pPr>
              <w:numPr>
                <w:ilvl w:val="0"/>
                <w:numId w:val="12"/>
              </w:numPr>
              <w:snapToGrid w:val="0"/>
              <w:spacing w:line="240" w:lineRule="atLeast"/>
              <w:jc w:val="both"/>
              <w:rPr>
                <w:rFonts w:ascii="標楷體" w:eastAsia="標楷體" w:hAnsi="標楷體" w:cs="Times New Roman"/>
                <w:bCs/>
                <w:snapToGrid w:val="0"/>
              </w:rPr>
            </w:pPr>
            <w:r w:rsidRPr="00745789">
              <w:rPr>
                <w:rFonts w:ascii="標楷體" w:eastAsia="標楷體" w:hAnsi="標楷體" w:cs="Times New Roman"/>
                <w:bCs/>
                <w:snapToGrid w:val="0"/>
              </w:rPr>
              <w:t>東</w:t>
            </w:r>
            <w:r w:rsidRPr="00745789">
              <w:rPr>
                <w:rFonts w:ascii="標楷體" w:eastAsia="標楷體" w:hAnsi="標楷體" w:cs="Times New Roman" w:hint="eastAsia"/>
                <w:bCs/>
                <w:snapToGrid w:val="0"/>
              </w:rPr>
              <w:t>部與</w:t>
            </w:r>
            <w:r w:rsidRPr="00745789">
              <w:rPr>
                <w:rFonts w:ascii="標楷體" w:eastAsia="標楷體" w:hAnsi="標楷體" w:cs="Times New Roman"/>
                <w:bCs/>
                <w:snapToGrid w:val="0"/>
              </w:rPr>
              <w:t>金馬離島地區特色。</w:t>
            </w:r>
          </w:p>
          <w:p w:rsidR="00745789" w:rsidRPr="00745789" w:rsidRDefault="00745789" w:rsidP="00745789">
            <w:pPr>
              <w:numPr>
                <w:ilvl w:val="0"/>
                <w:numId w:val="12"/>
              </w:numPr>
              <w:snapToGrid w:val="0"/>
              <w:spacing w:line="240" w:lineRule="atLeast"/>
              <w:jc w:val="both"/>
              <w:rPr>
                <w:rFonts w:ascii="標楷體" w:eastAsia="標楷體" w:hAnsi="標楷體" w:cs="Times New Roman"/>
                <w:color w:val="000000"/>
              </w:rPr>
            </w:pPr>
            <w:r w:rsidRPr="00745789">
              <w:rPr>
                <w:rFonts w:ascii="標楷體" w:eastAsia="標楷體" w:hAnsi="標楷體" w:cs="Times New Roman"/>
                <w:bCs/>
                <w:snapToGrid w:val="0"/>
              </w:rPr>
              <w:t>臺灣區域經濟發展的差異。</w:t>
            </w:r>
            <w:r w:rsidRPr="00745789">
              <w:rPr>
                <w:rFonts w:ascii="標楷體" w:eastAsia="標楷體" w:hAnsi="標楷體" w:cs="Times New Roman"/>
                <w:bCs/>
                <w:snapToGrid w:val="0"/>
              </w:rPr>
              <w:br/>
            </w:r>
          </w:p>
        </w:tc>
      </w:tr>
      <w:tr w:rsidR="00745789" w:rsidRPr="00745789" w:rsidTr="00276548">
        <w:tc>
          <w:tcPr>
            <w:tcW w:w="817"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六</w:t>
            </w:r>
          </w:p>
        </w:tc>
        <w:tc>
          <w:tcPr>
            <w:tcW w:w="4333"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912"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十三</w:t>
            </w:r>
          </w:p>
        </w:tc>
        <w:tc>
          <w:tcPr>
            <w:tcW w:w="4240"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1005" w:type="dxa"/>
            <w:shd w:val="clear" w:color="auto" w:fill="auto"/>
          </w:tcPr>
          <w:p w:rsidR="00745789" w:rsidRPr="00745789" w:rsidRDefault="00745789" w:rsidP="00745789">
            <w:pPr>
              <w:snapToGrid w:val="0"/>
              <w:spacing w:line="240" w:lineRule="atLeast"/>
              <w:ind w:left="57"/>
              <w:rPr>
                <w:rFonts w:ascii="標楷體" w:eastAsia="標楷體" w:hAnsi="標楷體"/>
              </w:rPr>
            </w:pPr>
            <w:r w:rsidRPr="00745789">
              <w:rPr>
                <w:rFonts w:ascii="標楷體" w:eastAsia="標楷體" w:hAnsi="標楷體" w:hint="eastAsia"/>
              </w:rPr>
              <w:t>二十</w:t>
            </w:r>
          </w:p>
        </w:tc>
        <w:tc>
          <w:tcPr>
            <w:tcW w:w="4147"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r>
      <w:tr w:rsidR="00745789" w:rsidRPr="00745789" w:rsidTr="00276548">
        <w:tc>
          <w:tcPr>
            <w:tcW w:w="817"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七</w:t>
            </w:r>
          </w:p>
        </w:tc>
        <w:tc>
          <w:tcPr>
            <w:tcW w:w="4333"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912"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十四</w:t>
            </w:r>
          </w:p>
        </w:tc>
        <w:tc>
          <w:tcPr>
            <w:tcW w:w="4240"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1005" w:type="dxa"/>
            <w:shd w:val="clear" w:color="auto" w:fill="auto"/>
          </w:tcPr>
          <w:p w:rsidR="00745789" w:rsidRPr="00745789" w:rsidRDefault="00745789" w:rsidP="00745789">
            <w:pPr>
              <w:snapToGrid w:val="0"/>
              <w:spacing w:line="240" w:lineRule="atLeast"/>
              <w:ind w:left="57"/>
              <w:rPr>
                <w:rFonts w:ascii="標楷體" w:eastAsia="標楷體" w:hAnsi="標楷體"/>
                <w:w w:val="120"/>
              </w:rPr>
            </w:pPr>
            <w:r w:rsidRPr="00745789">
              <w:rPr>
                <w:rFonts w:ascii="標楷體" w:eastAsia="標楷體" w:hAnsi="標楷體" w:hint="eastAsia"/>
                <w:w w:val="120"/>
              </w:rPr>
              <w:t>二十一</w:t>
            </w:r>
          </w:p>
        </w:tc>
        <w:tc>
          <w:tcPr>
            <w:tcW w:w="4147"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r>
    </w:tbl>
    <w:p w:rsidR="00745789" w:rsidRPr="00745789" w:rsidRDefault="00745789" w:rsidP="00745789">
      <w:pPr>
        <w:snapToGrid w:val="0"/>
        <w:rPr>
          <w:rFonts w:ascii="標楷體" w:eastAsia="標楷體" w:hAnsi="標楷體"/>
        </w:rPr>
      </w:pPr>
    </w:p>
    <w:p w:rsidR="00745789" w:rsidRDefault="00745789">
      <w:pPr>
        <w:rPr>
          <w:rFonts w:hint="eastAsia"/>
        </w:rPr>
      </w:pPr>
    </w:p>
    <w:p w:rsidR="00745789" w:rsidRPr="00745789" w:rsidRDefault="00745789" w:rsidP="00745789">
      <w:pPr>
        <w:jc w:val="both"/>
        <w:rPr>
          <w:rFonts w:ascii="標楷體" w:eastAsia="標楷體" w:hAnsi="標楷體"/>
          <w:b/>
          <w:color w:val="FF0000"/>
        </w:rPr>
      </w:pPr>
      <w:r w:rsidRPr="00745789">
        <w:rPr>
          <w:rFonts w:ascii="標楷體" w:eastAsia="標楷體" w:hAnsi="標楷體" w:hint="eastAsia"/>
          <w:b/>
        </w:rPr>
        <w:t>108學年度嘉義縣水上國民中學特殊類型教育特教班第一二學期社會</w:t>
      </w:r>
      <w:proofErr w:type="gramStart"/>
      <w:r w:rsidRPr="00745789">
        <w:rPr>
          <w:rFonts w:ascii="標楷體" w:eastAsia="標楷體" w:hAnsi="標楷體"/>
          <w:b/>
        </w:rPr>
        <w:t>—</w:t>
      </w:r>
      <w:proofErr w:type="gramEnd"/>
      <w:r w:rsidRPr="00745789">
        <w:rPr>
          <w:rFonts w:ascii="標楷體" w:eastAsia="標楷體" w:hAnsi="標楷體" w:hint="eastAsia"/>
          <w:b/>
        </w:rPr>
        <w:t>公民領域 教學計畫表    設計者：</w:t>
      </w:r>
      <w:r w:rsidRPr="00745789">
        <w:rPr>
          <w:rFonts w:ascii="標楷體" w:eastAsia="標楷體" w:hAnsi="標楷體" w:hint="eastAsia"/>
          <w:b/>
          <w:color w:val="FF0000"/>
          <w:u w:val="single"/>
        </w:rPr>
        <w:t xml:space="preserve"> </w:t>
      </w:r>
      <w:proofErr w:type="gramStart"/>
      <w:r w:rsidRPr="00745789">
        <w:rPr>
          <w:rFonts w:ascii="標楷體" w:eastAsia="標楷體" w:hAnsi="標楷體" w:hint="eastAsia"/>
          <w:b/>
          <w:color w:val="000000"/>
          <w:u w:val="single"/>
        </w:rPr>
        <w:t>高詠佳</w:t>
      </w:r>
      <w:proofErr w:type="gramEnd"/>
      <w:r w:rsidRPr="00745789">
        <w:rPr>
          <w:rFonts w:ascii="標楷體" w:eastAsia="標楷體" w:hAnsi="標楷體" w:hint="eastAsia"/>
          <w:b/>
          <w:color w:val="000000"/>
          <w:u w:val="single"/>
        </w:rPr>
        <w:t xml:space="preserve">  </w:t>
      </w:r>
    </w:p>
    <w:p w:rsidR="00745789" w:rsidRPr="00745789" w:rsidRDefault="00745789" w:rsidP="00745789">
      <w:pPr>
        <w:snapToGrid w:val="0"/>
        <w:rPr>
          <w:rFonts w:ascii="標楷體" w:eastAsia="標楷體" w:hAnsi="標楷體"/>
        </w:rPr>
      </w:pPr>
      <w:r w:rsidRPr="00745789">
        <w:rPr>
          <w:rFonts w:ascii="標楷體" w:eastAsia="標楷體" w:hAnsi="標楷體"/>
        </w:rPr>
        <w:t>一、</w:t>
      </w:r>
      <w:r w:rsidRPr="00745789">
        <w:rPr>
          <w:rFonts w:ascii="標楷體" w:eastAsia="標楷體" w:hAnsi="標楷體" w:hint="eastAsia"/>
        </w:rPr>
        <w:t>教材來源：</w:t>
      </w:r>
      <w:proofErr w:type="gramStart"/>
      <w:r w:rsidRPr="00745789">
        <w:rPr>
          <w:rFonts w:ascii="新細明體" w:hAnsi="新細明體" w:hint="eastAsia"/>
        </w:rPr>
        <w:t>█</w:t>
      </w:r>
      <w:proofErr w:type="gramEnd"/>
      <w:r w:rsidRPr="00745789">
        <w:rPr>
          <w:rFonts w:ascii="標楷體" w:eastAsia="標楷體" w:hAnsi="標楷體" w:hint="eastAsia"/>
        </w:rPr>
        <w:t xml:space="preserve">自編   □編選-參考教材    </w:t>
      </w:r>
      <w:r w:rsidRPr="00745789">
        <w:rPr>
          <w:rFonts w:ascii="標楷體" w:eastAsia="標楷體" w:hAnsi="標楷體"/>
        </w:rPr>
        <w:t>二、本領域每週學習節數：</w:t>
      </w:r>
      <w:r w:rsidRPr="00745789">
        <w:rPr>
          <w:rFonts w:ascii="標楷體" w:eastAsia="標楷體" w:hAnsi="標楷體" w:hint="eastAsia"/>
        </w:rPr>
        <w:t>2</w:t>
      </w:r>
      <w:r w:rsidRPr="00745789">
        <w:rPr>
          <w:rFonts w:ascii="標楷體" w:eastAsia="標楷體" w:hAnsi="標楷體"/>
        </w:rPr>
        <w:t>節     三、教學對象</w:t>
      </w:r>
    </w:p>
    <w:tbl>
      <w:tblPr>
        <w:tblW w:w="14003"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2362"/>
        <w:gridCol w:w="2363"/>
        <w:gridCol w:w="2362"/>
        <w:gridCol w:w="2363"/>
        <w:gridCol w:w="2362"/>
        <w:gridCol w:w="2191"/>
      </w:tblGrid>
      <w:tr w:rsidR="00745789" w:rsidRPr="00745789" w:rsidTr="00276548">
        <w:trPr>
          <w:trHeight w:val="345"/>
        </w:trPr>
        <w:tc>
          <w:tcPr>
            <w:tcW w:w="2362" w:type="dxa"/>
            <w:tcBorders>
              <w:top w:val="single" w:sz="2" w:space="0" w:color="auto"/>
              <w:left w:val="single" w:sz="2" w:space="0" w:color="auto"/>
              <w:bottom w:val="single" w:sz="2" w:space="0" w:color="auto"/>
              <w:right w:val="single" w:sz="2" w:space="0" w:color="auto"/>
            </w:tcBorders>
            <w:vAlign w:val="center"/>
            <w:hideMark/>
          </w:tcPr>
          <w:p w:rsidR="00745789" w:rsidRPr="00745789" w:rsidRDefault="00745789" w:rsidP="00745789">
            <w:pPr>
              <w:jc w:val="center"/>
              <w:rPr>
                <w:rFonts w:ascii="標楷體" w:eastAsia="標楷體" w:hAnsi="標楷體"/>
              </w:rPr>
            </w:pPr>
            <w:r w:rsidRPr="00745789">
              <w:rPr>
                <w:rFonts w:ascii="標楷體" w:eastAsia="標楷體" w:hAnsi="標楷體" w:hint="eastAsia"/>
              </w:rPr>
              <w:t>學生姓名</w:t>
            </w:r>
          </w:p>
        </w:tc>
        <w:tc>
          <w:tcPr>
            <w:tcW w:w="2363" w:type="dxa"/>
            <w:tcBorders>
              <w:top w:val="single" w:sz="2" w:space="0" w:color="auto"/>
              <w:left w:val="single" w:sz="2" w:space="0" w:color="auto"/>
              <w:bottom w:val="single" w:sz="2" w:space="0" w:color="auto"/>
              <w:right w:val="single" w:sz="2" w:space="0" w:color="auto"/>
            </w:tcBorders>
            <w:vAlign w:val="center"/>
            <w:hideMark/>
          </w:tcPr>
          <w:p w:rsidR="00745789" w:rsidRPr="00745789" w:rsidRDefault="00745789" w:rsidP="00745789">
            <w:pPr>
              <w:jc w:val="center"/>
              <w:rPr>
                <w:rFonts w:ascii="標楷體" w:eastAsia="標楷體" w:hAnsi="標楷體"/>
              </w:rPr>
            </w:pPr>
            <w:r w:rsidRPr="00745789">
              <w:rPr>
                <w:rFonts w:ascii="標楷體" w:eastAsia="標楷體" w:hAnsi="標楷體" w:hint="eastAsia"/>
              </w:rPr>
              <w:t>年級</w:t>
            </w:r>
          </w:p>
        </w:tc>
        <w:tc>
          <w:tcPr>
            <w:tcW w:w="2362" w:type="dxa"/>
            <w:tcBorders>
              <w:top w:val="single" w:sz="2" w:space="0" w:color="auto"/>
              <w:left w:val="single" w:sz="2" w:space="0" w:color="auto"/>
              <w:bottom w:val="single" w:sz="2" w:space="0" w:color="auto"/>
              <w:right w:val="single" w:sz="4" w:space="0" w:color="auto"/>
            </w:tcBorders>
            <w:vAlign w:val="center"/>
            <w:hideMark/>
          </w:tcPr>
          <w:p w:rsidR="00745789" w:rsidRPr="00745789" w:rsidRDefault="00745789" w:rsidP="00745789">
            <w:pPr>
              <w:jc w:val="center"/>
              <w:rPr>
                <w:rFonts w:ascii="標楷體" w:eastAsia="標楷體" w:hAnsi="標楷體"/>
                <w:sz w:val="22"/>
              </w:rPr>
            </w:pPr>
            <w:r w:rsidRPr="00745789">
              <w:rPr>
                <w:rFonts w:ascii="標楷體" w:eastAsia="標楷體" w:hAnsi="標楷體" w:hint="eastAsia"/>
                <w:sz w:val="22"/>
                <w:szCs w:val="22"/>
              </w:rPr>
              <w:t>障礙類別/程度</w:t>
            </w:r>
          </w:p>
        </w:tc>
        <w:tc>
          <w:tcPr>
            <w:tcW w:w="2363" w:type="dxa"/>
            <w:tcBorders>
              <w:top w:val="single" w:sz="2" w:space="0" w:color="auto"/>
              <w:left w:val="single" w:sz="4" w:space="0" w:color="auto"/>
              <w:bottom w:val="single" w:sz="2" w:space="0" w:color="auto"/>
              <w:right w:val="single" w:sz="4"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學生姓名</w:t>
            </w:r>
          </w:p>
        </w:tc>
        <w:tc>
          <w:tcPr>
            <w:tcW w:w="2362" w:type="dxa"/>
            <w:tcBorders>
              <w:top w:val="single" w:sz="2" w:space="0" w:color="auto"/>
              <w:left w:val="single" w:sz="4" w:space="0" w:color="auto"/>
              <w:bottom w:val="single" w:sz="2" w:space="0" w:color="auto"/>
              <w:right w:val="single" w:sz="4"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年級</w:t>
            </w:r>
          </w:p>
        </w:tc>
        <w:tc>
          <w:tcPr>
            <w:tcW w:w="2191" w:type="dxa"/>
            <w:tcBorders>
              <w:top w:val="single" w:sz="2" w:space="0" w:color="auto"/>
              <w:left w:val="single" w:sz="4" w:space="0" w:color="auto"/>
              <w:bottom w:val="single" w:sz="2" w:space="0" w:color="auto"/>
              <w:right w:val="single" w:sz="4" w:space="0" w:color="auto"/>
            </w:tcBorders>
            <w:vAlign w:val="center"/>
          </w:tcPr>
          <w:p w:rsidR="00745789" w:rsidRPr="00745789" w:rsidRDefault="00745789" w:rsidP="00745789">
            <w:pPr>
              <w:jc w:val="center"/>
              <w:rPr>
                <w:rFonts w:ascii="標楷體" w:eastAsia="標楷體" w:hAnsi="標楷體"/>
                <w:sz w:val="22"/>
              </w:rPr>
            </w:pPr>
            <w:r w:rsidRPr="00745789">
              <w:rPr>
                <w:rFonts w:ascii="標楷體" w:eastAsia="標楷體" w:hAnsi="標楷體" w:hint="eastAsia"/>
                <w:sz w:val="22"/>
                <w:szCs w:val="22"/>
              </w:rPr>
              <w:t>障礙類別/程度</w:t>
            </w:r>
          </w:p>
        </w:tc>
      </w:tr>
      <w:tr w:rsidR="00745789" w:rsidRPr="00745789" w:rsidTr="00276548">
        <w:trPr>
          <w:trHeight w:val="354"/>
        </w:trPr>
        <w:tc>
          <w:tcPr>
            <w:tcW w:w="2362" w:type="dxa"/>
            <w:tcBorders>
              <w:top w:val="single" w:sz="2" w:space="0" w:color="auto"/>
              <w:left w:val="single" w:sz="2" w:space="0" w:color="auto"/>
              <w:bottom w:val="single" w:sz="2" w:space="0" w:color="auto"/>
              <w:right w:val="single" w:sz="2"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陳</w:t>
            </w:r>
            <w:r w:rsidRPr="00745789">
              <w:rPr>
                <w:rFonts w:ascii="標楷體" w:eastAsia="標楷體" w:hAnsi="標楷體" w:hint="eastAsia"/>
              </w:rPr>
              <w:sym w:font="Wingdings 2" w:char="F099"/>
            </w:r>
            <w:r w:rsidRPr="00745789">
              <w:rPr>
                <w:rFonts w:ascii="標楷體" w:eastAsia="標楷體" w:hAnsi="標楷體" w:hint="eastAsia"/>
              </w:rPr>
              <w:sym w:font="Wingdings 2" w:char="F099"/>
            </w:r>
          </w:p>
        </w:tc>
        <w:tc>
          <w:tcPr>
            <w:tcW w:w="2363" w:type="dxa"/>
            <w:tcBorders>
              <w:top w:val="single" w:sz="2" w:space="0" w:color="auto"/>
              <w:left w:val="single" w:sz="2" w:space="0" w:color="auto"/>
              <w:bottom w:val="single" w:sz="2" w:space="0" w:color="auto"/>
              <w:right w:val="single" w:sz="2"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八</w:t>
            </w:r>
          </w:p>
        </w:tc>
        <w:tc>
          <w:tcPr>
            <w:tcW w:w="2362" w:type="dxa"/>
            <w:tcBorders>
              <w:top w:val="single" w:sz="2" w:space="0" w:color="auto"/>
              <w:left w:val="single" w:sz="2" w:space="0" w:color="auto"/>
              <w:bottom w:val="single" w:sz="2" w:space="0" w:color="auto"/>
              <w:right w:val="single" w:sz="4"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智能障礙/中度</w:t>
            </w:r>
          </w:p>
        </w:tc>
        <w:tc>
          <w:tcPr>
            <w:tcW w:w="2363" w:type="dxa"/>
            <w:tcBorders>
              <w:top w:val="single" w:sz="2" w:space="0" w:color="auto"/>
              <w:left w:val="single" w:sz="4" w:space="0" w:color="auto"/>
              <w:bottom w:val="single" w:sz="2" w:space="0" w:color="auto"/>
              <w:right w:val="single" w:sz="4"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鄭</w:t>
            </w:r>
            <w:r w:rsidRPr="00745789">
              <w:rPr>
                <w:rFonts w:ascii="標楷體" w:eastAsia="標楷體" w:hAnsi="標楷體" w:hint="eastAsia"/>
              </w:rPr>
              <w:sym w:font="Wingdings 2" w:char="F099"/>
            </w:r>
            <w:r w:rsidRPr="00745789">
              <w:rPr>
                <w:rFonts w:ascii="標楷體" w:eastAsia="標楷體" w:hAnsi="標楷體" w:hint="eastAsia"/>
              </w:rPr>
              <w:sym w:font="Wingdings 2" w:char="F099"/>
            </w:r>
          </w:p>
        </w:tc>
        <w:tc>
          <w:tcPr>
            <w:tcW w:w="2362" w:type="dxa"/>
            <w:tcBorders>
              <w:top w:val="single" w:sz="2" w:space="0" w:color="auto"/>
              <w:left w:val="single" w:sz="4" w:space="0" w:color="auto"/>
              <w:bottom w:val="single" w:sz="2" w:space="0" w:color="auto"/>
              <w:right w:val="single" w:sz="4"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七</w:t>
            </w:r>
          </w:p>
        </w:tc>
        <w:tc>
          <w:tcPr>
            <w:tcW w:w="2191" w:type="dxa"/>
            <w:tcBorders>
              <w:top w:val="single" w:sz="2" w:space="0" w:color="auto"/>
              <w:left w:val="single" w:sz="4" w:space="0" w:color="auto"/>
              <w:bottom w:val="single" w:sz="2" w:space="0" w:color="auto"/>
              <w:right w:val="single" w:sz="4"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智能障礙/中度</w:t>
            </w:r>
          </w:p>
        </w:tc>
      </w:tr>
    </w:tbl>
    <w:p w:rsidR="00745789" w:rsidRPr="00745789" w:rsidRDefault="00745789" w:rsidP="00745789">
      <w:pPr>
        <w:snapToGrid w:val="0"/>
        <w:rPr>
          <w:rFonts w:ascii="標楷體" w:eastAsia="標楷體" w:hAnsi="標楷體"/>
        </w:rPr>
      </w:pPr>
      <w:r w:rsidRPr="00745789">
        <w:rPr>
          <w:rFonts w:ascii="標楷體" w:eastAsia="標楷體" w:hAnsi="標楷體" w:hint="eastAsia"/>
        </w:rPr>
        <w:t>四、核心素養</w:t>
      </w:r>
      <w:proofErr w:type="gramStart"/>
      <w:r w:rsidRPr="00745789">
        <w:rPr>
          <w:rFonts w:ascii="標楷體" w:eastAsia="標楷體" w:hAnsi="標楷體" w:hint="eastAsia"/>
        </w:rPr>
        <w:t>﹑</w:t>
      </w:r>
      <w:proofErr w:type="gramEnd"/>
      <w:r w:rsidRPr="00745789">
        <w:rPr>
          <w:rFonts w:ascii="標楷體" w:eastAsia="標楷體" w:hAnsi="標楷體" w:hint="eastAsia"/>
        </w:rPr>
        <w:t>學習重點</w:t>
      </w:r>
      <w:proofErr w:type="gramStart"/>
      <w:r w:rsidRPr="00745789">
        <w:rPr>
          <w:rFonts w:ascii="標楷體" w:eastAsia="標楷體" w:hAnsi="標楷體" w:hint="eastAsia"/>
        </w:rPr>
        <w:t>﹑</w:t>
      </w:r>
      <w:proofErr w:type="gramEnd"/>
      <w:r w:rsidRPr="00745789">
        <w:rPr>
          <w:rFonts w:ascii="標楷體" w:eastAsia="標楷體" w:hAnsi="標楷體"/>
        </w:rPr>
        <w:t xml:space="preserve">學年目標 </w:t>
      </w:r>
      <w:proofErr w:type="gramStart"/>
      <w:r w:rsidRPr="00745789">
        <w:rPr>
          <w:rFonts w:ascii="標楷體" w:eastAsia="標楷體" w:hAnsi="標楷體"/>
        </w:rPr>
        <w:t>﹑</w:t>
      </w:r>
      <w:proofErr w:type="gramEnd"/>
      <w:r w:rsidRPr="00745789">
        <w:rPr>
          <w:rFonts w:ascii="標楷體" w:eastAsia="標楷體" w:hAnsi="標楷體"/>
        </w:rPr>
        <w:t>評量方式</w:t>
      </w:r>
    </w:p>
    <w:tbl>
      <w:tblPr>
        <w:tblW w:w="14001"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2410"/>
        <w:gridCol w:w="7371"/>
        <w:gridCol w:w="3402"/>
        <w:gridCol w:w="818"/>
      </w:tblGrid>
      <w:tr w:rsidR="00745789" w:rsidRPr="00745789" w:rsidTr="00276548">
        <w:trPr>
          <w:trHeight w:val="345"/>
        </w:trPr>
        <w:tc>
          <w:tcPr>
            <w:tcW w:w="2410" w:type="dxa"/>
            <w:tcBorders>
              <w:top w:val="single" w:sz="2" w:space="0" w:color="auto"/>
              <w:left w:val="single" w:sz="4" w:space="0" w:color="auto"/>
              <w:bottom w:val="single" w:sz="2" w:space="0" w:color="auto"/>
              <w:right w:val="single" w:sz="2" w:space="0" w:color="auto"/>
            </w:tcBorders>
            <w:vAlign w:val="center"/>
          </w:tcPr>
          <w:p w:rsidR="00745789" w:rsidRPr="00745789" w:rsidRDefault="00745789" w:rsidP="00745789">
            <w:pPr>
              <w:snapToGrid w:val="0"/>
              <w:spacing w:line="360" w:lineRule="exact"/>
              <w:jc w:val="center"/>
              <w:rPr>
                <w:rFonts w:ascii="標楷體" w:eastAsia="標楷體" w:hAnsi="標楷體"/>
              </w:rPr>
            </w:pPr>
            <w:r w:rsidRPr="00745789">
              <w:rPr>
                <w:rFonts w:ascii="標楷體" w:eastAsia="標楷體" w:hAnsi="標楷體" w:hint="eastAsia"/>
              </w:rPr>
              <w:t>領域核心素養</w:t>
            </w:r>
          </w:p>
        </w:tc>
        <w:tc>
          <w:tcPr>
            <w:tcW w:w="7371" w:type="dxa"/>
            <w:tcBorders>
              <w:top w:val="single" w:sz="2" w:space="0" w:color="auto"/>
              <w:left w:val="single" w:sz="4" w:space="0" w:color="auto"/>
              <w:bottom w:val="single" w:sz="2" w:space="0" w:color="auto"/>
              <w:right w:val="single" w:sz="2" w:space="0" w:color="auto"/>
            </w:tcBorders>
            <w:vAlign w:val="center"/>
          </w:tcPr>
          <w:p w:rsidR="00745789" w:rsidRPr="00745789" w:rsidRDefault="00745789" w:rsidP="00745789">
            <w:pPr>
              <w:snapToGrid w:val="0"/>
              <w:spacing w:line="360" w:lineRule="exact"/>
              <w:jc w:val="center"/>
              <w:rPr>
                <w:rFonts w:ascii="標楷體" w:eastAsia="標楷體" w:hAnsi="標楷體"/>
              </w:rPr>
            </w:pPr>
            <w:proofErr w:type="gramStart"/>
            <w:r w:rsidRPr="00745789">
              <w:rPr>
                <w:rFonts w:ascii="標楷體" w:eastAsia="標楷體" w:hAnsi="標楷體" w:hint="eastAsia"/>
              </w:rPr>
              <w:t>領綱學習</w:t>
            </w:r>
            <w:proofErr w:type="gramEnd"/>
            <w:r w:rsidRPr="00745789">
              <w:rPr>
                <w:rFonts w:ascii="標楷體" w:eastAsia="標楷體" w:hAnsi="標楷體" w:hint="eastAsia"/>
              </w:rPr>
              <w:t>重點/</w:t>
            </w:r>
            <w:r w:rsidRPr="00745789">
              <w:rPr>
                <w:rFonts w:ascii="標楷體" w:eastAsia="標楷體" w:hAnsi="標楷體"/>
              </w:rPr>
              <w:t>調整</w:t>
            </w:r>
            <w:proofErr w:type="gramStart"/>
            <w:r w:rsidRPr="00745789">
              <w:rPr>
                <w:rFonts w:ascii="標楷體" w:eastAsia="標楷體" w:hAnsi="標楷體"/>
              </w:rPr>
              <w:t>後</w:t>
            </w:r>
            <w:r w:rsidRPr="00745789">
              <w:rPr>
                <w:rFonts w:ascii="標楷體" w:eastAsia="標楷體" w:hAnsi="標楷體" w:hint="eastAsia"/>
              </w:rPr>
              <w:t>領綱學習</w:t>
            </w:r>
            <w:proofErr w:type="gramEnd"/>
            <w:r w:rsidRPr="00745789">
              <w:rPr>
                <w:rFonts w:ascii="標楷體" w:eastAsia="標楷體" w:hAnsi="標楷體" w:hint="eastAsia"/>
              </w:rPr>
              <w:t>重點</w:t>
            </w:r>
          </w:p>
        </w:tc>
        <w:tc>
          <w:tcPr>
            <w:tcW w:w="3402" w:type="dxa"/>
            <w:tcBorders>
              <w:top w:val="single" w:sz="2" w:space="0" w:color="auto"/>
              <w:left w:val="single" w:sz="4" w:space="0" w:color="auto"/>
              <w:bottom w:val="single" w:sz="2" w:space="0" w:color="auto"/>
              <w:right w:val="single" w:sz="2" w:space="0" w:color="auto"/>
            </w:tcBorders>
            <w:vAlign w:val="center"/>
            <w:hideMark/>
          </w:tcPr>
          <w:p w:rsidR="00745789" w:rsidRPr="00745789" w:rsidRDefault="00745789" w:rsidP="00745789">
            <w:pPr>
              <w:snapToGrid w:val="0"/>
              <w:spacing w:line="360" w:lineRule="exact"/>
              <w:ind w:left="358"/>
              <w:jc w:val="center"/>
              <w:rPr>
                <w:rFonts w:ascii="標楷體" w:eastAsia="標楷體" w:hAnsi="標楷體"/>
              </w:rPr>
            </w:pPr>
            <w:r w:rsidRPr="00745789">
              <w:rPr>
                <w:rFonts w:ascii="標楷體" w:eastAsia="標楷體" w:hAnsi="標楷體" w:hint="eastAsia"/>
              </w:rPr>
              <w:t>學年目標</w:t>
            </w:r>
          </w:p>
        </w:tc>
        <w:tc>
          <w:tcPr>
            <w:tcW w:w="818" w:type="dxa"/>
            <w:tcBorders>
              <w:top w:val="single" w:sz="2" w:space="0" w:color="auto"/>
              <w:left w:val="single" w:sz="4" w:space="0" w:color="auto"/>
              <w:bottom w:val="single" w:sz="2" w:space="0" w:color="auto"/>
              <w:right w:val="single" w:sz="2" w:space="0" w:color="auto"/>
            </w:tcBorders>
            <w:vAlign w:val="center"/>
          </w:tcPr>
          <w:p w:rsidR="00745789" w:rsidRPr="00745789" w:rsidRDefault="00745789" w:rsidP="00745789">
            <w:pPr>
              <w:snapToGrid w:val="0"/>
              <w:spacing w:line="360" w:lineRule="exact"/>
              <w:jc w:val="center"/>
              <w:rPr>
                <w:rFonts w:ascii="標楷體" w:eastAsia="標楷體" w:hAnsi="標楷體"/>
                <w:sz w:val="20"/>
                <w:szCs w:val="20"/>
              </w:rPr>
            </w:pPr>
            <w:r w:rsidRPr="00745789">
              <w:rPr>
                <w:rFonts w:ascii="標楷體" w:eastAsia="標楷體" w:hAnsi="標楷體" w:hint="eastAsia"/>
                <w:sz w:val="20"/>
                <w:szCs w:val="20"/>
              </w:rPr>
              <w:t>評量方式</w:t>
            </w:r>
          </w:p>
        </w:tc>
      </w:tr>
      <w:tr w:rsidR="00745789" w:rsidRPr="00745789" w:rsidTr="00276548">
        <w:trPr>
          <w:trHeight w:val="1269"/>
        </w:trPr>
        <w:tc>
          <w:tcPr>
            <w:tcW w:w="2410" w:type="dxa"/>
            <w:tcBorders>
              <w:top w:val="single" w:sz="2" w:space="0" w:color="auto"/>
              <w:left w:val="single" w:sz="4" w:space="0" w:color="auto"/>
              <w:right w:val="single" w:sz="2" w:space="0" w:color="auto"/>
            </w:tcBorders>
          </w:tcPr>
          <w:p w:rsidR="00745789" w:rsidRPr="00745789" w:rsidRDefault="00745789" w:rsidP="00745789">
            <w:pPr>
              <w:rPr>
                <w:rFonts w:ascii="標楷體" w:eastAsia="標楷體" w:hAnsi="標楷體"/>
              </w:rPr>
            </w:pPr>
            <w:r w:rsidRPr="00745789">
              <w:rPr>
                <w:rFonts w:ascii="標楷體" w:eastAsia="標楷體" w:hAnsi="標楷體" w:hint="eastAsia"/>
                <w:shd w:val="pct15" w:color="auto" w:fill="FFFFFF"/>
              </w:rPr>
              <w:lastRenderedPageBreak/>
              <w:t>A自主行動</w:t>
            </w:r>
            <w:r w:rsidRPr="00745789">
              <w:rPr>
                <w:rFonts w:ascii="標楷體" w:eastAsia="標楷體" w:hAnsi="標楷體" w:hint="eastAsia"/>
              </w:rPr>
              <w:t>：</w:t>
            </w:r>
          </w:p>
          <w:p w:rsidR="00745789" w:rsidRPr="00745789" w:rsidRDefault="00745789" w:rsidP="00745789">
            <w:pPr>
              <w:rPr>
                <w:rFonts w:ascii="標楷體" w:eastAsia="標楷體" w:hAnsi="標楷體"/>
              </w:rPr>
            </w:pPr>
            <w:r w:rsidRPr="00745789">
              <w:rPr>
                <w:rFonts w:ascii="標楷體" w:eastAsia="標楷體" w:hAnsi="標楷體" w:hint="eastAsia"/>
              </w:rPr>
              <w:t>社-J-A2 覺察人類生活 相關議題，進而分析判斷及反思，並嘗試改善或解決問題。</w:t>
            </w:r>
          </w:p>
          <w:p w:rsidR="00745789" w:rsidRPr="00745789" w:rsidRDefault="00745789" w:rsidP="00745789">
            <w:pPr>
              <w:rPr>
                <w:rFonts w:ascii="標楷體" w:eastAsia="標楷體" w:hAnsi="標楷體"/>
              </w:rPr>
            </w:pPr>
            <w:r w:rsidRPr="00745789">
              <w:rPr>
                <w:rFonts w:ascii="標楷體" w:eastAsia="標楷體" w:hAnsi="標楷體" w:hint="eastAsia"/>
                <w:shd w:val="pct15" w:color="auto" w:fill="FFFFFF"/>
              </w:rPr>
              <w:t>B溝通互動</w:t>
            </w:r>
            <w:r w:rsidRPr="00745789">
              <w:rPr>
                <w:rFonts w:ascii="標楷體" w:eastAsia="標楷體" w:hAnsi="標楷體" w:hint="eastAsia"/>
              </w:rPr>
              <w:t>：</w:t>
            </w:r>
            <w:r w:rsidRPr="00745789">
              <w:rPr>
                <w:rFonts w:ascii="標楷體" w:eastAsia="標楷體" w:hAnsi="標楷體"/>
              </w:rPr>
              <w:t xml:space="preserve"> </w:t>
            </w:r>
          </w:p>
          <w:p w:rsidR="00745789" w:rsidRPr="00745789" w:rsidRDefault="00745789" w:rsidP="00745789">
            <w:pPr>
              <w:rPr>
                <w:rFonts w:ascii="標楷體" w:eastAsia="標楷體" w:hAnsi="標楷體"/>
              </w:rPr>
            </w:pPr>
            <w:r w:rsidRPr="00745789">
              <w:rPr>
                <w:rFonts w:ascii="標楷體" w:eastAsia="標楷體" w:hAnsi="標楷體" w:hint="eastAsia"/>
              </w:rPr>
              <w:t>社-J-B1 運用文字、語 言、表格與圖像等表徵符號，表達人類生活的 豐富面貌，並能促進相互溝通與理解。</w:t>
            </w:r>
          </w:p>
          <w:p w:rsidR="00745789" w:rsidRPr="00745789" w:rsidRDefault="00745789" w:rsidP="00745789">
            <w:pPr>
              <w:rPr>
                <w:rFonts w:ascii="標楷體" w:eastAsia="標楷體" w:hAnsi="標楷體"/>
              </w:rPr>
            </w:pPr>
            <w:r w:rsidRPr="00745789">
              <w:rPr>
                <w:rFonts w:ascii="標楷體" w:eastAsia="標楷體" w:hAnsi="標楷體" w:hint="eastAsia"/>
                <w:shd w:val="pct15" w:color="auto" w:fill="FFFFFF"/>
              </w:rPr>
              <w:t>C社會參與</w:t>
            </w:r>
            <w:r w:rsidRPr="00745789">
              <w:rPr>
                <w:rFonts w:ascii="標楷體" w:eastAsia="標楷體" w:hAnsi="標楷體" w:hint="eastAsia"/>
              </w:rPr>
              <w:t>：</w:t>
            </w:r>
          </w:p>
          <w:p w:rsidR="00745789" w:rsidRPr="00745789" w:rsidRDefault="00745789" w:rsidP="00745789">
            <w:pPr>
              <w:rPr>
                <w:rFonts w:ascii="標楷體" w:eastAsia="標楷體" w:hAnsi="標楷體"/>
                <w:szCs w:val="28"/>
              </w:rPr>
            </w:pPr>
            <w:r w:rsidRPr="00745789">
              <w:rPr>
                <w:rFonts w:ascii="標楷體" w:eastAsia="標楷體" w:hAnsi="標楷體" w:hint="eastAsia"/>
                <w:szCs w:val="28"/>
              </w:rPr>
              <w:t>社-J-C1 培養道德思辨 與實踐能力、尊 重人權的態度，具備民主素養、法治觀念、環境 倫理以及在地與全球意識，參與社會公益活動。</w:t>
            </w:r>
          </w:p>
        </w:tc>
        <w:tc>
          <w:tcPr>
            <w:tcW w:w="7371" w:type="dxa"/>
            <w:tcBorders>
              <w:top w:val="single" w:sz="2" w:space="0" w:color="auto"/>
              <w:left w:val="single" w:sz="4" w:space="0" w:color="auto"/>
              <w:right w:val="single" w:sz="2" w:space="0" w:color="auto"/>
            </w:tcBorders>
          </w:tcPr>
          <w:p w:rsidR="00745789" w:rsidRPr="00745789" w:rsidRDefault="00745789" w:rsidP="00745789">
            <w:pPr>
              <w:rPr>
                <w:rFonts w:ascii="標楷體" w:eastAsia="標楷體" w:hAnsi="標楷體" w:cs="Times New Roman"/>
                <w:b/>
                <w:shd w:val="pct15" w:color="auto" w:fill="FFFFFF"/>
              </w:rPr>
            </w:pPr>
            <w:r w:rsidRPr="00745789">
              <w:rPr>
                <w:rFonts w:ascii="標楷體" w:eastAsia="標楷體" w:hAnsi="標楷體" w:cs="Times New Roman" w:hint="eastAsia"/>
                <w:b/>
                <w:shd w:val="pct15" w:color="auto" w:fill="FFFFFF"/>
              </w:rPr>
              <w:t>學習表現</w:t>
            </w:r>
          </w:p>
          <w:p w:rsidR="00745789" w:rsidRPr="00745789" w:rsidRDefault="00745789" w:rsidP="00745789">
            <w:pPr>
              <w:rPr>
                <w:rFonts w:ascii="標楷體" w:eastAsia="標楷體" w:hAnsi="標楷體" w:cs="Times New Roman"/>
              </w:rPr>
            </w:pPr>
            <w:r w:rsidRPr="00745789">
              <w:rPr>
                <w:rFonts w:ascii="標楷體" w:eastAsia="標楷體" w:hAnsi="標楷體" w:cs="Times New Roman" w:hint="eastAsia"/>
              </w:rPr>
              <w:t>社 1a-Ⅳ-1發覺生活經驗或社會現象與社會領域內容知識的關係。</w:t>
            </w:r>
          </w:p>
          <w:p w:rsidR="00745789" w:rsidRPr="00745789" w:rsidRDefault="00745789" w:rsidP="00745789">
            <w:pPr>
              <w:rPr>
                <w:rFonts w:ascii="標楷體" w:eastAsia="標楷體" w:hAnsi="標楷體" w:cs="Times New Roman"/>
              </w:rPr>
            </w:pPr>
            <w:r w:rsidRPr="00745789">
              <w:rPr>
                <w:rFonts w:ascii="標楷體" w:eastAsia="標楷體" w:hAnsi="標楷體" w:cs="Times New Roman" w:hint="eastAsia"/>
              </w:rPr>
              <w:t>公 1a-Ⅳ-1 理解公民知識的核心概念。</w:t>
            </w:r>
          </w:p>
          <w:p w:rsidR="00745789" w:rsidRPr="00745789" w:rsidRDefault="00745789" w:rsidP="00745789">
            <w:pPr>
              <w:rPr>
                <w:rFonts w:ascii="標楷體" w:eastAsia="標楷體" w:hAnsi="標楷體" w:cs="Times New Roman"/>
              </w:rPr>
            </w:pPr>
            <w:r w:rsidRPr="00745789">
              <w:rPr>
                <w:rFonts w:ascii="標楷體" w:eastAsia="標楷體" w:hAnsi="標楷體" w:cs="Times New Roman" w:hint="eastAsia"/>
              </w:rPr>
              <w:t>公 1c-Ⅳ-1 運用公民知識，提出自己對公共議題的見解。</w:t>
            </w:r>
          </w:p>
          <w:p w:rsidR="00745789" w:rsidRPr="00745789" w:rsidRDefault="00745789" w:rsidP="00745789">
            <w:pPr>
              <w:rPr>
                <w:rFonts w:ascii="標楷體" w:eastAsia="標楷體" w:hAnsi="標楷體" w:cs="Times New Roman"/>
              </w:rPr>
            </w:pPr>
            <w:r w:rsidRPr="00745789">
              <w:rPr>
                <w:rFonts w:ascii="標楷體" w:eastAsia="標楷體" w:hAnsi="標楷體" w:cs="Times New Roman" w:hint="eastAsia"/>
              </w:rPr>
              <w:t>社 2c-Ⅳ-3 珍視重要的公民價值並願意付諸行動。</w:t>
            </w:r>
          </w:p>
          <w:p w:rsidR="00745789" w:rsidRPr="00745789" w:rsidRDefault="00745789" w:rsidP="00745789">
            <w:pPr>
              <w:rPr>
                <w:rFonts w:ascii="標楷體" w:eastAsia="標楷體" w:hAnsi="標楷體" w:cs="Times New Roman"/>
              </w:rPr>
            </w:pPr>
            <w:r w:rsidRPr="00745789">
              <w:rPr>
                <w:rFonts w:ascii="標楷體" w:eastAsia="標楷體" w:hAnsi="標楷體" w:cs="Times New Roman" w:hint="eastAsia"/>
              </w:rPr>
              <w:t>社 3b-Ⅳ-1適當選用多種管道蒐集與社會領域相關的資料。</w:t>
            </w:r>
          </w:p>
          <w:p w:rsidR="00745789" w:rsidRPr="00745789" w:rsidRDefault="00745789" w:rsidP="00745789">
            <w:pPr>
              <w:rPr>
                <w:rFonts w:ascii="標楷體" w:eastAsia="標楷體" w:hAnsi="標楷體" w:cs="Times New Roman"/>
              </w:rPr>
            </w:pPr>
            <w:r w:rsidRPr="00745789">
              <w:rPr>
                <w:rFonts w:ascii="標楷體" w:eastAsia="標楷體" w:hAnsi="標楷體" w:cs="Times New Roman" w:hint="eastAsia"/>
              </w:rPr>
              <w:t>→</w:t>
            </w:r>
            <w:r w:rsidRPr="00745789">
              <w:rPr>
                <w:rFonts w:ascii="標楷體" w:eastAsia="標楷體" w:hAnsi="標楷體" w:cs="Times New Roman" w:hint="eastAsia"/>
                <w:bdr w:val="single" w:sz="4" w:space="0" w:color="auto"/>
              </w:rPr>
              <w:t>簡化</w:t>
            </w:r>
            <w:r w:rsidRPr="00745789">
              <w:rPr>
                <w:rFonts w:ascii="標楷體" w:eastAsia="標楷體" w:hAnsi="標楷體" w:cs="Times New Roman" w:hint="eastAsia"/>
              </w:rPr>
              <w:t>：利用學校圖書資源及網路蒐集與社會領域相關的資料。</w:t>
            </w:r>
          </w:p>
          <w:p w:rsidR="00745789" w:rsidRPr="00745789" w:rsidRDefault="00745789" w:rsidP="00745789">
            <w:pPr>
              <w:rPr>
                <w:rFonts w:ascii="標楷體" w:eastAsia="標楷體" w:hAnsi="標楷體" w:cs="Times New Roman"/>
              </w:rPr>
            </w:pPr>
            <w:r w:rsidRPr="00745789">
              <w:rPr>
                <w:rFonts w:ascii="標楷體" w:eastAsia="標楷體" w:hAnsi="標楷體" w:cs="Times New Roman" w:hint="eastAsia"/>
              </w:rPr>
              <w:t>社 3b-Ⅳ-2利用社會領域相關概念，整理並檢視所蒐集資料的適切性。</w:t>
            </w:r>
          </w:p>
          <w:p w:rsidR="00745789" w:rsidRPr="00745789" w:rsidRDefault="00745789" w:rsidP="00745789">
            <w:pPr>
              <w:rPr>
                <w:rFonts w:ascii="標楷體" w:eastAsia="標楷體" w:hAnsi="標楷體" w:cs="Times New Roman"/>
              </w:rPr>
            </w:pPr>
            <w:r w:rsidRPr="00745789">
              <w:rPr>
                <w:rFonts w:ascii="標楷體" w:eastAsia="標楷體" w:hAnsi="標楷體" w:cs="Times New Roman" w:hint="eastAsia"/>
              </w:rPr>
              <w:t>→</w:t>
            </w:r>
            <w:r w:rsidRPr="00745789">
              <w:rPr>
                <w:rFonts w:ascii="標楷體" w:eastAsia="標楷體" w:hAnsi="標楷體" w:cs="Times New Roman" w:hint="eastAsia"/>
                <w:bdr w:val="single" w:sz="4" w:space="0" w:color="auto"/>
              </w:rPr>
              <w:t>簡化</w:t>
            </w:r>
            <w:r w:rsidRPr="00745789">
              <w:rPr>
                <w:rFonts w:ascii="標楷體" w:eastAsia="標楷體" w:hAnsi="標楷體" w:cs="Times New Roman" w:hint="eastAsia"/>
              </w:rPr>
              <w:t>：在教師的提問下利用社會領域相關概念，檢視資料的適切性。</w:t>
            </w:r>
          </w:p>
          <w:p w:rsidR="00745789" w:rsidRPr="00745789" w:rsidRDefault="00745789" w:rsidP="00745789">
            <w:pPr>
              <w:rPr>
                <w:rFonts w:ascii="標楷體" w:eastAsia="標楷體" w:hAnsi="標楷體" w:cs="Times New Roman"/>
              </w:rPr>
            </w:pPr>
            <w:r w:rsidRPr="00745789">
              <w:rPr>
                <w:rFonts w:ascii="標楷體" w:eastAsia="標楷體" w:hAnsi="標楷體" w:cs="Times New Roman" w:hint="eastAsia"/>
              </w:rPr>
              <w:t>社 3b-Ⅳ-3 使用文字、照片、圖表、數據、地圖、年表、言語等多種方式，呈現並解釋探究結果。</w:t>
            </w:r>
          </w:p>
          <w:p w:rsidR="00745789" w:rsidRPr="00745789" w:rsidRDefault="00745789" w:rsidP="00745789">
            <w:pPr>
              <w:rPr>
                <w:rFonts w:ascii="標楷體" w:eastAsia="標楷體" w:hAnsi="標楷體" w:cs="Times New Roman"/>
              </w:rPr>
            </w:pPr>
            <w:r w:rsidRPr="00745789">
              <w:rPr>
                <w:rFonts w:ascii="標楷體" w:eastAsia="標楷體" w:hAnsi="標楷體" w:cs="Times New Roman" w:hint="eastAsia"/>
              </w:rPr>
              <w:t>→</w:t>
            </w:r>
            <w:r w:rsidRPr="00745789">
              <w:rPr>
                <w:rFonts w:ascii="標楷體" w:eastAsia="標楷體" w:hAnsi="標楷體" w:cs="Times New Roman" w:hint="eastAsia"/>
                <w:bdr w:val="single" w:sz="4" w:space="0" w:color="auto"/>
              </w:rPr>
              <w:t>簡化、減量</w:t>
            </w:r>
            <w:r w:rsidRPr="00745789">
              <w:rPr>
                <w:rFonts w:ascii="標楷體" w:eastAsia="標楷體" w:hAnsi="標楷體" w:cs="Times New Roman" w:hint="eastAsia"/>
              </w:rPr>
              <w:t>：使用文字、照片、圖表、言語等多種方式，呈現資料蒐集之結果。</w:t>
            </w:r>
          </w:p>
          <w:p w:rsidR="00745789" w:rsidRPr="00745789" w:rsidRDefault="00745789" w:rsidP="00745789">
            <w:pPr>
              <w:rPr>
                <w:rFonts w:ascii="標楷體" w:eastAsia="標楷體" w:hAnsi="標楷體" w:cs="Times New Roman"/>
              </w:rPr>
            </w:pPr>
            <w:r w:rsidRPr="00745789">
              <w:rPr>
                <w:rFonts w:ascii="標楷體" w:eastAsia="標楷體" w:hAnsi="標楷體" w:cs="Times New Roman" w:hint="eastAsia"/>
              </w:rPr>
              <w:t>社 3c-Ⅳ-1聆聽他人意見，表達自我觀點，並能以同理心與他人討論。</w:t>
            </w:r>
          </w:p>
          <w:p w:rsidR="00745789" w:rsidRPr="00745789" w:rsidRDefault="00745789" w:rsidP="00745789">
            <w:pPr>
              <w:rPr>
                <w:rFonts w:ascii="標楷體" w:eastAsia="標楷體" w:hAnsi="標楷體" w:cs="Times New Roman"/>
              </w:rPr>
            </w:pPr>
            <w:r w:rsidRPr="00745789">
              <w:rPr>
                <w:rFonts w:ascii="標楷體" w:eastAsia="標楷體" w:hAnsi="標楷體" w:cs="Times New Roman" w:hint="eastAsia"/>
              </w:rPr>
              <w:t>社 3c-Ⅳ-2理解成員特質並相互學習與合作。</w:t>
            </w:r>
          </w:p>
          <w:p w:rsidR="00745789" w:rsidRPr="00745789" w:rsidRDefault="00745789" w:rsidP="00745789">
            <w:pPr>
              <w:rPr>
                <w:rFonts w:ascii="標楷體" w:eastAsia="標楷體" w:hAnsi="標楷體" w:cs="Times New Roman"/>
                <w:b/>
              </w:rPr>
            </w:pPr>
          </w:p>
          <w:p w:rsidR="00745789" w:rsidRPr="00745789" w:rsidRDefault="00745789" w:rsidP="00745789">
            <w:pPr>
              <w:rPr>
                <w:rFonts w:ascii="標楷體" w:eastAsia="標楷體" w:hAnsi="標楷體" w:cs="Times New Roman"/>
                <w:b/>
                <w:shd w:val="pct15" w:color="auto" w:fill="FFFFFF"/>
              </w:rPr>
            </w:pPr>
            <w:r w:rsidRPr="00745789">
              <w:rPr>
                <w:rFonts w:ascii="標楷體" w:eastAsia="標楷體" w:hAnsi="標楷體" w:cs="Times New Roman" w:hint="eastAsia"/>
                <w:b/>
                <w:shd w:val="pct15" w:color="auto" w:fill="FFFFFF"/>
              </w:rPr>
              <w:t>學習內容</w:t>
            </w:r>
          </w:p>
          <w:p w:rsidR="00745789" w:rsidRPr="00745789" w:rsidRDefault="00745789" w:rsidP="00745789">
            <w:pPr>
              <w:rPr>
                <w:rFonts w:ascii="標楷體" w:eastAsia="標楷體" w:hAnsi="標楷體" w:cs="Times New Roman"/>
                <w:b/>
                <w:u w:val="single"/>
              </w:rPr>
            </w:pPr>
            <w:r w:rsidRPr="00745789">
              <w:rPr>
                <w:rFonts w:ascii="標楷體" w:eastAsia="標楷體" w:hAnsi="標楷體" w:cs="Times New Roman" w:hint="eastAsia"/>
                <w:b/>
                <w:u w:val="single"/>
              </w:rPr>
              <w:t>上學期：政府的組成</w:t>
            </w:r>
          </w:p>
          <w:p w:rsidR="00745789" w:rsidRPr="00745789" w:rsidRDefault="00745789" w:rsidP="00745789">
            <w:pPr>
              <w:rPr>
                <w:rFonts w:ascii="標楷體" w:eastAsia="標楷體" w:hAnsi="標楷體" w:cs="Times New Roman"/>
              </w:rPr>
            </w:pPr>
            <w:r w:rsidRPr="00745789">
              <w:rPr>
                <w:rFonts w:ascii="標楷體" w:eastAsia="標楷體" w:hAnsi="標楷體" w:cs="Times New Roman" w:hint="eastAsia"/>
              </w:rPr>
              <w:t>公 Bd-Ⅳ-1 國家與政府的區別。</w:t>
            </w:r>
          </w:p>
          <w:p w:rsidR="00745789" w:rsidRPr="00745789" w:rsidRDefault="00745789" w:rsidP="00745789">
            <w:pPr>
              <w:rPr>
                <w:rFonts w:ascii="標楷體" w:eastAsia="標楷體" w:hAnsi="標楷體" w:cs="Times New Roman"/>
              </w:rPr>
            </w:pPr>
            <w:r w:rsidRPr="00745789">
              <w:rPr>
                <w:rFonts w:ascii="標楷體" w:eastAsia="標楷體" w:hAnsi="標楷體" w:cs="Times New Roman" w:hint="eastAsia"/>
              </w:rPr>
              <w:t>【延伸探究】對國中學生而言，政府有哪些政策可以讓人民感到幸福？</w:t>
            </w:r>
          </w:p>
          <w:p w:rsidR="00745789" w:rsidRPr="00745789" w:rsidRDefault="00745789" w:rsidP="00745789">
            <w:pPr>
              <w:rPr>
                <w:rFonts w:ascii="標楷體" w:eastAsia="標楷體" w:hAnsi="標楷體" w:cs="Times New Roman"/>
              </w:rPr>
            </w:pPr>
            <w:r w:rsidRPr="00745789">
              <w:rPr>
                <w:rFonts w:ascii="標楷體" w:eastAsia="標楷體" w:hAnsi="標楷體" w:cs="Times New Roman" w:hint="eastAsia"/>
              </w:rPr>
              <w:t>公 Be-Ⅳ-1 民主國家的政府體制為什麼須符合權力分立的原則？</w:t>
            </w:r>
          </w:p>
          <w:p w:rsidR="00745789" w:rsidRPr="00745789" w:rsidRDefault="00745789" w:rsidP="00745789">
            <w:pPr>
              <w:rPr>
                <w:rFonts w:ascii="標楷體" w:eastAsia="標楷體" w:hAnsi="標楷體" w:cs="Times New Roman"/>
              </w:rPr>
            </w:pPr>
            <w:r w:rsidRPr="00745789">
              <w:rPr>
                <w:rFonts w:ascii="標楷體" w:eastAsia="標楷體" w:hAnsi="標楷體" w:cs="Times New Roman" w:hint="eastAsia"/>
              </w:rPr>
              <w:t>公 Be-Ⅳ-2 為什麼政府的職權與行使要規範在憲法中？</w:t>
            </w:r>
          </w:p>
          <w:p w:rsidR="00745789" w:rsidRPr="00745789" w:rsidRDefault="00745789" w:rsidP="00745789">
            <w:pPr>
              <w:rPr>
                <w:rFonts w:ascii="標楷體" w:eastAsia="標楷體" w:hAnsi="標楷體" w:cs="Times New Roman"/>
              </w:rPr>
            </w:pPr>
            <w:r w:rsidRPr="00745789">
              <w:rPr>
                <w:rFonts w:ascii="標楷體" w:eastAsia="標楷體" w:hAnsi="標楷體" w:cs="Times New Roman" w:hint="eastAsia"/>
              </w:rPr>
              <w:t>公 Be-Ⅳ-3 我國中央政府如何組成？我國的地方政府如何組成？</w:t>
            </w:r>
          </w:p>
          <w:p w:rsidR="00745789" w:rsidRPr="00745789" w:rsidRDefault="00745789" w:rsidP="00745789">
            <w:pPr>
              <w:rPr>
                <w:rFonts w:ascii="標楷體" w:eastAsia="標楷體" w:hAnsi="標楷體" w:cs="Times New Roman"/>
              </w:rPr>
            </w:pPr>
            <w:r w:rsidRPr="00745789">
              <w:rPr>
                <w:rFonts w:ascii="標楷體" w:eastAsia="標楷體" w:hAnsi="標楷體" w:cs="Times New Roman" w:hint="eastAsia"/>
              </w:rPr>
              <w:lastRenderedPageBreak/>
              <w:t>公 Ca-Ⅳ-3中學生如何參與校園公共事務的決策過程？</w:t>
            </w:r>
          </w:p>
          <w:p w:rsidR="00745789" w:rsidRPr="00745789" w:rsidRDefault="00745789" w:rsidP="00745789">
            <w:pPr>
              <w:rPr>
                <w:rFonts w:ascii="標楷體" w:eastAsia="標楷體" w:hAnsi="標楷體" w:cs="Times New Roman"/>
              </w:rPr>
            </w:pPr>
            <w:r w:rsidRPr="00745789">
              <w:rPr>
                <w:rFonts w:ascii="標楷體" w:eastAsia="標楷體" w:hAnsi="標楷體" w:cs="Times New Roman" w:hint="eastAsia"/>
              </w:rPr>
              <w:t>公 Cb-Ⅳ-1 民主社會的公共意見是如何形成的？有什麼特性？</w:t>
            </w:r>
          </w:p>
          <w:p w:rsidR="00745789" w:rsidRPr="00745789" w:rsidRDefault="00745789" w:rsidP="00745789">
            <w:pPr>
              <w:rPr>
                <w:rFonts w:ascii="標楷體" w:eastAsia="標楷體" w:hAnsi="標楷體" w:cs="Times New Roman"/>
              </w:rPr>
            </w:pPr>
            <w:r w:rsidRPr="00745789">
              <w:rPr>
                <w:rFonts w:ascii="標楷體" w:eastAsia="標楷體" w:hAnsi="標楷體" w:cs="Times New Roman" w:hint="eastAsia"/>
              </w:rPr>
              <w:t>公 Cc-Ⅳ-1民主社會中的政治參與為什麼很重要？</w:t>
            </w:r>
          </w:p>
          <w:p w:rsidR="00745789" w:rsidRPr="00745789" w:rsidRDefault="00745789" w:rsidP="00745789">
            <w:pPr>
              <w:rPr>
                <w:rFonts w:ascii="標楷體" w:eastAsia="標楷體" w:hAnsi="標楷體" w:cs="Times New Roman"/>
              </w:rPr>
            </w:pPr>
            <w:r w:rsidRPr="00745789">
              <w:rPr>
                <w:rFonts w:ascii="標楷體" w:eastAsia="標楷體" w:hAnsi="標楷體" w:cs="Times New Roman" w:hint="eastAsia"/>
              </w:rPr>
              <w:t>公 Cc-Ⅳ-2民主社會中為什麼常用投票來做為重要的參與形式？</w:t>
            </w:r>
          </w:p>
          <w:p w:rsidR="00745789" w:rsidRPr="00745789" w:rsidRDefault="00745789" w:rsidP="00745789">
            <w:pPr>
              <w:rPr>
                <w:rFonts w:ascii="標楷體" w:eastAsia="標楷體" w:hAnsi="標楷體" w:cs="Times New Roman"/>
              </w:rPr>
            </w:pPr>
            <w:r w:rsidRPr="00745789">
              <w:rPr>
                <w:rFonts w:ascii="標楷體" w:eastAsia="標楷體" w:hAnsi="標楷體" w:cs="Times New Roman" w:hint="eastAsia"/>
              </w:rPr>
              <w:t>公 Cc-Ⅳ-3 公平投票有哪些基本原則？</w:t>
            </w:r>
          </w:p>
          <w:p w:rsidR="00745789" w:rsidRPr="00745789" w:rsidRDefault="00745789" w:rsidP="00745789">
            <w:pPr>
              <w:rPr>
                <w:rFonts w:ascii="標楷體" w:eastAsia="標楷體" w:hAnsi="標楷體" w:cs="Times New Roman"/>
              </w:rPr>
            </w:pPr>
            <w:r w:rsidRPr="00745789">
              <w:rPr>
                <w:rFonts w:ascii="標楷體" w:eastAsia="標楷體" w:hAnsi="標楷體" w:cs="Times New Roman" w:hint="eastAsia"/>
              </w:rPr>
              <w:t xml:space="preserve">【延伸探究】中學生有哪些政治參與的管道？可能會面臨哪些限制？ </w:t>
            </w:r>
          </w:p>
          <w:p w:rsidR="00745789" w:rsidRPr="00745789" w:rsidRDefault="00745789" w:rsidP="00745789">
            <w:pPr>
              <w:rPr>
                <w:rFonts w:ascii="標楷體" w:eastAsia="標楷體" w:hAnsi="標楷體" w:cs="Times New Roman"/>
              </w:rPr>
            </w:pPr>
          </w:p>
          <w:p w:rsidR="00745789" w:rsidRPr="00745789" w:rsidRDefault="00745789" w:rsidP="00745789">
            <w:pPr>
              <w:rPr>
                <w:rFonts w:ascii="標楷體" w:eastAsia="標楷體" w:hAnsi="標楷體" w:cs="Times New Roman"/>
                <w:b/>
                <w:u w:val="single"/>
              </w:rPr>
            </w:pPr>
            <w:r w:rsidRPr="00745789">
              <w:rPr>
                <w:rFonts w:ascii="標楷體" w:eastAsia="標楷體" w:hAnsi="標楷體" w:cs="Times New Roman" w:hint="eastAsia"/>
                <w:b/>
                <w:u w:val="single"/>
              </w:rPr>
              <w:t>下學期：法律</w:t>
            </w:r>
          </w:p>
          <w:p w:rsidR="00745789" w:rsidRPr="00745789" w:rsidRDefault="00745789" w:rsidP="00745789">
            <w:pPr>
              <w:rPr>
                <w:rFonts w:ascii="標楷體" w:eastAsia="標楷體" w:hAnsi="標楷體"/>
              </w:rPr>
            </w:pPr>
            <w:r w:rsidRPr="00745789">
              <w:rPr>
                <w:rFonts w:ascii="標楷體" w:eastAsia="標楷體" w:hAnsi="標楷體" w:hint="eastAsia"/>
              </w:rPr>
              <w:t>公 Bf-Ⅳ-1法治與人治的差異。</w:t>
            </w:r>
          </w:p>
          <w:p w:rsidR="00745789" w:rsidRPr="00745789" w:rsidRDefault="00745789" w:rsidP="00745789">
            <w:pPr>
              <w:rPr>
                <w:rFonts w:ascii="標楷體" w:eastAsia="標楷體" w:hAnsi="標楷體"/>
              </w:rPr>
            </w:pPr>
            <w:r w:rsidRPr="00745789">
              <w:rPr>
                <w:rFonts w:ascii="標楷體" w:eastAsia="標楷體" w:hAnsi="標楷體" w:hint="eastAsia"/>
              </w:rPr>
              <w:t>公 Bf-Ⅳ-2憲法、法律、命令三者為什麼有位階的關係？</w:t>
            </w:r>
          </w:p>
          <w:p w:rsidR="00745789" w:rsidRPr="00745789" w:rsidRDefault="00745789" w:rsidP="00745789">
            <w:pPr>
              <w:rPr>
                <w:rFonts w:ascii="標楷體" w:eastAsia="標楷體" w:hAnsi="標楷體" w:cs="Times New Roman"/>
              </w:rPr>
            </w:pPr>
            <w:r w:rsidRPr="00745789">
              <w:rPr>
                <w:rFonts w:ascii="標楷體" w:eastAsia="標楷體" w:hAnsi="標楷體" w:cs="Times New Roman" w:hint="eastAsia"/>
              </w:rPr>
              <w:t>→</w:t>
            </w:r>
            <w:r w:rsidRPr="00745789">
              <w:rPr>
                <w:rFonts w:ascii="標楷體" w:eastAsia="標楷體" w:hAnsi="標楷體" w:cs="Times New Roman" w:hint="eastAsia"/>
                <w:bdr w:val="single" w:sz="4" w:space="0" w:color="auto"/>
              </w:rPr>
              <w:t>簡化</w:t>
            </w:r>
            <w:r w:rsidRPr="00745789">
              <w:rPr>
                <w:rFonts w:ascii="標楷體" w:eastAsia="標楷體" w:hAnsi="標楷體" w:cs="Times New Roman" w:hint="eastAsia"/>
              </w:rPr>
              <w:t>：</w:t>
            </w:r>
            <w:r w:rsidRPr="00745789">
              <w:rPr>
                <w:rFonts w:ascii="標楷體" w:eastAsia="標楷體" w:hAnsi="標楷體" w:hint="eastAsia"/>
              </w:rPr>
              <w:t>憲法、法律、命令三者的位階關係。</w:t>
            </w:r>
          </w:p>
          <w:p w:rsidR="00745789" w:rsidRPr="00745789" w:rsidRDefault="00745789" w:rsidP="00745789">
            <w:pPr>
              <w:rPr>
                <w:rFonts w:ascii="標楷體" w:eastAsia="標楷體" w:hAnsi="標楷體"/>
              </w:rPr>
            </w:pPr>
            <w:r w:rsidRPr="00745789">
              <w:rPr>
                <w:rFonts w:ascii="標楷體" w:eastAsia="標楷體" w:hAnsi="標楷體" w:hint="eastAsia"/>
              </w:rPr>
              <w:t xml:space="preserve">公 Bg-Ⅳ-1 為什麼憲法被稱為「人民權利的保障書」？ </w:t>
            </w:r>
          </w:p>
          <w:p w:rsidR="00745789" w:rsidRPr="00745789" w:rsidRDefault="00745789" w:rsidP="00745789">
            <w:pPr>
              <w:rPr>
                <w:rFonts w:ascii="標楷體" w:eastAsia="標楷體" w:hAnsi="標楷體"/>
              </w:rPr>
            </w:pPr>
            <w:r w:rsidRPr="00745789">
              <w:rPr>
                <w:rFonts w:ascii="標楷體" w:eastAsia="標楷體" w:hAnsi="標楷體" w:hint="eastAsia"/>
              </w:rPr>
              <w:t>公 Bh-Ⅳ-1 為什麼行政法與我們日常生活息息相關？為什麼政府應 依法行政？</w:t>
            </w:r>
          </w:p>
          <w:p w:rsidR="00745789" w:rsidRPr="00745789" w:rsidRDefault="00745789" w:rsidP="00745789">
            <w:pPr>
              <w:rPr>
                <w:rFonts w:ascii="標楷體" w:eastAsia="標楷體" w:hAnsi="標楷體"/>
              </w:rPr>
            </w:pPr>
            <w:r w:rsidRPr="00745789">
              <w:rPr>
                <w:rFonts w:ascii="標楷體" w:eastAsia="標楷體" w:hAnsi="標楷體" w:hint="eastAsia"/>
              </w:rPr>
              <w:t>公 Bh-Ⅳ-2 人民生活中有哪些常見的行政管制？當人民的權益受到 侵害時，可以尋求行政救濟的意義為何？</w:t>
            </w:r>
          </w:p>
          <w:p w:rsidR="00745789" w:rsidRPr="00745789" w:rsidRDefault="00745789" w:rsidP="00745789">
            <w:pPr>
              <w:rPr>
                <w:rFonts w:ascii="標楷體" w:eastAsia="標楷體" w:hAnsi="標楷體" w:cs="Times New Roman"/>
              </w:rPr>
            </w:pPr>
            <w:r w:rsidRPr="00745789">
              <w:rPr>
                <w:rFonts w:ascii="標楷體" w:eastAsia="標楷體" w:hAnsi="標楷體" w:cs="Times New Roman" w:hint="eastAsia"/>
              </w:rPr>
              <w:t>→</w:t>
            </w:r>
            <w:r w:rsidRPr="00745789">
              <w:rPr>
                <w:rFonts w:ascii="標楷體" w:eastAsia="標楷體" w:hAnsi="標楷體" w:cs="Times New Roman" w:hint="eastAsia"/>
                <w:bdr w:val="single" w:sz="4" w:space="0" w:color="auto"/>
              </w:rPr>
              <w:t>簡化</w:t>
            </w:r>
            <w:r w:rsidRPr="00745789">
              <w:rPr>
                <w:rFonts w:ascii="標楷體" w:eastAsia="標楷體" w:hAnsi="標楷體" w:cs="Times New Roman" w:hint="eastAsia"/>
              </w:rPr>
              <w:t>：</w:t>
            </w:r>
            <w:r w:rsidRPr="00745789">
              <w:rPr>
                <w:rFonts w:ascii="標楷體" w:eastAsia="標楷體" w:hAnsi="標楷體" w:hint="eastAsia"/>
              </w:rPr>
              <w:t>人民生活中有哪些常見的行政管制？當人民的權益受到侵害時，可以尋求哪些行政救濟？</w:t>
            </w:r>
          </w:p>
          <w:p w:rsidR="00745789" w:rsidRPr="00745789" w:rsidRDefault="00745789" w:rsidP="00745789">
            <w:pPr>
              <w:rPr>
                <w:rFonts w:ascii="標楷體" w:eastAsia="標楷體" w:hAnsi="標楷體"/>
              </w:rPr>
            </w:pPr>
            <w:r w:rsidRPr="00745789">
              <w:rPr>
                <w:rFonts w:ascii="標楷體" w:eastAsia="標楷體" w:hAnsi="標楷體" w:hint="eastAsia"/>
              </w:rPr>
              <w:t>公 Bi-Ⅳ-1 國家為什麼要制定刑法？為什麼行為的處罰，必須以行為 時的法律有明文規定者為限？</w:t>
            </w:r>
          </w:p>
          <w:p w:rsidR="00745789" w:rsidRPr="00745789" w:rsidRDefault="00745789" w:rsidP="00745789">
            <w:pPr>
              <w:rPr>
                <w:rFonts w:ascii="標楷體" w:eastAsia="標楷體" w:hAnsi="標楷體"/>
              </w:rPr>
            </w:pPr>
            <w:r w:rsidRPr="00745789">
              <w:rPr>
                <w:rFonts w:ascii="標楷體" w:eastAsia="標楷體" w:hAnsi="標楷體" w:hint="eastAsia"/>
              </w:rPr>
              <w:t>公 Bi-Ⅳ-2 國家制定刑罰的目的是什麼？我國刑罰的制裁方式有哪 些？</w:t>
            </w:r>
          </w:p>
          <w:p w:rsidR="00745789" w:rsidRPr="00745789" w:rsidRDefault="00745789" w:rsidP="00745789">
            <w:pPr>
              <w:rPr>
                <w:rFonts w:ascii="標楷體" w:eastAsia="標楷體" w:hAnsi="標楷體"/>
              </w:rPr>
            </w:pPr>
            <w:r w:rsidRPr="00745789">
              <w:rPr>
                <w:rFonts w:ascii="標楷體" w:eastAsia="標楷體" w:hAnsi="標楷體" w:hint="eastAsia"/>
              </w:rPr>
              <w:t xml:space="preserve">公 Bi-Ⅳ-3 在犯罪的追訴及處罰過程中，警察、檢察官及法官有哪些 </w:t>
            </w:r>
            <w:r w:rsidRPr="00745789">
              <w:rPr>
                <w:rFonts w:ascii="標楷體" w:eastAsia="標楷體" w:hAnsi="標楷體" w:hint="eastAsia"/>
              </w:rPr>
              <w:lastRenderedPageBreak/>
              <w:t>功能與權限？</w:t>
            </w:r>
          </w:p>
          <w:p w:rsidR="00745789" w:rsidRPr="00745789" w:rsidRDefault="00745789" w:rsidP="00745789">
            <w:pPr>
              <w:rPr>
                <w:rFonts w:ascii="標楷體" w:eastAsia="標楷體" w:hAnsi="標楷體"/>
              </w:rPr>
            </w:pPr>
            <w:r w:rsidRPr="00745789">
              <w:rPr>
                <w:rFonts w:ascii="標楷體" w:eastAsia="標楷體" w:hAnsi="標楷體" w:hint="eastAsia"/>
              </w:rPr>
              <w:t>公 Bj-Ⅳ-1 為什麼一般契約只要雙方當事人合意即可生效，而有些</w:t>
            </w:r>
            <w:proofErr w:type="gramStart"/>
            <w:r w:rsidRPr="00745789">
              <w:rPr>
                <w:rFonts w:ascii="標楷體" w:eastAsia="標楷體" w:hAnsi="標楷體" w:hint="eastAsia"/>
              </w:rPr>
              <w:t>契</w:t>
            </w:r>
            <w:proofErr w:type="gramEnd"/>
            <w:r w:rsidRPr="00745789">
              <w:rPr>
                <w:rFonts w:ascii="標楷體" w:eastAsia="標楷體" w:hAnsi="標楷體" w:hint="eastAsia"/>
              </w:rPr>
              <w:t xml:space="preserve"> 約必須完成登記方能生效？契約不履行會產生哪些責任？</w:t>
            </w:r>
          </w:p>
          <w:p w:rsidR="00745789" w:rsidRPr="00745789" w:rsidRDefault="00745789" w:rsidP="00745789">
            <w:pPr>
              <w:rPr>
                <w:rFonts w:ascii="標楷體" w:eastAsia="標楷體" w:hAnsi="標楷體"/>
              </w:rPr>
            </w:pPr>
            <w:r w:rsidRPr="00745789">
              <w:rPr>
                <w:rFonts w:ascii="標楷體" w:eastAsia="標楷體" w:hAnsi="標楷體" w:hint="eastAsia"/>
              </w:rPr>
              <w:t>公 Bj-Ⅳ-2為什麼一般人能自由訂立契約，而限制行為能力人訂立</w:t>
            </w:r>
            <w:proofErr w:type="gramStart"/>
            <w:r w:rsidRPr="00745789">
              <w:rPr>
                <w:rFonts w:ascii="標楷體" w:eastAsia="標楷體" w:hAnsi="標楷體" w:hint="eastAsia"/>
              </w:rPr>
              <w:t>契</w:t>
            </w:r>
            <w:proofErr w:type="gramEnd"/>
            <w:r w:rsidRPr="00745789">
              <w:rPr>
                <w:rFonts w:ascii="標楷體" w:eastAsia="標楷體" w:hAnsi="標楷體" w:hint="eastAsia"/>
              </w:rPr>
              <w:t xml:space="preserve"> 約原則上必須得法定代理人同意？</w:t>
            </w:r>
          </w:p>
          <w:p w:rsidR="00745789" w:rsidRPr="00745789" w:rsidRDefault="00745789" w:rsidP="00745789">
            <w:pPr>
              <w:rPr>
                <w:rFonts w:ascii="標楷體" w:eastAsia="標楷體" w:hAnsi="標楷體" w:cs="Times New Roman"/>
              </w:rPr>
            </w:pPr>
            <w:r w:rsidRPr="00745789">
              <w:rPr>
                <w:rFonts w:ascii="標楷體" w:eastAsia="標楷體" w:hAnsi="標楷體" w:cs="Times New Roman" w:hint="eastAsia"/>
              </w:rPr>
              <w:t>→</w:t>
            </w:r>
            <w:r w:rsidRPr="00745789">
              <w:rPr>
                <w:rFonts w:ascii="標楷體" w:eastAsia="標楷體" w:hAnsi="標楷體" w:cs="Times New Roman" w:hint="eastAsia"/>
                <w:bdr w:val="single" w:sz="4" w:space="0" w:color="auto"/>
              </w:rPr>
              <w:t>簡化</w:t>
            </w:r>
            <w:r w:rsidRPr="00745789">
              <w:rPr>
                <w:rFonts w:ascii="標楷體" w:eastAsia="標楷體" w:hAnsi="標楷體" w:cs="Times New Roman" w:hint="eastAsia"/>
              </w:rPr>
              <w:t>：</w:t>
            </w:r>
            <w:r w:rsidRPr="00745789">
              <w:rPr>
                <w:rFonts w:ascii="標楷體" w:eastAsia="標楷體" w:hAnsi="標楷體" w:hint="eastAsia"/>
              </w:rPr>
              <w:t>限制行為能力人訂立契約原則上必須得法定代理人同意</w:t>
            </w:r>
          </w:p>
          <w:p w:rsidR="00745789" w:rsidRPr="00745789" w:rsidRDefault="00745789" w:rsidP="00745789">
            <w:pPr>
              <w:rPr>
                <w:rFonts w:ascii="標楷體" w:eastAsia="標楷體" w:hAnsi="標楷體"/>
              </w:rPr>
            </w:pPr>
            <w:r w:rsidRPr="00745789">
              <w:rPr>
                <w:rFonts w:ascii="標楷體" w:eastAsia="標楷體" w:hAnsi="標楷體" w:hint="eastAsia"/>
              </w:rPr>
              <w:t>公 Bj-Ⅳ-3侵權行為的概念與責任。</w:t>
            </w:r>
          </w:p>
          <w:p w:rsidR="00745789" w:rsidRPr="00745789" w:rsidRDefault="00745789" w:rsidP="00745789">
            <w:pPr>
              <w:rPr>
                <w:rFonts w:ascii="標楷體" w:eastAsia="標楷體" w:hAnsi="標楷體"/>
              </w:rPr>
            </w:pPr>
            <w:r w:rsidRPr="00745789">
              <w:rPr>
                <w:rFonts w:ascii="標楷體" w:eastAsia="標楷體" w:hAnsi="標楷體" w:hint="eastAsia"/>
              </w:rPr>
              <w:t>公 Bj-Ⅳ-4智慧財產權為什麼需要保障？日常生活中，如何合理使用 他人的著作？侵害著作權須負的法律責任有哪些？</w:t>
            </w:r>
          </w:p>
          <w:p w:rsidR="00745789" w:rsidRPr="00745789" w:rsidRDefault="00745789" w:rsidP="00745789">
            <w:pPr>
              <w:rPr>
                <w:rFonts w:ascii="標楷體" w:eastAsia="標楷體" w:hAnsi="標楷體"/>
              </w:rPr>
            </w:pPr>
            <w:r w:rsidRPr="00745789">
              <w:rPr>
                <w:rFonts w:ascii="標楷體" w:eastAsia="標楷體" w:hAnsi="標楷體" w:hint="eastAsia"/>
              </w:rPr>
              <w:t>公 Bj-Ⅳ-5 社會生活上人民如何解決民事紛爭？這些解決方法各有 哪些優缺點？</w:t>
            </w:r>
          </w:p>
          <w:p w:rsidR="00745789" w:rsidRPr="00745789" w:rsidRDefault="00745789" w:rsidP="00745789">
            <w:pPr>
              <w:rPr>
                <w:rFonts w:ascii="標楷體" w:eastAsia="標楷體" w:hAnsi="標楷體"/>
              </w:rPr>
            </w:pPr>
            <w:r w:rsidRPr="00745789">
              <w:rPr>
                <w:rFonts w:ascii="標楷體" w:eastAsia="標楷體" w:hAnsi="標楷體" w:hint="eastAsia"/>
              </w:rPr>
              <w:t>公 Bk-Ⅳ-1為什麼少年應具備重要的兒童及少年保護的相關法律知 識？我國制定保護兒童及少年相關法律的目的是什麼？有哪些相關的重要保護措施？</w:t>
            </w:r>
          </w:p>
          <w:p w:rsidR="00745789" w:rsidRPr="00745789" w:rsidRDefault="00745789" w:rsidP="00745789">
            <w:pPr>
              <w:rPr>
                <w:rFonts w:ascii="標楷體" w:eastAsia="標楷體" w:hAnsi="標楷體"/>
              </w:rPr>
            </w:pPr>
            <w:r w:rsidRPr="00745789">
              <w:rPr>
                <w:rFonts w:ascii="標楷體" w:eastAsia="標楷體" w:hAnsi="標楷體" w:hint="eastAsia"/>
              </w:rPr>
              <w:t>【延伸探究】我國制定保護兒童及少年的相關法律，對兒童及少年來說，是保護或是限制？</w:t>
            </w:r>
          </w:p>
          <w:p w:rsidR="00745789" w:rsidRPr="00745789" w:rsidRDefault="00745789" w:rsidP="00745789">
            <w:pPr>
              <w:rPr>
                <w:rFonts w:ascii="標楷體" w:eastAsia="標楷體" w:hAnsi="標楷體"/>
              </w:rPr>
            </w:pPr>
            <w:r w:rsidRPr="00745789">
              <w:rPr>
                <w:rFonts w:ascii="標楷體" w:eastAsia="標楷體" w:hAnsi="標楷體" w:hint="eastAsia"/>
              </w:rPr>
              <w:t>公 Da-Ⅳ-1日常生活中</w:t>
            </w:r>
            <w:proofErr w:type="gramStart"/>
            <w:r w:rsidRPr="00745789">
              <w:rPr>
                <w:rFonts w:ascii="標楷體" w:eastAsia="標楷體" w:hAnsi="標楷體" w:hint="eastAsia"/>
              </w:rPr>
              <w:t>所說的</w:t>
            </w:r>
            <w:proofErr w:type="gramEnd"/>
            <w:r w:rsidRPr="00745789">
              <w:rPr>
                <w:rFonts w:ascii="標楷體" w:eastAsia="標楷體" w:hAnsi="標楷體" w:hint="eastAsia"/>
              </w:rPr>
              <w:t>「公不公平」有哪些例子？</w:t>
            </w:r>
          </w:p>
          <w:p w:rsidR="00745789" w:rsidRPr="00745789" w:rsidRDefault="00745789" w:rsidP="00745789">
            <w:pPr>
              <w:rPr>
                <w:rFonts w:ascii="標楷體" w:eastAsia="標楷體" w:hAnsi="標楷體"/>
              </w:rPr>
            </w:pPr>
            <w:r w:rsidRPr="00745789">
              <w:rPr>
                <w:rFonts w:ascii="標楷體" w:eastAsia="標楷體" w:hAnsi="標楷體" w:hint="eastAsia"/>
              </w:rPr>
              <w:t>公 Da-Ⅳ-2 考量的原理或原則有哪些？日常生活中，個人或群體可能面臨哪些不公平處境？</w:t>
            </w:r>
          </w:p>
          <w:p w:rsidR="00745789" w:rsidRPr="00745789" w:rsidRDefault="00745789" w:rsidP="00745789">
            <w:pPr>
              <w:rPr>
                <w:rFonts w:ascii="標楷體" w:eastAsia="標楷體" w:hAnsi="標楷體"/>
              </w:rPr>
            </w:pPr>
            <w:r w:rsidRPr="00745789">
              <w:rPr>
                <w:rFonts w:ascii="標楷體" w:eastAsia="標楷體" w:hAnsi="標楷體" w:hint="eastAsia"/>
              </w:rPr>
              <w:t>公 Da-Ⅳ-3 日常生活中，僅依賴個人或團體行善可以促成社會公平正義的實現嗎？</w:t>
            </w:r>
          </w:p>
        </w:tc>
        <w:tc>
          <w:tcPr>
            <w:tcW w:w="3402" w:type="dxa"/>
            <w:tcBorders>
              <w:top w:val="single" w:sz="2" w:space="0" w:color="auto"/>
              <w:left w:val="single" w:sz="4" w:space="0" w:color="auto"/>
              <w:bottom w:val="single" w:sz="2" w:space="0" w:color="auto"/>
              <w:right w:val="single" w:sz="2" w:space="0" w:color="auto"/>
            </w:tcBorders>
          </w:tcPr>
          <w:p w:rsidR="00745789" w:rsidRPr="00745789" w:rsidRDefault="00745789" w:rsidP="00745789">
            <w:pPr>
              <w:rPr>
                <w:rFonts w:ascii="標楷體" w:eastAsia="標楷體" w:hAnsi="標楷體"/>
                <w:bCs/>
                <w:snapToGrid w:val="0"/>
                <w:szCs w:val="18"/>
              </w:rPr>
            </w:pPr>
            <w:r w:rsidRPr="00745789">
              <w:rPr>
                <w:rFonts w:ascii="標楷體" w:eastAsia="標楷體" w:hAnsi="標楷體" w:hint="eastAsia"/>
                <w:bCs/>
                <w:snapToGrid w:val="0"/>
                <w:szCs w:val="18"/>
              </w:rPr>
              <w:lastRenderedPageBreak/>
              <w:t xml:space="preserve">1.了解國家的組成及政治體制 </w:t>
            </w:r>
          </w:p>
          <w:p w:rsidR="00745789" w:rsidRPr="00745789" w:rsidRDefault="00745789" w:rsidP="00745789">
            <w:pPr>
              <w:rPr>
                <w:rFonts w:ascii="標楷體" w:eastAsia="標楷體" w:hAnsi="標楷體"/>
                <w:bCs/>
                <w:snapToGrid w:val="0"/>
                <w:szCs w:val="18"/>
              </w:rPr>
            </w:pPr>
            <w:r w:rsidRPr="00745789">
              <w:rPr>
                <w:rFonts w:ascii="標楷體" w:eastAsia="標楷體" w:hAnsi="標楷體" w:hint="eastAsia"/>
                <w:bCs/>
                <w:snapToGrid w:val="0"/>
                <w:szCs w:val="18"/>
              </w:rPr>
              <w:t>2.了解中央政府的組成、職權及相互關係</w:t>
            </w:r>
          </w:p>
          <w:p w:rsidR="00745789" w:rsidRPr="00745789" w:rsidRDefault="00745789" w:rsidP="00745789">
            <w:pPr>
              <w:rPr>
                <w:rFonts w:ascii="標楷體" w:eastAsia="標楷體" w:hAnsi="標楷體"/>
                <w:bCs/>
                <w:snapToGrid w:val="0"/>
                <w:szCs w:val="18"/>
              </w:rPr>
            </w:pPr>
            <w:r w:rsidRPr="00745789">
              <w:rPr>
                <w:rFonts w:ascii="標楷體" w:eastAsia="標楷體" w:hAnsi="標楷體"/>
                <w:bCs/>
                <w:snapToGrid w:val="0"/>
                <w:szCs w:val="18"/>
              </w:rPr>
              <w:t>3.</w:t>
            </w:r>
            <w:r w:rsidRPr="00745789">
              <w:rPr>
                <w:rFonts w:ascii="標楷體" w:eastAsia="標楷體" w:hAnsi="標楷體" w:hint="eastAsia"/>
                <w:bCs/>
                <w:snapToGrid w:val="0"/>
                <w:szCs w:val="18"/>
              </w:rPr>
              <w:t>了解地方政府的組成與職權</w:t>
            </w:r>
          </w:p>
          <w:p w:rsidR="00745789" w:rsidRPr="00745789" w:rsidRDefault="00745789" w:rsidP="00745789">
            <w:pPr>
              <w:rPr>
                <w:rFonts w:ascii="標楷體" w:eastAsia="標楷體" w:hAnsi="標楷體"/>
                <w:bCs/>
                <w:snapToGrid w:val="0"/>
                <w:szCs w:val="18"/>
              </w:rPr>
            </w:pPr>
            <w:r w:rsidRPr="00745789">
              <w:rPr>
                <w:rFonts w:ascii="標楷體" w:eastAsia="標楷體" w:hAnsi="標楷體" w:hint="eastAsia"/>
                <w:bCs/>
                <w:snapToGrid w:val="0"/>
                <w:szCs w:val="18"/>
              </w:rPr>
              <w:t>4.了解政府的經濟角色及收支項目</w:t>
            </w:r>
          </w:p>
          <w:p w:rsidR="00745789" w:rsidRPr="00745789" w:rsidRDefault="00745789" w:rsidP="00745789">
            <w:pPr>
              <w:rPr>
                <w:rFonts w:ascii="標楷體" w:eastAsia="標楷體" w:hAnsi="標楷體"/>
                <w:bCs/>
                <w:snapToGrid w:val="0"/>
                <w:szCs w:val="18"/>
              </w:rPr>
            </w:pPr>
            <w:r w:rsidRPr="00745789">
              <w:rPr>
                <w:rFonts w:ascii="標楷體" w:eastAsia="標楷體" w:hAnsi="標楷體" w:hint="eastAsia"/>
                <w:bCs/>
                <w:snapToGrid w:val="0"/>
                <w:szCs w:val="18"/>
              </w:rPr>
              <w:t>5.了解政黨的功能及本國選舉制度</w:t>
            </w:r>
          </w:p>
          <w:p w:rsidR="00745789" w:rsidRPr="00745789" w:rsidRDefault="00745789" w:rsidP="00745789">
            <w:pPr>
              <w:rPr>
                <w:rFonts w:ascii="標楷體" w:eastAsia="標楷體" w:hAnsi="標楷體"/>
                <w:bCs/>
                <w:snapToGrid w:val="0"/>
                <w:szCs w:val="18"/>
              </w:rPr>
            </w:pPr>
            <w:r w:rsidRPr="00745789">
              <w:rPr>
                <w:rFonts w:ascii="標楷體" w:eastAsia="標楷體" w:hAnsi="標楷體" w:hint="eastAsia"/>
                <w:bCs/>
                <w:snapToGrid w:val="0"/>
                <w:szCs w:val="18"/>
              </w:rPr>
              <w:t>6.了解法律的意涵功能及人民的權利義務</w:t>
            </w:r>
          </w:p>
          <w:p w:rsidR="00745789" w:rsidRPr="00745789" w:rsidRDefault="00745789" w:rsidP="00745789">
            <w:pPr>
              <w:rPr>
                <w:rFonts w:ascii="標楷體" w:eastAsia="標楷體" w:hAnsi="標楷體"/>
                <w:bCs/>
                <w:snapToGrid w:val="0"/>
                <w:szCs w:val="18"/>
              </w:rPr>
            </w:pPr>
            <w:r w:rsidRPr="00745789">
              <w:rPr>
                <w:rFonts w:ascii="標楷體" w:eastAsia="標楷體" w:hAnsi="標楷體"/>
                <w:bCs/>
                <w:snapToGrid w:val="0"/>
                <w:szCs w:val="18"/>
              </w:rPr>
              <w:t>7.</w:t>
            </w:r>
            <w:r w:rsidRPr="00745789">
              <w:rPr>
                <w:rFonts w:ascii="標楷體" w:eastAsia="標楷體" w:hAnsi="標楷體" w:hint="eastAsia"/>
                <w:bCs/>
                <w:snapToGrid w:val="0"/>
                <w:szCs w:val="18"/>
              </w:rPr>
              <w:t>了解民法中的重要原則及財產、身分之相關規定</w:t>
            </w:r>
          </w:p>
          <w:p w:rsidR="00745789" w:rsidRPr="00745789" w:rsidRDefault="00745789" w:rsidP="00745789">
            <w:pPr>
              <w:rPr>
                <w:rFonts w:ascii="標楷體" w:eastAsia="標楷體" w:hAnsi="標楷體"/>
                <w:bCs/>
                <w:snapToGrid w:val="0"/>
                <w:szCs w:val="18"/>
              </w:rPr>
            </w:pPr>
            <w:r w:rsidRPr="00745789">
              <w:rPr>
                <w:rFonts w:ascii="標楷體" w:eastAsia="標楷體" w:hAnsi="標楷體" w:hint="eastAsia"/>
                <w:bCs/>
                <w:snapToGrid w:val="0"/>
                <w:szCs w:val="18"/>
              </w:rPr>
              <w:t>8.了解刑法及行政法規中的重要原則及責任</w:t>
            </w:r>
          </w:p>
          <w:p w:rsidR="00745789" w:rsidRPr="00745789" w:rsidRDefault="00745789" w:rsidP="00745789">
            <w:pPr>
              <w:rPr>
                <w:rFonts w:ascii="標楷體" w:eastAsia="標楷體" w:hAnsi="標楷體"/>
                <w:bCs/>
                <w:snapToGrid w:val="0"/>
                <w:szCs w:val="18"/>
              </w:rPr>
            </w:pPr>
            <w:r w:rsidRPr="00745789">
              <w:rPr>
                <w:rFonts w:ascii="標楷體" w:eastAsia="標楷體" w:hAnsi="標楷體" w:hint="eastAsia"/>
                <w:bCs/>
                <w:snapToGrid w:val="0"/>
                <w:szCs w:val="18"/>
              </w:rPr>
              <w:t>9.了解各種權利救濟的</w:t>
            </w:r>
            <w:proofErr w:type="gramStart"/>
            <w:r w:rsidRPr="00745789">
              <w:rPr>
                <w:rFonts w:ascii="標楷體" w:eastAsia="標楷體" w:hAnsi="標楷體" w:hint="eastAsia"/>
                <w:bCs/>
                <w:snapToGrid w:val="0"/>
                <w:szCs w:val="18"/>
              </w:rPr>
              <w:t>的</w:t>
            </w:r>
            <w:proofErr w:type="gramEnd"/>
            <w:r w:rsidRPr="00745789">
              <w:rPr>
                <w:rFonts w:ascii="標楷體" w:eastAsia="標楷體" w:hAnsi="標楷體" w:hint="eastAsia"/>
                <w:bCs/>
                <w:snapToGrid w:val="0"/>
                <w:szCs w:val="18"/>
              </w:rPr>
              <w:t>內容、管道及程序</w:t>
            </w:r>
          </w:p>
          <w:p w:rsidR="00745789" w:rsidRPr="00745789" w:rsidRDefault="00745789" w:rsidP="00745789">
            <w:pPr>
              <w:rPr>
                <w:rFonts w:ascii="新細明體" w:hAnsi="新細明體"/>
                <w:bCs/>
                <w:snapToGrid w:val="0"/>
                <w:sz w:val="18"/>
                <w:szCs w:val="18"/>
              </w:rPr>
            </w:pPr>
            <w:r w:rsidRPr="00745789">
              <w:rPr>
                <w:rFonts w:ascii="標楷體" w:eastAsia="標楷體" w:hAnsi="標楷體" w:hint="eastAsia"/>
                <w:bCs/>
                <w:snapToGrid w:val="0"/>
                <w:szCs w:val="18"/>
              </w:rPr>
              <w:t>10.了解保護少年權益及規範少年行為之相關法律</w:t>
            </w:r>
          </w:p>
        </w:tc>
        <w:tc>
          <w:tcPr>
            <w:tcW w:w="818" w:type="dxa"/>
            <w:tcBorders>
              <w:top w:val="single" w:sz="2" w:space="0" w:color="auto"/>
              <w:left w:val="single" w:sz="4" w:space="0" w:color="auto"/>
              <w:bottom w:val="single" w:sz="2" w:space="0" w:color="auto"/>
              <w:right w:val="single" w:sz="2" w:space="0" w:color="auto"/>
            </w:tcBorders>
          </w:tcPr>
          <w:p w:rsidR="00745789" w:rsidRPr="00745789" w:rsidRDefault="00745789" w:rsidP="00745789">
            <w:pPr>
              <w:snapToGrid w:val="0"/>
              <w:spacing w:line="360" w:lineRule="exact"/>
              <w:jc w:val="center"/>
              <w:rPr>
                <w:rFonts w:ascii="標楷體" w:eastAsia="標楷體" w:hAnsi="標楷體"/>
              </w:rPr>
            </w:pPr>
            <w:r w:rsidRPr="00745789">
              <w:rPr>
                <w:rFonts w:ascii="標楷體" w:eastAsia="標楷體" w:hAnsi="標楷體" w:hint="eastAsia"/>
              </w:rPr>
              <w:t>紙筆</w:t>
            </w:r>
          </w:p>
          <w:p w:rsidR="00745789" w:rsidRPr="00745789" w:rsidRDefault="00745789" w:rsidP="00745789">
            <w:pPr>
              <w:snapToGrid w:val="0"/>
              <w:spacing w:line="360" w:lineRule="exact"/>
              <w:jc w:val="center"/>
              <w:rPr>
                <w:rFonts w:ascii="標楷體" w:eastAsia="標楷體" w:hAnsi="標楷體"/>
              </w:rPr>
            </w:pPr>
            <w:r w:rsidRPr="00745789">
              <w:rPr>
                <w:rFonts w:ascii="標楷體" w:eastAsia="標楷體" w:hAnsi="標楷體" w:hint="eastAsia"/>
              </w:rPr>
              <w:t>測驗、</w:t>
            </w:r>
          </w:p>
          <w:p w:rsidR="00745789" w:rsidRPr="00745789" w:rsidRDefault="00745789" w:rsidP="00745789">
            <w:pPr>
              <w:snapToGrid w:val="0"/>
              <w:spacing w:line="360" w:lineRule="exact"/>
              <w:jc w:val="center"/>
              <w:rPr>
                <w:rFonts w:ascii="標楷體" w:eastAsia="標楷體" w:hAnsi="標楷體"/>
              </w:rPr>
            </w:pPr>
            <w:r w:rsidRPr="00745789">
              <w:rPr>
                <w:rFonts w:ascii="標楷體" w:eastAsia="標楷體" w:hAnsi="標楷體" w:hint="eastAsia"/>
              </w:rPr>
              <w:t>觀察、</w:t>
            </w:r>
          </w:p>
          <w:p w:rsidR="00745789" w:rsidRPr="00745789" w:rsidRDefault="00745789" w:rsidP="00745789">
            <w:pPr>
              <w:snapToGrid w:val="0"/>
              <w:spacing w:line="360" w:lineRule="exact"/>
              <w:jc w:val="center"/>
              <w:rPr>
                <w:rFonts w:ascii="標楷體" w:eastAsia="標楷體" w:hAnsi="標楷體"/>
              </w:rPr>
            </w:pPr>
            <w:r w:rsidRPr="00745789">
              <w:rPr>
                <w:rFonts w:ascii="標楷體" w:eastAsia="標楷體" w:hAnsi="標楷體" w:hint="eastAsia"/>
              </w:rPr>
              <w:t>問答、</w:t>
            </w:r>
          </w:p>
          <w:p w:rsidR="00745789" w:rsidRPr="00745789" w:rsidRDefault="00745789" w:rsidP="00745789">
            <w:pPr>
              <w:snapToGrid w:val="0"/>
              <w:spacing w:line="360" w:lineRule="exact"/>
              <w:jc w:val="center"/>
              <w:rPr>
                <w:rFonts w:ascii="標楷體" w:eastAsia="標楷體" w:hAnsi="標楷體"/>
              </w:rPr>
            </w:pPr>
            <w:r w:rsidRPr="00745789">
              <w:rPr>
                <w:rFonts w:ascii="標楷體" w:eastAsia="標楷體" w:hAnsi="標楷體" w:hint="eastAsia"/>
              </w:rPr>
              <w:t>實作</w:t>
            </w:r>
          </w:p>
        </w:tc>
      </w:tr>
    </w:tbl>
    <w:p w:rsidR="00745789" w:rsidRPr="00745789" w:rsidRDefault="00745789" w:rsidP="00745789">
      <w:pPr>
        <w:snapToGrid w:val="0"/>
        <w:rPr>
          <w:rFonts w:ascii="標楷體" w:eastAsia="標楷體" w:hAnsi="標楷體"/>
        </w:rPr>
      </w:pPr>
    </w:p>
    <w:p w:rsidR="00745789" w:rsidRDefault="00745789">
      <w:pPr>
        <w:rPr>
          <w:rFonts w:hint="eastAsia"/>
        </w:rPr>
      </w:pPr>
    </w:p>
    <w:p w:rsidR="00745789" w:rsidRPr="00745789" w:rsidRDefault="00745789" w:rsidP="00745789">
      <w:pPr>
        <w:snapToGrid w:val="0"/>
        <w:rPr>
          <w:rFonts w:ascii="標楷體" w:eastAsia="標楷體" w:hAnsi="標楷體"/>
        </w:rPr>
      </w:pPr>
      <w:r w:rsidRPr="00745789">
        <w:rPr>
          <w:rFonts w:ascii="標楷體" w:eastAsia="標楷體" w:hAnsi="標楷體"/>
        </w:rPr>
        <w:lastRenderedPageBreak/>
        <w:t>五</w:t>
      </w:r>
      <w:proofErr w:type="gramStart"/>
      <w:r w:rsidRPr="00745789">
        <w:rPr>
          <w:rFonts w:ascii="標楷體" w:eastAsia="標楷體" w:hAnsi="標楷體"/>
        </w:rPr>
        <w:t>﹑</w:t>
      </w:r>
      <w:proofErr w:type="gramEnd"/>
      <w:r w:rsidRPr="00745789">
        <w:rPr>
          <w:rFonts w:ascii="標楷體" w:eastAsia="標楷體" w:hAnsi="標楷體"/>
        </w:rPr>
        <w:t>本學期課程內涵：</w:t>
      </w:r>
    </w:p>
    <w:p w:rsidR="00745789" w:rsidRPr="00745789" w:rsidRDefault="00745789" w:rsidP="00745789">
      <w:pPr>
        <w:snapToGrid w:val="0"/>
        <w:rPr>
          <w:rFonts w:ascii="標楷體" w:eastAsia="標楷體" w:hAnsi="標楷體"/>
        </w:rPr>
      </w:pPr>
    </w:p>
    <w:p w:rsidR="00745789" w:rsidRPr="00745789" w:rsidRDefault="00745789" w:rsidP="00745789">
      <w:pPr>
        <w:snapToGrid w:val="0"/>
        <w:rPr>
          <w:rFonts w:ascii="標楷體" w:eastAsia="標楷體" w:hAnsi="標楷體"/>
        </w:rPr>
      </w:pPr>
      <w:r w:rsidRPr="00745789">
        <w:rPr>
          <w:rFonts w:ascii="標楷體" w:eastAsia="標楷體" w:hAnsi="標楷體" w:hint="eastAsia"/>
        </w:rPr>
        <w:t>【</w:t>
      </w:r>
      <w:r w:rsidRPr="00745789">
        <w:rPr>
          <w:rFonts w:ascii="標楷體" w:eastAsia="標楷體" w:hAnsi="標楷體"/>
        </w:rPr>
        <w:t>第一學期</w:t>
      </w:r>
      <w:r w:rsidRPr="00745789">
        <w:rPr>
          <w:rFonts w:ascii="標楷體" w:eastAsia="標楷體" w:hAnsi="標楷體" w:hint="eastAsia"/>
        </w:rPr>
        <w:t>】</w:t>
      </w:r>
    </w:p>
    <w:tbl>
      <w:tblPr>
        <w:tblW w:w="9408"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274"/>
      </w:tblGrid>
      <w:tr w:rsidR="00745789" w:rsidRPr="00745789" w:rsidTr="00276548">
        <w:tc>
          <w:tcPr>
            <w:tcW w:w="1134" w:type="dxa"/>
            <w:tcBorders>
              <w:top w:val="single" w:sz="12" w:space="0" w:color="auto"/>
              <w:left w:val="single" w:sz="12" w:space="0" w:color="auto"/>
            </w:tcBorders>
            <w:shd w:val="clear" w:color="auto" w:fill="D9D9D9"/>
            <w:vAlign w:val="center"/>
          </w:tcPr>
          <w:p w:rsidR="00745789" w:rsidRPr="00745789" w:rsidRDefault="00745789" w:rsidP="00745789">
            <w:pPr>
              <w:snapToGrid w:val="0"/>
              <w:rPr>
                <w:rFonts w:ascii="標楷體" w:eastAsia="標楷體" w:hAnsi="標楷體"/>
              </w:rPr>
            </w:pPr>
            <w:proofErr w:type="gramStart"/>
            <w:r w:rsidRPr="00745789">
              <w:rPr>
                <w:rFonts w:ascii="標楷體" w:eastAsia="標楷體" w:hAnsi="標楷體" w:hint="eastAsia"/>
              </w:rPr>
              <w:t>週</w:t>
            </w:r>
            <w:proofErr w:type="gramEnd"/>
            <w:r w:rsidRPr="00745789">
              <w:rPr>
                <w:rFonts w:ascii="標楷體" w:eastAsia="標楷體" w:hAnsi="標楷體" w:hint="eastAsia"/>
              </w:rPr>
              <w:t>次</w:t>
            </w:r>
          </w:p>
        </w:tc>
        <w:tc>
          <w:tcPr>
            <w:tcW w:w="8274" w:type="dxa"/>
            <w:tcBorders>
              <w:top w:val="single" w:sz="12" w:space="0" w:color="auto"/>
              <w:right w:val="single" w:sz="12" w:space="0" w:color="auto"/>
            </w:tcBorders>
            <w:shd w:val="clear" w:color="auto" w:fill="D9D9D9"/>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單元名稱/學習內容</w:t>
            </w:r>
          </w:p>
        </w:tc>
      </w:tr>
      <w:tr w:rsidR="00745789" w:rsidRPr="00745789" w:rsidTr="00276548">
        <w:tc>
          <w:tcPr>
            <w:tcW w:w="1134" w:type="dxa"/>
            <w:tcBorders>
              <w:left w:val="single" w:sz="12" w:space="0" w:color="auto"/>
            </w:tcBorders>
            <w:shd w:val="clear" w:color="auto" w:fill="auto"/>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1-</w:t>
            </w:r>
            <w:r w:rsidRPr="00745789">
              <w:rPr>
                <w:rFonts w:ascii="標楷體" w:eastAsia="標楷體" w:hAnsi="標楷體"/>
              </w:rPr>
              <w:t>4</w:t>
            </w:r>
            <w:proofErr w:type="gramStart"/>
            <w:r w:rsidRPr="00745789">
              <w:rPr>
                <w:rFonts w:ascii="標楷體" w:eastAsia="標楷體" w:hAnsi="標楷體"/>
              </w:rPr>
              <w:t>週</w:t>
            </w:r>
            <w:proofErr w:type="gramEnd"/>
          </w:p>
        </w:tc>
        <w:tc>
          <w:tcPr>
            <w:tcW w:w="8274" w:type="dxa"/>
            <w:tcBorders>
              <w:right w:val="single" w:sz="12" w:space="0" w:color="auto"/>
            </w:tcBorders>
            <w:shd w:val="clear" w:color="auto" w:fill="auto"/>
          </w:tcPr>
          <w:p w:rsidR="00745789" w:rsidRPr="00745789" w:rsidRDefault="00745789" w:rsidP="00745789">
            <w:pPr>
              <w:rPr>
                <w:rFonts w:ascii="標楷體" w:eastAsia="標楷體" w:hAnsi="標楷體"/>
              </w:rPr>
            </w:pPr>
            <w:r w:rsidRPr="00745789">
              <w:rPr>
                <w:rFonts w:ascii="標楷體" w:eastAsia="標楷體" w:hAnsi="標楷體"/>
              </w:rPr>
              <w:t>單元</w:t>
            </w:r>
            <w:proofErr w:type="gramStart"/>
            <w:r w:rsidRPr="00745789">
              <w:rPr>
                <w:rFonts w:ascii="標楷體" w:eastAsia="標楷體" w:hAnsi="標楷體" w:hint="eastAsia"/>
              </w:rPr>
              <w:t>一</w:t>
            </w:r>
            <w:proofErr w:type="gramEnd"/>
            <w:r w:rsidRPr="00745789">
              <w:rPr>
                <w:rFonts w:ascii="標楷體" w:eastAsia="標楷體" w:hAnsi="標楷體" w:hint="eastAsia"/>
              </w:rPr>
              <w:t>：現代國家與民主政治</w:t>
            </w:r>
          </w:p>
          <w:p w:rsidR="00745789" w:rsidRPr="00745789" w:rsidRDefault="00745789" w:rsidP="00745789">
            <w:pPr>
              <w:snapToGrid w:val="0"/>
              <w:rPr>
                <w:rFonts w:ascii="標楷體" w:eastAsia="標楷體" w:hAnsi="標楷體"/>
              </w:rPr>
            </w:pPr>
            <w:r w:rsidRPr="00745789">
              <w:rPr>
                <w:rFonts w:ascii="標楷體" w:eastAsia="標楷體" w:hAnsi="標楷體" w:hint="eastAsia"/>
              </w:rPr>
              <w:t>國家組成/國家目的/民意政治/責任政治/法治政治/政黨政治/五權分立</w:t>
            </w:r>
          </w:p>
        </w:tc>
      </w:tr>
      <w:tr w:rsidR="00745789" w:rsidRPr="00745789" w:rsidTr="00276548">
        <w:tc>
          <w:tcPr>
            <w:tcW w:w="1134" w:type="dxa"/>
            <w:tcBorders>
              <w:left w:val="single" w:sz="12" w:space="0" w:color="auto"/>
            </w:tcBorders>
            <w:shd w:val="clear" w:color="auto" w:fill="auto"/>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rPr>
              <w:t>5</w:t>
            </w:r>
            <w:r w:rsidRPr="00745789">
              <w:rPr>
                <w:rFonts w:ascii="標楷體" w:eastAsia="標楷體" w:hAnsi="標楷體" w:hint="eastAsia"/>
              </w:rPr>
              <w:t>-</w:t>
            </w:r>
            <w:r w:rsidRPr="00745789">
              <w:rPr>
                <w:rFonts w:ascii="標楷體" w:eastAsia="標楷體" w:hAnsi="標楷體"/>
              </w:rPr>
              <w:t>8</w:t>
            </w:r>
            <w:proofErr w:type="gramStart"/>
            <w:r w:rsidRPr="00745789">
              <w:rPr>
                <w:rFonts w:ascii="標楷體" w:eastAsia="標楷體" w:hAnsi="標楷體" w:hint="eastAsia"/>
              </w:rPr>
              <w:t>週</w:t>
            </w:r>
            <w:proofErr w:type="gramEnd"/>
          </w:p>
        </w:tc>
        <w:tc>
          <w:tcPr>
            <w:tcW w:w="8274" w:type="dxa"/>
            <w:tcBorders>
              <w:right w:val="single" w:sz="12" w:space="0" w:color="auto"/>
            </w:tcBorders>
            <w:shd w:val="clear" w:color="auto" w:fill="auto"/>
          </w:tcPr>
          <w:p w:rsidR="00745789" w:rsidRPr="00745789" w:rsidRDefault="00745789" w:rsidP="00745789">
            <w:pPr>
              <w:snapToGrid w:val="0"/>
              <w:rPr>
                <w:rFonts w:ascii="標楷體" w:eastAsia="標楷體" w:hAnsi="標楷體"/>
              </w:rPr>
            </w:pPr>
            <w:r w:rsidRPr="00745789">
              <w:rPr>
                <w:rFonts w:ascii="標楷體" w:eastAsia="標楷體" w:hAnsi="標楷體"/>
              </w:rPr>
              <w:t>單元二：</w:t>
            </w:r>
            <w:r w:rsidRPr="00745789">
              <w:rPr>
                <w:rFonts w:ascii="標楷體" w:eastAsia="標楷體" w:hAnsi="標楷體" w:hint="eastAsia"/>
              </w:rPr>
              <w:t>中央政府</w:t>
            </w:r>
          </w:p>
          <w:p w:rsidR="00745789" w:rsidRPr="00745789" w:rsidRDefault="00745789" w:rsidP="00745789">
            <w:pPr>
              <w:rPr>
                <w:rFonts w:ascii="標楷體" w:eastAsia="標楷體" w:hAnsi="標楷體"/>
                <w:szCs w:val="22"/>
              </w:rPr>
            </w:pPr>
            <w:r w:rsidRPr="00745789">
              <w:rPr>
                <w:rFonts w:ascii="標楷體" w:eastAsia="標楷體" w:hAnsi="標楷體" w:hint="eastAsia"/>
                <w:szCs w:val="22"/>
              </w:rPr>
              <w:t>總統職權/行政院職權/立法院職權/司法院職權/考試院職權/監察院職權/相互制度</w:t>
            </w:r>
          </w:p>
        </w:tc>
      </w:tr>
      <w:tr w:rsidR="00745789" w:rsidRPr="00745789" w:rsidTr="00276548">
        <w:tc>
          <w:tcPr>
            <w:tcW w:w="1134" w:type="dxa"/>
            <w:tcBorders>
              <w:left w:val="single" w:sz="12" w:space="0" w:color="auto"/>
            </w:tcBorders>
            <w:shd w:val="clear" w:color="auto" w:fill="auto"/>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9-12</w:t>
            </w:r>
            <w:proofErr w:type="gramStart"/>
            <w:r w:rsidRPr="00745789">
              <w:rPr>
                <w:rFonts w:ascii="標楷體" w:eastAsia="標楷體" w:hAnsi="標楷體"/>
              </w:rPr>
              <w:t>週</w:t>
            </w:r>
            <w:proofErr w:type="gramEnd"/>
          </w:p>
        </w:tc>
        <w:tc>
          <w:tcPr>
            <w:tcW w:w="8274" w:type="dxa"/>
            <w:tcBorders>
              <w:right w:val="single" w:sz="12" w:space="0" w:color="auto"/>
            </w:tcBorders>
            <w:shd w:val="clear" w:color="auto" w:fill="auto"/>
          </w:tcPr>
          <w:p w:rsidR="00745789" w:rsidRPr="00745789" w:rsidRDefault="00745789" w:rsidP="00745789">
            <w:pPr>
              <w:rPr>
                <w:rFonts w:ascii="標楷體" w:eastAsia="標楷體" w:hAnsi="標楷體"/>
              </w:rPr>
            </w:pPr>
            <w:r w:rsidRPr="00745789">
              <w:rPr>
                <w:rFonts w:ascii="標楷體" w:eastAsia="標楷體" w:hAnsi="標楷體"/>
              </w:rPr>
              <w:t>單元</w:t>
            </w:r>
            <w:proofErr w:type="gramStart"/>
            <w:r w:rsidRPr="00745789">
              <w:rPr>
                <w:rFonts w:ascii="標楷體" w:eastAsia="標楷體" w:hAnsi="標楷體" w:hint="eastAsia"/>
              </w:rPr>
              <w:t>三</w:t>
            </w:r>
            <w:proofErr w:type="gramEnd"/>
            <w:r w:rsidRPr="00745789">
              <w:rPr>
                <w:rFonts w:ascii="標楷體" w:eastAsia="標楷體" w:hAnsi="標楷體" w:hint="eastAsia"/>
              </w:rPr>
              <w:t>：地方政府</w:t>
            </w:r>
          </w:p>
          <w:p w:rsidR="00745789" w:rsidRPr="00745789" w:rsidRDefault="00745789" w:rsidP="00745789">
            <w:pPr>
              <w:snapToGrid w:val="0"/>
              <w:rPr>
                <w:rFonts w:ascii="標楷體" w:eastAsia="標楷體" w:hAnsi="標楷體"/>
              </w:rPr>
            </w:pPr>
            <w:r w:rsidRPr="00745789">
              <w:rPr>
                <w:rFonts w:ascii="標楷體" w:eastAsia="標楷體" w:hAnsi="標楷體" w:hint="eastAsia"/>
              </w:rPr>
              <w:t>台灣行政區劃/地方自治團體/地方自治工作內容/地方建設財源</w:t>
            </w:r>
          </w:p>
        </w:tc>
      </w:tr>
      <w:tr w:rsidR="00745789" w:rsidRPr="00745789" w:rsidTr="00276548">
        <w:tc>
          <w:tcPr>
            <w:tcW w:w="1134" w:type="dxa"/>
            <w:tcBorders>
              <w:left w:val="single" w:sz="12" w:space="0" w:color="auto"/>
            </w:tcBorders>
            <w:shd w:val="clear" w:color="auto" w:fill="auto"/>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13-</w:t>
            </w:r>
            <w:r w:rsidRPr="00745789">
              <w:rPr>
                <w:rFonts w:ascii="標楷體" w:eastAsia="標楷體" w:hAnsi="標楷體"/>
              </w:rPr>
              <w:t>16</w:t>
            </w:r>
            <w:proofErr w:type="gramStart"/>
            <w:r w:rsidRPr="00745789">
              <w:rPr>
                <w:rFonts w:ascii="標楷體" w:eastAsia="標楷體" w:hAnsi="標楷體"/>
              </w:rPr>
              <w:t>週</w:t>
            </w:r>
            <w:proofErr w:type="gramEnd"/>
          </w:p>
        </w:tc>
        <w:tc>
          <w:tcPr>
            <w:tcW w:w="8274" w:type="dxa"/>
            <w:tcBorders>
              <w:right w:val="single" w:sz="12" w:space="0" w:color="auto"/>
            </w:tcBorders>
            <w:shd w:val="clear" w:color="auto" w:fill="auto"/>
          </w:tcPr>
          <w:p w:rsidR="00745789" w:rsidRPr="00745789" w:rsidRDefault="00745789" w:rsidP="00745789">
            <w:pPr>
              <w:rPr>
                <w:rFonts w:ascii="標楷體" w:eastAsia="標楷體" w:hAnsi="標楷體"/>
              </w:rPr>
            </w:pPr>
            <w:r w:rsidRPr="00745789">
              <w:rPr>
                <w:rFonts w:ascii="標楷體" w:eastAsia="標楷體" w:hAnsi="標楷體"/>
              </w:rPr>
              <w:t>單元</w:t>
            </w:r>
            <w:r w:rsidRPr="00745789">
              <w:rPr>
                <w:rFonts w:ascii="標楷體" w:eastAsia="標楷體" w:hAnsi="標楷體" w:hint="eastAsia"/>
              </w:rPr>
              <w:t>四</w:t>
            </w:r>
            <w:r w:rsidRPr="00745789">
              <w:rPr>
                <w:rFonts w:ascii="標楷體" w:eastAsia="標楷體" w:hAnsi="標楷體"/>
              </w:rPr>
              <w:t>：</w:t>
            </w:r>
            <w:r w:rsidRPr="00745789">
              <w:rPr>
                <w:rFonts w:ascii="標楷體" w:eastAsia="標楷體" w:hAnsi="標楷體" w:hint="eastAsia"/>
              </w:rPr>
              <w:t>政府的經濟功能</w:t>
            </w:r>
          </w:p>
          <w:p w:rsidR="00745789" w:rsidRPr="00745789" w:rsidRDefault="00745789" w:rsidP="00745789">
            <w:pPr>
              <w:snapToGrid w:val="0"/>
              <w:rPr>
                <w:rFonts w:ascii="標楷體" w:eastAsia="標楷體" w:hAnsi="標楷體"/>
              </w:rPr>
            </w:pPr>
            <w:r w:rsidRPr="00745789">
              <w:rPr>
                <w:rFonts w:ascii="標楷體" w:eastAsia="標楷體" w:hAnsi="標楷體" w:hint="eastAsia"/>
              </w:rPr>
              <w:t>公共財/外部效果/政府支出項目/政府收入項目/租稅</w:t>
            </w:r>
          </w:p>
        </w:tc>
      </w:tr>
      <w:tr w:rsidR="00745789" w:rsidRPr="00745789" w:rsidTr="00276548">
        <w:tc>
          <w:tcPr>
            <w:tcW w:w="1134" w:type="dxa"/>
            <w:tcBorders>
              <w:left w:val="single" w:sz="12" w:space="0" w:color="auto"/>
              <w:bottom w:val="single" w:sz="12" w:space="0" w:color="auto"/>
            </w:tcBorders>
            <w:shd w:val="clear" w:color="auto" w:fill="auto"/>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rPr>
              <w:t>17</w:t>
            </w:r>
            <w:r w:rsidRPr="00745789">
              <w:rPr>
                <w:rFonts w:ascii="標楷體" w:eastAsia="標楷體" w:hAnsi="標楷體" w:hint="eastAsia"/>
              </w:rPr>
              <w:t>-20</w:t>
            </w:r>
            <w:proofErr w:type="gramStart"/>
            <w:r w:rsidRPr="00745789">
              <w:rPr>
                <w:rFonts w:ascii="標楷體" w:eastAsia="標楷體" w:hAnsi="標楷體" w:hint="eastAsia"/>
              </w:rPr>
              <w:t>週</w:t>
            </w:r>
            <w:proofErr w:type="gramEnd"/>
          </w:p>
        </w:tc>
        <w:tc>
          <w:tcPr>
            <w:tcW w:w="8274" w:type="dxa"/>
            <w:tcBorders>
              <w:bottom w:val="single" w:sz="12" w:space="0" w:color="auto"/>
              <w:right w:val="single" w:sz="12" w:space="0" w:color="auto"/>
            </w:tcBorders>
            <w:shd w:val="clear" w:color="auto" w:fill="auto"/>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單元五：政治參與及選舉</w:t>
            </w:r>
          </w:p>
          <w:p w:rsidR="00745789" w:rsidRPr="00745789" w:rsidRDefault="00745789" w:rsidP="00745789">
            <w:pPr>
              <w:snapToGrid w:val="0"/>
              <w:rPr>
                <w:rFonts w:ascii="標楷體" w:eastAsia="標楷體" w:hAnsi="標楷體"/>
              </w:rPr>
            </w:pPr>
            <w:r w:rsidRPr="00745789">
              <w:rPr>
                <w:rFonts w:ascii="標楷體" w:eastAsia="標楷體" w:hAnsi="標楷體" w:hint="eastAsia"/>
              </w:rPr>
              <w:t>政黨的意義與功能/政黨輪替/政治參與管道/選舉規則與原則/公民投票</w:t>
            </w:r>
          </w:p>
        </w:tc>
      </w:tr>
    </w:tbl>
    <w:p w:rsidR="00745789" w:rsidRPr="00745789" w:rsidRDefault="00745789" w:rsidP="00745789">
      <w:pPr>
        <w:snapToGrid w:val="0"/>
        <w:rPr>
          <w:rFonts w:ascii="標楷體" w:eastAsia="標楷體" w:hAnsi="標楷體"/>
        </w:rPr>
      </w:pPr>
    </w:p>
    <w:p w:rsidR="00745789" w:rsidRPr="00745789" w:rsidRDefault="00745789" w:rsidP="00745789">
      <w:pPr>
        <w:snapToGrid w:val="0"/>
        <w:rPr>
          <w:rFonts w:ascii="標楷體" w:eastAsia="標楷體" w:hAnsi="標楷體"/>
        </w:rPr>
      </w:pPr>
      <w:r w:rsidRPr="00745789">
        <w:rPr>
          <w:rFonts w:ascii="標楷體" w:eastAsia="標楷體" w:hAnsi="標楷體" w:hint="eastAsia"/>
        </w:rPr>
        <w:t>【</w:t>
      </w:r>
      <w:r w:rsidRPr="00745789">
        <w:rPr>
          <w:rFonts w:ascii="標楷體" w:eastAsia="標楷體" w:hAnsi="標楷體"/>
        </w:rPr>
        <w:t>第二學期</w:t>
      </w:r>
      <w:r w:rsidRPr="00745789">
        <w:rPr>
          <w:rFonts w:ascii="標楷體" w:eastAsia="標楷體" w:hAnsi="標楷體" w:hint="eastAsia"/>
        </w:rPr>
        <w:t>】</w:t>
      </w:r>
    </w:p>
    <w:tbl>
      <w:tblPr>
        <w:tblW w:w="9408"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274"/>
      </w:tblGrid>
      <w:tr w:rsidR="00745789" w:rsidRPr="00745789" w:rsidTr="00276548">
        <w:tc>
          <w:tcPr>
            <w:tcW w:w="1134" w:type="dxa"/>
            <w:tcBorders>
              <w:top w:val="single" w:sz="12" w:space="0" w:color="auto"/>
              <w:left w:val="single" w:sz="12" w:space="0" w:color="auto"/>
            </w:tcBorders>
            <w:shd w:val="clear" w:color="auto" w:fill="D9D9D9"/>
            <w:vAlign w:val="center"/>
          </w:tcPr>
          <w:p w:rsidR="00745789" w:rsidRPr="00745789" w:rsidRDefault="00745789" w:rsidP="00745789">
            <w:pPr>
              <w:snapToGrid w:val="0"/>
              <w:rPr>
                <w:rFonts w:ascii="標楷體" w:eastAsia="標楷體" w:hAnsi="標楷體"/>
              </w:rPr>
            </w:pPr>
            <w:proofErr w:type="gramStart"/>
            <w:r w:rsidRPr="00745789">
              <w:rPr>
                <w:rFonts w:ascii="標楷體" w:eastAsia="標楷體" w:hAnsi="標楷體" w:hint="eastAsia"/>
              </w:rPr>
              <w:t>週</w:t>
            </w:r>
            <w:proofErr w:type="gramEnd"/>
            <w:r w:rsidRPr="00745789">
              <w:rPr>
                <w:rFonts w:ascii="標楷體" w:eastAsia="標楷體" w:hAnsi="標楷體" w:hint="eastAsia"/>
              </w:rPr>
              <w:t>次</w:t>
            </w:r>
          </w:p>
        </w:tc>
        <w:tc>
          <w:tcPr>
            <w:tcW w:w="8274" w:type="dxa"/>
            <w:tcBorders>
              <w:top w:val="single" w:sz="12" w:space="0" w:color="auto"/>
              <w:right w:val="single" w:sz="12" w:space="0" w:color="auto"/>
            </w:tcBorders>
            <w:shd w:val="clear" w:color="auto" w:fill="D9D9D9"/>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單元名稱/學習內容</w:t>
            </w:r>
          </w:p>
        </w:tc>
      </w:tr>
      <w:tr w:rsidR="00745789" w:rsidRPr="00745789" w:rsidTr="00276548">
        <w:tc>
          <w:tcPr>
            <w:tcW w:w="1134" w:type="dxa"/>
            <w:tcBorders>
              <w:left w:val="single" w:sz="12" w:space="0" w:color="auto"/>
            </w:tcBorders>
            <w:shd w:val="clear" w:color="auto" w:fill="auto"/>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1-</w:t>
            </w:r>
            <w:r w:rsidRPr="00745789">
              <w:rPr>
                <w:rFonts w:ascii="標楷體" w:eastAsia="標楷體" w:hAnsi="標楷體"/>
              </w:rPr>
              <w:t>4</w:t>
            </w:r>
            <w:proofErr w:type="gramStart"/>
            <w:r w:rsidRPr="00745789">
              <w:rPr>
                <w:rFonts w:ascii="標楷體" w:eastAsia="標楷體" w:hAnsi="標楷體"/>
              </w:rPr>
              <w:t>週</w:t>
            </w:r>
            <w:proofErr w:type="gramEnd"/>
          </w:p>
        </w:tc>
        <w:tc>
          <w:tcPr>
            <w:tcW w:w="8274" w:type="dxa"/>
            <w:tcBorders>
              <w:right w:val="single" w:sz="12" w:space="0" w:color="auto"/>
            </w:tcBorders>
            <w:shd w:val="clear" w:color="auto" w:fill="auto"/>
          </w:tcPr>
          <w:p w:rsidR="00745789" w:rsidRPr="00745789" w:rsidRDefault="00745789" w:rsidP="00745789">
            <w:pPr>
              <w:rPr>
                <w:rFonts w:ascii="標楷體" w:eastAsia="標楷體" w:hAnsi="標楷體"/>
              </w:rPr>
            </w:pPr>
            <w:r w:rsidRPr="00745789">
              <w:rPr>
                <w:rFonts w:ascii="標楷體" w:eastAsia="標楷體" w:hAnsi="標楷體"/>
              </w:rPr>
              <w:t>單元</w:t>
            </w:r>
            <w:r w:rsidRPr="00745789">
              <w:rPr>
                <w:rFonts w:ascii="標楷體" w:eastAsia="標楷體" w:hAnsi="標楷體" w:hint="eastAsia"/>
              </w:rPr>
              <w:t>六</w:t>
            </w:r>
            <w:r w:rsidRPr="00745789">
              <w:rPr>
                <w:rFonts w:ascii="標楷體" w:eastAsia="標楷體" w:hAnsi="標楷體"/>
              </w:rPr>
              <w:t>：</w:t>
            </w:r>
            <w:r w:rsidRPr="00745789">
              <w:rPr>
                <w:rFonts w:ascii="標楷體" w:eastAsia="標楷體" w:hAnsi="標楷體" w:hint="eastAsia"/>
              </w:rPr>
              <w:t>法律與權利義務</w:t>
            </w:r>
          </w:p>
          <w:p w:rsidR="00745789" w:rsidRPr="00745789" w:rsidRDefault="00745789" w:rsidP="00745789">
            <w:pPr>
              <w:rPr>
                <w:rFonts w:ascii="標楷體" w:eastAsia="標楷體" w:hAnsi="標楷體"/>
              </w:rPr>
            </w:pPr>
            <w:r w:rsidRPr="00745789">
              <w:rPr>
                <w:rFonts w:ascii="標楷體" w:eastAsia="標楷體" w:hAnsi="標楷體" w:hint="eastAsia"/>
              </w:rPr>
              <w:t>法律的功能與重要性/法律的位階/法治觀念與守法精神/人民權利/人民義務</w:t>
            </w:r>
          </w:p>
        </w:tc>
      </w:tr>
      <w:tr w:rsidR="00745789" w:rsidRPr="00745789" w:rsidTr="00276548">
        <w:tc>
          <w:tcPr>
            <w:tcW w:w="1134" w:type="dxa"/>
            <w:tcBorders>
              <w:left w:val="single" w:sz="12" w:space="0" w:color="auto"/>
            </w:tcBorders>
            <w:shd w:val="clear" w:color="auto" w:fill="auto"/>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rPr>
              <w:t>5</w:t>
            </w:r>
            <w:r w:rsidRPr="00745789">
              <w:rPr>
                <w:rFonts w:ascii="標楷體" w:eastAsia="標楷體" w:hAnsi="標楷體" w:hint="eastAsia"/>
              </w:rPr>
              <w:t>-</w:t>
            </w:r>
            <w:r w:rsidRPr="00745789">
              <w:rPr>
                <w:rFonts w:ascii="標楷體" w:eastAsia="標楷體" w:hAnsi="標楷體"/>
              </w:rPr>
              <w:t>8</w:t>
            </w:r>
            <w:proofErr w:type="gramStart"/>
            <w:r w:rsidRPr="00745789">
              <w:rPr>
                <w:rFonts w:ascii="標楷體" w:eastAsia="標楷體" w:hAnsi="標楷體" w:hint="eastAsia"/>
              </w:rPr>
              <w:t>週</w:t>
            </w:r>
            <w:proofErr w:type="gramEnd"/>
          </w:p>
        </w:tc>
        <w:tc>
          <w:tcPr>
            <w:tcW w:w="8274" w:type="dxa"/>
            <w:tcBorders>
              <w:right w:val="single" w:sz="12" w:space="0" w:color="auto"/>
            </w:tcBorders>
            <w:shd w:val="clear" w:color="auto" w:fill="auto"/>
          </w:tcPr>
          <w:p w:rsidR="00745789" w:rsidRPr="00745789" w:rsidRDefault="00745789" w:rsidP="00745789">
            <w:pPr>
              <w:rPr>
                <w:rFonts w:ascii="標楷體" w:eastAsia="標楷體" w:hAnsi="標楷體"/>
              </w:rPr>
            </w:pPr>
            <w:r w:rsidRPr="00745789">
              <w:rPr>
                <w:rFonts w:ascii="標楷體" w:eastAsia="標楷體" w:hAnsi="標楷體"/>
              </w:rPr>
              <w:t>單元</w:t>
            </w:r>
            <w:r w:rsidRPr="00745789">
              <w:rPr>
                <w:rFonts w:ascii="標楷體" w:eastAsia="標楷體" w:hAnsi="標楷體" w:hint="eastAsia"/>
              </w:rPr>
              <w:t>七</w:t>
            </w:r>
            <w:r w:rsidRPr="00745789">
              <w:rPr>
                <w:rFonts w:ascii="標楷體" w:eastAsia="標楷體" w:hAnsi="標楷體"/>
              </w:rPr>
              <w:t>：</w:t>
            </w:r>
            <w:r w:rsidRPr="00745789">
              <w:rPr>
                <w:rFonts w:ascii="標楷體" w:eastAsia="標楷體" w:hAnsi="標楷體" w:hint="eastAsia"/>
              </w:rPr>
              <w:t>民法與生活</w:t>
            </w:r>
          </w:p>
          <w:p w:rsidR="00745789" w:rsidRPr="00745789" w:rsidRDefault="00745789" w:rsidP="00745789">
            <w:pPr>
              <w:rPr>
                <w:rFonts w:ascii="標楷體" w:eastAsia="標楷體" w:hAnsi="標楷體"/>
                <w:szCs w:val="22"/>
              </w:rPr>
            </w:pPr>
            <w:r w:rsidRPr="00745789">
              <w:rPr>
                <w:rFonts w:ascii="標楷體" w:eastAsia="標楷體" w:hAnsi="標楷體" w:hint="eastAsia"/>
                <w:szCs w:val="22"/>
              </w:rPr>
              <w:t>民法中的重要原則/民法中的三種行為能力/財產編內容/身分編內容/民事責任</w:t>
            </w:r>
          </w:p>
        </w:tc>
      </w:tr>
      <w:tr w:rsidR="00745789" w:rsidRPr="00745789" w:rsidTr="00276548">
        <w:tc>
          <w:tcPr>
            <w:tcW w:w="1134" w:type="dxa"/>
            <w:tcBorders>
              <w:left w:val="single" w:sz="12" w:space="0" w:color="auto"/>
            </w:tcBorders>
            <w:shd w:val="clear" w:color="auto" w:fill="auto"/>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9-12</w:t>
            </w:r>
            <w:proofErr w:type="gramStart"/>
            <w:r w:rsidRPr="00745789">
              <w:rPr>
                <w:rFonts w:ascii="標楷體" w:eastAsia="標楷體" w:hAnsi="標楷體"/>
              </w:rPr>
              <w:t>週</w:t>
            </w:r>
            <w:proofErr w:type="gramEnd"/>
          </w:p>
        </w:tc>
        <w:tc>
          <w:tcPr>
            <w:tcW w:w="8274" w:type="dxa"/>
            <w:tcBorders>
              <w:right w:val="single" w:sz="12" w:space="0" w:color="auto"/>
            </w:tcBorders>
            <w:shd w:val="clear" w:color="auto" w:fill="auto"/>
          </w:tcPr>
          <w:p w:rsidR="00745789" w:rsidRPr="00745789" w:rsidRDefault="00745789" w:rsidP="00745789">
            <w:pPr>
              <w:rPr>
                <w:rFonts w:ascii="標楷體" w:eastAsia="標楷體" w:hAnsi="標楷體"/>
              </w:rPr>
            </w:pPr>
            <w:r w:rsidRPr="00745789">
              <w:rPr>
                <w:rFonts w:ascii="標楷體" w:eastAsia="標楷體" w:hAnsi="標楷體"/>
              </w:rPr>
              <w:t>單元</w:t>
            </w:r>
            <w:r w:rsidRPr="00745789">
              <w:rPr>
                <w:rFonts w:ascii="標楷體" w:eastAsia="標楷體" w:hAnsi="標楷體" w:hint="eastAsia"/>
              </w:rPr>
              <w:t>八</w:t>
            </w:r>
            <w:r w:rsidRPr="00745789">
              <w:rPr>
                <w:rFonts w:ascii="標楷體" w:eastAsia="標楷體" w:hAnsi="標楷體"/>
              </w:rPr>
              <w:t>：</w:t>
            </w:r>
            <w:r w:rsidRPr="00745789">
              <w:rPr>
                <w:rFonts w:ascii="標楷體" w:eastAsia="標楷體" w:hAnsi="標楷體" w:hint="eastAsia"/>
              </w:rPr>
              <w:t>刑法與行政法規</w:t>
            </w:r>
          </w:p>
          <w:p w:rsidR="00745789" w:rsidRPr="00745789" w:rsidRDefault="00745789" w:rsidP="00745789">
            <w:pPr>
              <w:rPr>
                <w:rFonts w:ascii="標楷體" w:eastAsia="標楷體" w:hAnsi="標楷體"/>
              </w:rPr>
            </w:pPr>
            <w:r w:rsidRPr="00745789">
              <w:rPr>
                <w:rFonts w:ascii="標楷體" w:eastAsia="標楷體" w:hAnsi="標楷體" w:hint="eastAsia"/>
              </w:rPr>
              <w:lastRenderedPageBreak/>
              <w:t>刑法的意義/犯罪構成要件/刑事責任能力/刑法的目的與種類/行政法規內容</w:t>
            </w:r>
            <w:r w:rsidRPr="00745789">
              <w:rPr>
                <w:rFonts w:ascii="標楷體" w:eastAsia="標楷體" w:hAnsi="標楷體"/>
              </w:rPr>
              <w:t>/</w:t>
            </w:r>
            <w:r w:rsidRPr="00745789">
              <w:rPr>
                <w:rFonts w:ascii="標楷體" w:eastAsia="標楷體" w:hAnsi="標楷體" w:hint="eastAsia"/>
              </w:rPr>
              <w:t>行政責任</w:t>
            </w:r>
          </w:p>
        </w:tc>
      </w:tr>
      <w:tr w:rsidR="00745789" w:rsidRPr="00745789" w:rsidTr="00276548">
        <w:tc>
          <w:tcPr>
            <w:tcW w:w="1134" w:type="dxa"/>
            <w:tcBorders>
              <w:left w:val="single" w:sz="12" w:space="0" w:color="auto"/>
            </w:tcBorders>
            <w:shd w:val="clear" w:color="auto" w:fill="auto"/>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lastRenderedPageBreak/>
              <w:t>13-</w:t>
            </w:r>
            <w:r w:rsidRPr="00745789">
              <w:rPr>
                <w:rFonts w:ascii="標楷體" w:eastAsia="標楷體" w:hAnsi="標楷體"/>
              </w:rPr>
              <w:t>16</w:t>
            </w:r>
            <w:proofErr w:type="gramStart"/>
            <w:r w:rsidRPr="00745789">
              <w:rPr>
                <w:rFonts w:ascii="標楷體" w:eastAsia="標楷體" w:hAnsi="標楷體"/>
              </w:rPr>
              <w:t>週</w:t>
            </w:r>
            <w:proofErr w:type="gramEnd"/>
          </w:p>
        </w:tc>
        <w:tc>
          <w:tcPr>
            <w:tcW w:w="8274" w:type="dxa"/>
            <w:tcBorders>
              <w:right w:val="single" w:sz="12" w:space="0" w:color="auto"/>
            </w:tcBorders>
            <w:shd w:val="clear" w:color="auto" w:fill="auto"/>
          </w:tcPr>
          <w:p w:rsidR="00745789" w:rsidRPr="00745789" w:rsidRDefault="00745789" w:rsidP="00745789">
            <w:pPr>
              <w:rPr>
                <w:rFonts w:ascii="標楷體" w:eastAsia="標楷體" w:hAnsi="標楷體"/>
              </w:rPr>
            </w:pPr>
            <w:r w:rsidRPr="00745789">
              <w:rPr>
                <w:rFonts w:ascii="標楷體" w:eastAsia="標楷體" w:hAnsi="標楷體"/>
              </w:rPr>
              <w:t>單元</w:t>
            </w:r>
            <w:r w:rsidRPr="00745789">
              <w:rPr>
                <w:rFonts w:ascii="標楷體" w:eastAsia="標楷體" w:hAnsi="標楷體" w:hint="eastAsia"/>
              </w:rPr>
              <w:t>九</w:t>
            </w:r>
            <w:r w:rsidRPr="00745789">
              <w:rPr>
                <w:rFonts w:ascii="標楷體" w:eastAsia="標楷體" w:hAnsi="標楷體"/>
              </w:rPr>
              <w:t>：</w:t>
            </w:r>
            <w:r w:rsidRPr="00745789">
              <w:rPr>
                <w:rFonts w:ascii="標楷體" w:eastAsia="標楷體" w:hAnsi="標楷體" w:hint="eastAsia"/>
              </w:rPr>
              <w:t>權利救濟</w:t>
            </w:r>
          </w:p>
          <w:p w:rsidR="00745789" w:rsidRPr="00745789" w:rsidRDefault="00745789" w:rsidP="00745789">
            <w:pPr>
              <w:snapToGrid w:val="0"/>
              <w:rPr>
                <w:rFonts w:ascii="標楷體" w:eastAsia="標楷體" w:hAnsi="標楷體"/>
              </w:rPr>
            </w:pPr>
            <w:r w:rsidRPr="00745789">
              <w:rPr>
                <w:rFonts w:ascii="標楷體" w:eastAsia="標楷體" w:hAnsi="標楷體" w:hint="eastAsia"/>
              </w:rPr>
              <w:t>和解、調解與仲裁/民事、刑事及行政訴訟/法院的功能</w:t>
            </w:r>
          </w:p>
        </w:tc>
      </w:tr>
      <w:tr w:rsidR="00745789" w:rsidRPr="00745789" w:rsidTr="00276548">
        <w:tc>
          <w:tcPr>
            <w:tcW w:w="1134" w:type="dxa"/>
            <w:tcBorders>
              <w:left w:val="single" w:sz="12" w:space="0" w:color="auto"/>
              <w:bottom w:val="single" w:sz="12" w:space="0" w:color="auto"/>
            </w:tcBorders>
            <w:shd w:val="clear" w:color="auto" w:fill="auto"/>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rPr>
              <w:t>17</w:t>
            </w:r>
            <w:r w:rsidRPr="00745789">
              <w:rPr>
                <w:rFonts w:ascii="標楷體" w:eastAsia="標楷體" w:hAnsi="標楷體" w:hint="eastAsia"/>
              </w:rPr>
              <w:t>-20</w:t>
            </w:r>
            <w:proofErr w:type="gramStart"/>
            <w:r w:rsidRPr="00745789">
              <w:rPr>
                <w:rFonts w:ascii="標楷體" w:eastAsia="標楷體" w:hAnsi="標楷體" w:hint="eastAsia"/>
              </w:rPr>
              <w:t>週</w:t>
            </w:r>
            <w:proofErr w:type="gramEnd"/>
          </w:p>
        </w:tc>
        <w:tc>
          <w:tcPr>
            <w:tcW w:w="8274" w:type="dxa"/>
            <w:tcBorders>
              <w:bottom w:val="single" w:sz="12" w:space="0" w:color="auto"/>
              <w:right w:val="single" w:sz="12" w:space="0" w:color="auto"/>
            </w:tcBorders>
            <w:shd w:val="clear" w:color="auto" w:fill="auto"/>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單元十：少年的法律常識</w:t>
            </w:r>
          </w:p>
          <w:p w:rsidR="00745789" w:rsidRPr="00745789" w:rsidRDefault="00745789" w:rsidP="00745789">
            <w:pPr>
              <w:snapToGrid w:val="0"/>
              <w:rPr>
                <w:rFonts w:ascii="標楷體" w:eastAsia="標楷體" w:hAnsi="標楷體"/>
              </w:rPr>
            </w:pPr>
            <w:r w:rsidRPr="00745789">
              <w:rPr>
                <w:rFonts w:ascii="標楷體" w:eastAsia="標楷體" w:hAnsi="標楷體" w:hint="eastAsia"/>
              </w:rPr>
              <w:t>少年刑事案件/少年保護事件/兒少福利與權益保障法/</w:t>
            </w:r>
            <w:proofErr w:type="gramStart"/>
            <w:r w:rsidRPr="00745789">
              <w:rPr>
                <w:rFonts w:ascii="標楷體" w:eastAsia="標楷體" w:hAnsi="標楷體" w:hint="eastAsia"/>
              </w:rPr>
              <w:t>兒少性剝削</w:t>
            </w:r>
            <w:proofErr w:type="gramEnd"/>
            <w:r w:rsidRPr="00745789">
              <w:rPr>
                <w:rFonts w:ascii="標楷體" w:eastAsia="標楷體" w:hAnsi="標楷體" w:hint="eastAsia"/>
              </w:rPr>
              <w:t>防制條例/勞動基準法</w:t>
            </w:r>
          </w:p>
        </w:tc>
      </w:tr>
    </w:tbl>
    <w:p w:rsidR="00745789" w:rsidRPr="00745789" w:rsidRDefault="00745789" w:rsidP="00745789">
      <w:pPr>
        <w:snapToGrid w:val="0"/>
        <w:rPr>
          <w:rFonts w:ascii="標楷體" w:eastAsia="標楷體" w:hAnsi="標楷體"/>
        </w:rPr>
      </w:pPr>
    </w:p>
    <w:p w:rsidR="00745789" w:rsidRDefault="00745789">
      <w:pPr>
        <w:rPr>
          <w:rFonts w:hint="eastAsia"/>
        </w:rPr>
      </w:pPr>
    </w:p>
    <w:p w:rsidR="00745789" w:rsidRPr="00745789" w:rsidRDefault="00745789" w:rsidP="00745789">
      <w:pPr>
        <w:jc w:val="both"/>
        <w:rPr>
          <w:rFonts w:ascii="標楷體" w:eastAsia="標楷體" w:hAnsi="標楷體"/>
          <w:b/>
        </w:rPr>
      </w:pPr>
      <w:r w:rsidRPr="00745789">
        <w:rPr>
          <w:rFonts w:ascii="標楷體" w:eastAsia="標楷體" w:hAnsi="標楷體" w:hint="eastAsia"/>
          <w:b/>
        </w:rPr>
        <w:t>108學年度嘉義縣</w:t>
      </w:r>
      <w:r w:rsidRPr="00745789">
        <w:rPr>
          <w:rFonts w:ascii="標楷體" w:eastAsia="標楷體" w:hAnsi="標楷體" w:hint="eastAsia"/>
          <w:b/>
          <w:u w:val="single"/>
        </w:rPr>
        <w:t>水上</w:t>
      </w:r>
      <w:r w:rsidRPr="00745789">
        <w:rPr>
          <w:rFonts w:ascii="標楷體" w:eastAsia="標楷體" w:hAnsi="標楷體" w:hint="eastAsia"/>
          <w:b/>
        </w:rPr>
        <w:t>國民中學特殊類型教育集中式特教班第一二學期自然領域 教學計畫表 設計者：黃嘉鳳</w:t>
      </w:r>
      <w:r w:rsidRPr="00745789">
        <w:rPr>
          <w:rFonts w:ascii="標楷體" w:eastAsia="標楷體" w:hAnsi="標楷體"/>
          <w:b/>
        </w:rPr>
        <w:t xml:space="preserve"> </w:t>
      </w:r>
    </w:p>
    <w:p w:rsidR="00745789" w:rsidRPr="00745789" w:rsidRDefault="00745789" w:rsidP="00745789">
      <w:pPr>
        <w:snapToGrid w:val="0"/>
        <w:rPr>
          <w:rFonts w:ascii="標楷體" w:eastAsia="標楷體" w:hAnsi="標楷體"/>
        </w:rPr>
      </w:pPr>
      <w:r w:rsidRPr="00745789">
        <w:rPr>
          <w:rFonts w:ascii="標楷體" w:eastAsia="標楷體" w:hAnsi="標楷體"/>
        </w:rPr>
        <w:t>一、</w:t>
      </w:r>
      <w:r w:rsidRPr="00745789">
        <w:rPr>
          <w:rFonts w:ascii="標楷體" w:eastAsia="標楷體" w:hAnsi="標楷體" w:hint="eastAsia"/>
        </w:rPr>
        <w:t xml:space="preserve">教材來源：□自編   </w:t>
      </w:r>
      <w:r w:rsidRPr="00745789">
        <w:rPr>
          <w:rFonts w:ascii="標楷體" w:eastAsia="標楷體" w:hAnsi="標楷體" w:hint="eastAsia"/>
        </w:rPr>
        <w:sym w:font="Wingdings 2" w:char="F052"/>
      </w:r>
      <w:r w:rsidRPr="00745789">
        <w:rPr>
          <w:rFonts w:ascii="標楷體" w:eastAsia="標楷體" w:hAnsi="標楷體" w:hint="eastAsia"/>
        </w:rPr>
        <w:t xml:space="preserve">編選-參考教材翰林版自然課本    </w:t>
      </w:r>
      <w:r w:rsidRPr="00745789">
        <w:rPr>
          <w:rFonts w:ascii="標楷體" w:eastAsia="標楷體" w:hAnsi="標楷體"/>
        </w:rPr>
        <w:t>二、本領域每週學習節數：</w:t>
      </w:r>
      <w:r w:rsidRPr="00745789">
        <w:rPr>
          <w:rFonts w:ascii="標楷體" w:eastAsia="標楷體" w:hAnsi="標楷體" w:hint="eastAsia"/>
        </w:rPr>
        <w:t xml:space="preserve"> 2</w:t>
      </w:r>
      <w:r w:rsidRPr="00745789">
        <w:rPr>
          <w:rFonts w:ascii="標楷體" w:eastAsia="標楷體" w:hAnsi="標楷體"/>
        </w:rPr>
        <w:t xml:space="preserve"> 節     三、教學對象</w:t>
      </w:r>
    </w:p>
    <w:tbl>
      <w:tblPr>
        <w:tblW w:w="9445"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809"/>
        <w:gridCol w:w="1005"/>
        <w:gridCol w:w="1608"/>
        <w:gridCol w:w="2009"/>
        <w:gridCol w:w="1206"/>
        <w:gridCol w:w="1808"/>
      </w:tblGrid>
      <w:tr w:rsidR="00745789" w:rsidRPr="00745789" w:rsidTr="00276548">
        <w:trPr>
          <w:trHeight w:val="307"/>
        </w:trPr>
        <w:tc>
          <w:tcPr>
            <w:tcW w:w="1809" w:type="dxa"/>
            <w:tcBorders>
              <w:top w:val="single" w:sz="2" w:space="0" w:color="auto"/>
              <w:left w:val="single" w:sz="2" w:space="0" w:color="auto"/>
              <w:bottom w:val="single" w:sz="2" w:space="0" w:color="auto"/>
              <w:right w:val="single" w:sz="2" w:space="0" w:color="auto"/>
            </w:tcBorders>
            <w:vAlign w:val="center"/>
            <w:hideMark/>
          </w:tcPr>
          <w:p w:rsidR="00745789" w:rsidRPr="00745789" w:rsidRDefault="00745789" w:rsidP="00745789">
            <w:pPr>
              <w:spacing w:line="500" w:lineRule="exact"/>
              <w:ind w:leftChars="-150" w:left="-360" w:firstLineChars="150" w:firstLine="360"/>
              <w:jc w:val="center"/>
              <w:rPr>
                <w:rFonts w:ascii="標楷體" w:eastAsia="標楷體" w:hAnsi="標楷體"/>
              </w:rPr>
            </w:pPr>
            <w:r w:rsidRPr="00745789">
              <w:rPr>
                <w:rFonts w:ascii="標楷體" w:eastAsia="標楷體" w:hAnsi="標楷體" w:hint="eastAsia"/>
              </w:rPr>
              <w:t>學生姓名</w:t>
            </w:r>
          </w:p>
        </w:tc>
        <w:tc>
          <w:tcPr>
            <w:tcW w:w="1005" w:type="dxa"/>
            <w:tcBorders>
              <w:top w:val="single" w:sz="2" w:space="0" w:color="auto"/>
              <w:left w:val="single" w:sz="2" w:space="0" w:color="auto"/>
              <w:bottom w:val="single" w:sz="2" w:space="0" w:color="auto"/>
              <w:right w:val="single" w:sz="2" w:space="0" w:color="auto"/>
            </w:tcBorders>
            <w:vAlign w:val="center"/>
            <w:hideMark/>
          </w:tcPr>
          <w:p w:rsidR="00745789" w:rsidRPr="00745789" w:rsidRDefault="00745789" w:rsidP="00745789">
            <w:pPr>
              <w:spacing w:line="500" w:lineRule="exact"/>
              <w:ind w:leftChars="-150" w:left="-360" w:firstLineChars="150" w:firstLine="360"/>
              <w:jc w:val="center"/>
              <w:rPr>
                <w:rFonts w:ascii="標楷體" w:eastAsia="標楷體" w:hAnsi="標楷體"/>
              </w:rPr>
            </w:pPr>
            <w:r w:rsidRPr="00745789">
              <w:rPr>
                <w:rFonts w:ascii="標楷體" w:eastAsia="標楷體" w:hAnsi="標楷體" w:hint="eastAsia"/>
              </w:rPr>
              <w:t>年級</w:t>
            </w:r>
          </w:p>
        </w:tc>
        <w:tc>
          <w:tcPr>
            <w:tcW w:w="1608" w:type="dxa"/>
            <w:tcBorders>
              <w:top w:val="single" w:sz="2" w:space="0" w:color="auto"/>
              <w:left w:val="single" w:sz="2" w:space="0" w:color="auto"/>
              <w:bottom w:val="single" w:sz="2" w:space="0" w:color="auto"/>
              <w:right w:val="single" w:sz="4" w:space="0" w:color="auto"/>
            </w:tcBorders>
            <w:vAlign w:val="center"/>
            <w:hideMark/>
          </w:tcPr>
          <w:p w:rsidR="00745789" w:rsidRPr="00745789" w:rsidRDefault="00745789" w:rsidP="00745789">
            <w:pPr>
              <w:snapToGrid w:val="0"/>
              <w:spacing w:line="240" w:lineRule="atLeast"/>
              <w:ind w:leftChars="-150" w:left="-360" w:firstLineChars="150" w:firstLine="300"/>
              <w:jc w:val="center"/>
              <w:rPr>
                <w:rFonts w:ascii="標楷體" w:eastAsia="標楷體" w:hAnsi="標楷體"/>
                <w:sz w:val="20"/>
                <w:szCs w:val="20"/>
              </w:rPr>
            </w:pPr>
            <w:r w:rsidRPr="00745789">
              <w:rPr>
                <w:rFonts w:ascii="標楷體" w:eastAsia="標楷體" w:hAnsi="標楷體" w:hint="eastAsia"/>
                <w:sz w:val="20"/>
                <w:szCs w:val="20"/>
              </w:rPr>
              <w:t xml:space="preserve"> 障礙類別/程度</w:t>
            </w:r>
          </w:p>
        </w:tc>
        <w:tc>
          <w:tcPr>
            <w:tcW w:w="2009" w:type="dxa"/>
            <w:tcBorders>
              <w:top w:val="single" w:sz="2" w:space="0" w:color="auto"/>
              <w:left w:val="single" w:sz="4" w:space="0" w:color="auto"/>
              <w:right w:val="single" w:sz="2" w:space="0" w:color="auto"/>
            </w:tcBorders>
            <w:vAlign w:val="center"/>
          </w:tcPr>
          <w:p w:rsidR="00745789" w:rsidRPr="00745789" w:rsidRDefault="00745789" w:rsidP="00745789">
            <w:pPr>
              <w:spacing w:line="500" w:lineRule="exact"/>
              <w:ind w:leftChars="-150" w:left="-360" w:firstLineChars="150" w:firstLine="360"/>
              <w:jc w:val="center"/>
              <w:rPr>
                <w:rFonts w:ascii="標楷體" w:eastAsia="標楷體" w:hAnsi="標楷體"/>
              </w:rPr>
            </w:pPr>
            <w:r w:rsidRPr="00745789">
              <w:rPr>
                <w:rFonts w:ascii="標楷體" w:eastAsia="標楷體" w:hAnsi="標楷體" w:hint="eastAsia"/>
              </w:rPr>
              <w:t>學生姓名</w:t>
            </w:r>
          </w:p>
        </w:tc>
        <w:tc>
          <w:tcPr>
            <w:tcW w:w="1206" w:type="dxa"/>
            <w:tcBorders>
              <w:top w:val="single" w:sz="2" w:space="0" w:color="auto"/>
              <w:left w:val="single" w:sz="4" w:space="0" w:color="auto"/>
              <w:right w:val="single" w:sz="2" w:space="0" w:color="auto"/>
            </w:tcBorders>
            <w:vAlign w:val="center"/>
          </w:tcPr>
          <w:p w:rsidR="00745789" w:rsidRPr="00745789" w:rsidRDefault="00745789" w:rsidP="00745789">
            <w:pPr>
              <w:spacing w:line="500" w:lineRule="exact"/>
              <w:ind w:leftChars="-150" w:left="-360" w:firstLineChars="150" w:firstLine="360"/>
              <w:jc w:val="center"/>
              <w:rPr>
                <w:rFonts w:ascii="標楷體" w:eastAsia="標楷體" w:hAnsi="標楷體"/>
              </w:rPr>
            </w:pPr>
            <w:r w:rsidRPr="00745789">
              <w:rPr>
                <w:rFonts w:ascii="標楷體" w:eastAsia="標楷體" w:hAnsi="標楷體" w:hint="eastAsia"/>
              </w:rPr>
              <w:t>年級</w:t>
            </w:r>
          </w:p>
        </w:tc>
        <w:tc>
          <w:tcPr>
            <w:tcW w:w="1808" w:type="dxa"/>
            <w:tcBorders>
              <w:top w:val="single" w:sz="2" w:space="0" w:color="auto"/>
              <w:left w:val="single" w:sz="4" w:space="0" w:color="auto"/>
              <w:right w:val="single" w:sz="2" w:space="0" w:color="auto"/>
            </w:tcBorders>
            <w:vAlign w:val="center"/>
          </w:tcPr>
          <w:p w:rsidR="00745789" w:rsidRPr="00745789" w:rsidRDefault="00745789" w:rsidP="00745789">
            <w:pPr>
              <w:snapToGrid w:val="0"/>
              <w:spacing w:line="240" w:lineRule="atLeast"/>
              <w:ind w:leftChars="-150" w:left="-360" w:firstLineChars="150" w:firstLine="300"/>
              <w:jc w:val="center"/>
              <w:rPr>
                <w:rFonts w:ascii="標楷體" w:eastAsia="標楷體" w:hAnsi="標楷體"/>
              </w:rPr>
            </w:pPr>
            <w:r w:rsidRPr="00745789">
              <w:rPr>
                <w:rFonts w:ascii="標楷體" w:eastAsia="標楷體" w:hAnsi="標楷體" w:hint="eastAsia"/>
                <w:sz w:val="20"/>
                <w:szCs w:val="20"/>
              </w:rPr>
              <w:t>障礙類別/程度</w:t>
            </w:r>
          </w:p>
        </w:tc>
      </w:tr>
      <w:tr w:rsidR="00745789" w:rsidRPr="00745789" w:rsidTr="00276548">
        <w:trPr>
          <w:trHeight w:val="485"/>
        </w:trPr>
        <w:tc>
          <w:tcPr>
            <w:tcW w:w="1809" w:type="dxa"/>
            <w:tcBorders>
              <w:top w:val="single" w:sz="2" w:space="0" w:color="auto"/>
              <w:left w:val="single" w:sz="2" w:space="0" w:color="auto"/>
              <w:bottom w:val="single" w:sz="2" w:space="0" w:color="auto"/>
              <w:right w:val="single" w:sz="2"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鄭○○</w:t>
            </w:r>
          </w:p>
        </w:tc>
        <w:tc>
          <w:tcPr>
            <w:tcW w:w="1005" w:type="dxa"/>
            <w:tcBorders>
              <w:top w:val="single" w:sz="2" w:space="0" w:color="auto"/>
              <w:left w:val="single" w:sz="2" w:space="0" w:color="auto"/>
              <w:bottom w:val="single" w:sz="2" w:space="0" w:color="auto"/>
              <w:right w:val="single" w:sz="2" w:space="0" w:color="auto"/>
            </w:tcBorders>
            <w:vAlign w:val="center"/>
          </w:tcPr>
          <w:p w:rsidR="00745789" w:rsidRPr="00745789" w:rsidRDefault="00745789" w:rsidP="00745789">
            <w:pPr>
              <w:autoSpaceDE w:val="0"/>
              <w:autoSpaceDN w:val="0"/>
              <w:adjustRightInd w:val="0"/>
              <w:spacing w:line="360" w:lineRule="exact"/>
              <w:jc w:val="center"/>
              <w:rPr>
                <w:rFonts w:ascii="標楷體" w:eastAsia="標楷體" w:hAnsi="標楷體" w:cs="Times New Roman"/>
                <w:color w:val="000000"/>
              </w:rPr>
            </w:pPr>
            <w:proofErr w:type="gramStart"/>
            <w:r w:rsidRPr="00745789">
              <w:rPr>
                <w:rFonts w:ascii="標楷體" w:eastAsia="標楷體" w:hAnsi="標楷體" w:cs="Times New Roman" w:hint="eastAsia"/>
                <w:color w:val="000000"/>
              </w:rPr>
              <w:t>一</w:t>
            </w:r>
            <w:proofErr w:type="gramEnd"/>
          </w:p>
        </w:tc>
        <w:tc>
          <w:tcPr>
            <w:tcW w:w="1608" w:type="dxa"/>
            <w:tcBorders>
              <w:top w:val="single" w:sz="2" w:space="0" w:color="auto"/>
              <w:left w:val="single" w:sz="2" w:space="0" w:color="auto"/>
              <w:bottom w:val="single" w:sz="2" w:space="0" w:color="auto"/>
              <w:right w:val="single" w:sz="4" w:space="0" w:color="auto"/>
            </w:tcBorders>
            <w:vAlign w:val="center"/>
          </w:tcPr>
          <w:p w:rsidR="00745789" w:rsidRPr="00745789" w:rsidRDefault="00745789" w:rsidP="00745789">
            <w:pPr>
              <w:jc w:val="center"/>
              <w:rPr>
                <w:rFonts w:ascii="標楷體" w:eastAsia="標楷體" w:hAnsi="標楷體" w:cs="Times New Roman"/>
              </w:rPr>
            </w:pPr>
            <w:r w:rsidRPr="00745789">
              <w:rPr>
                <w:rFonts w:ascii="標楷體" w:eastAsia="標楷體" w:hAnsi="標楷體" w:cs="Times New Roman" w:hint="eastAsia"/>
              </w:rPr>
              <w:t>智障/中度</w:t>
            </w:r>
          </w:p>
        </w:tc>
        <w:tc>
          <w:tcPr>
            <w:tcW w:w="2009" w:type="dxa"/>
            <w:tcBorders>
              <w:left w:val="single" w:sz="4" w:space="0" w:color="auto"/>
              <w:right w:val="single" w:sz="2" w:space="0" w:color="auto"/>
            </w:tcBorders>
            <w:vAlign w:val="center"/>
          </w:tcPr>
          <w:p w:rsidR="00745789" w:rsidRPr="00745789" w:rsidRDefault="00745789" w:rsidP="00745789">
            <w:pPr>
              <w:widowControl/>
              <w:jc w:val="center"/>
              <w:rPr>
                <w:rFonts w:ascii="標楷體" w:eastAsia="標楷體" w:hAnsi="標楷體"/>
              </w:rPr>
            </w:pPr>
            <w:r w:rsidRPr="00745789">
              <w:rPr>
                <w:rFonts w:ascii="標楷體" w:eastAsia="標楷體" w:hAnsi="標楷體" w:hint="eastAsia"/>
              </w:rPr>
              <w:t>陳○○</w:t>
            </w:r>
          </w:p>
        </w:tc>
        <w:tc>
          <w:tcPr>
            <w:tcW w:w="1206" w:type="dxa"/>
            <w:tcBorders>
              <w:left w:val="single" w:sz="4" w:space="0" w:color="auto"/>
              <w:right w:val="single" w:sz="2" w:space="0" w:color="auto"/>
            </w:tcBorders>
            <w:vAlign w:val="center"/>
          </w:tcPr>
          <w:p w:rsidR="00745789" w:rsidRPr="00745789" w:rsidRDefault="00745789" w:rsidP="00745789">
            <w:pPr>
              <w:widowControl/>
              <w:jc w:val="center"/>
              <w:rPr>
                <w:rFonts w:ascii="標楷體" w:eastAsia="標楷體" w:hAnsi="標楷體"/>
              </w:rPr>
            </w:pPr>
            <w:r w:rsidRPr="00745789">
              <w:rPr>
                <w:rFonts w:ascii="標楷體" w:eastAsia="標楷體" w:hAnsi="標楷體" w:hint="eastAsia"/>
              </w:rPr>
              <w:t>二</w:t>
            </w:r>
          </w:p>
        </w:tc>
        <w:tc>
          <w:tcPr>
            <w:tcW w:w="1808" w:type="dxa"/>
            <w:tcBorders>
              <w:left w:val="single" w:sz="4" w:space="0" w:color="auto"/>
              <w:right w:val="single" w:sz="2" w:space="0" w:color="auto"/>
            </w:tcBorders>
            <w:vAlign w:val="center"/>
          </w:tcPr>
          <w:p w:rsidR="00745789" w:rsidRPr="00745789" w:rsidRDefault="00745789" w:rsidP="00745789">
            <w:pPr>
              <w:widowControl/>
              <w:jc w:val="center"/>
              <w:rPr>
                <w:rFonts w:ascii="標楷體" w:eastAsia="標楷體" w:hAnsi="標楷體"/>
              </w:rPr>
            </w:pPr>
            <w:r w:rsidRPr="00745789">
              <w:rPr>
                <w:rFonts w:ascii="標楷體" w:eastAsia="標楷體" w:hAnsi="標楷體" w:cs="Times New Roman" w:hint="eastAsia"/>
              </w:rPr>
              <w:t>智障/中度</w:t>
            </w:r>
          </w:p>
        </w:tc>
      </w:tr>
    </w:tbl>
    <w:p w:rsidR="00745789" w:rsidRPr="00745789" w:rsidRDefault="00745789" w:rsidP="00745789">
      <w:pPr>
        <w:snapToGrid w:val="0"/>
        <w:rPr>
          <w:rFonts w:ascii="標楷體" w:eastAsia="標楷體" w:hAnsi="標楷體"/>
        </w:rPr>
      </w:pPr>
    </w:p>
    <w:p w:rsidR="00745789" w:rsidRPr="00745789" w:rsidRDefault="00745789" w:rsidP="00745789">
      <w:pPr>
        <w:snapToGrid w:val="0"/>
        <w:rPr>
          <w:rFonts w:ascii="標楷體" w:eastAsia="標楷體" w:hAnsi="標楷體"/>
        </w:rPr>
      </w:pPr>
      <w:r w:rsidRPr="00745789">
        <w:rPr>
          <w:rFonts w:ascii="標楷體" w:eastAsia="標楷體" w:hAnsi="標楷體" w:hint="eastAsia"/>
        </w:rPr>
        <w:t>四、核心素養</w:t>
      </w:r>
      <w:proofErr w:type="gramStart"/>
      <w:r w:rsidRPr="00745789">
        <w:rPr>
          <w:rFonts w:ascii="標楷體" w:eastAsia="標楷體" w:hAnsi="標楷體" w:hint="eastAsia"/>
        </w:rPr>
        <w:t>﹑</w:t>
      </w:r>
      <w:proofErr w:type="gramEnd"/>
      <w:r w:rsidRPr="00745789">
        <w:rPr>
          <w:rFonts w:ascii="標楷體" w:eastAsia="標楷體" w:hAnsi="標楷體" w:hint="eastAsia"/>
        </w:rPr>
        <w:t>學習重點</w:t>
      </w:r>
      <w:proofErr w:type="gramStart"/>
      <w:r w:rsidRPr="00745789">
        <w:rPr>
          <w:rFonts w:ascii="標楷體" w:eastAsia="標楷體" w:hAnsi="標楷體" w:hint="eastAsia"/>
        </w:rPr>
        <w:t>﹑</w:t>
      </w:r>
      <w:proofErr w:type="gramEnd"/>
      <w:r w:rsidRPr="00745789">
        <w:rPr>
          <w:rFonts w:ascii="標楷體" w:eastAsia="標楷體" w:hAnsi="標楷體"/>
        </w:rPr>
        <w:t xml:space="preserve">學年目標 </w:t>
      </w:r>
      <w:proofErr w:type="gramStart"/>
      <w:r w:rsidRPr="00745789">
        <w:rPr>
          <w:rFonts w:ascii="標楷體" w:eastAsia="標楷體" w:hAnsi="標楷體"/>
        </w:rPr>
        <w:t>﹑</w:t>
      </w:r>
      <w:proofErr w:type="gramEnd"/>
      <w:r w:rsidRPr="00745789">
        <w:rPr>
          <w:rFonts w:ascii="標楷體" w:eastAsia="標楷體" w:hAnsi="標楷體"/>
        </w:rPr>
        <w:t>評量方式</w:t>
      </w:r>
    </w:p>
    <w:tbl>
      <w:tblPr>
        <w:tblW w:w="13986"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2410"/>
        <w:gridCol w:w="7338"/>
        <w:gridCol w:w="3119"/>
        <w:gridCol w:w="1119"/>
      </w:tblGrid>
      <w:tr w:rsidR="00745789" w:rsidRPr="00745789" w:rsidTr="00276548">
        <w:trPr>
          <w:trHeight w:val="345"/>
        </w:trPr>
        <w:tc>
          <w:tcPr>
            <w:tcW w:w="2410" w:type="dxa"/>
            <w:tcBorders>
              <w:top w:val="single" w:sz="2" w:space="0" w:color="auto"/>
              <w:left w:val="single" w:sz="4" w:space="0" w:color="auto"/>
              <w:bottom w:val="single" w:sz="2" w:space="0" w:color="auto"/>
              <w:right w:val="single" w:sz="2" w:space="0" w:color="auto"/>
            </w:tcBorders>
          </w:tcPr>
          <w:p w:rsidR="00745789" w:rsidRPr="00745789" w:rsidRDefault="00745789" w:rsidP="00745789">
            <w:pPr>
              <w:snapToGrid w:val="0"/>
              <w:spacing w:line="360" w:lineRule="exact"/>
              <w:jc w:val="center"/>
              <w:rPr>
                <w:rFonts w:ascii="標楷體" w:eastAsia="標楷體" w:hAnsi="標楷體"/>
              </w:rPr>
            </w:pPr>
            <w:r w:rsidRPr="00745789">
              <w:rPr>
                <w:rFonts w:ascii="標楷體" w:eastAsia="標楷體" w:hAnsi="標楷體" w:hint="eastAsia"/>
              </w:rPr>
              <w:t>領域核心素養</w:t>
            </w:r>
          </w:p>
        </w:tc>
        <w:tc>
          <w:tcPr>
            <w:tcW w:w="7338" w:type="dxa"/>
            <w:tcBorders>
              <w:top w:val="single" w:sz="2" w:space="0" w:color="auto"/>
              <w:left w:val="single" w:sz="4" w:space="0" w:color="auto"/>
              <w:bottom w:val="single" w:sz="2" w:space="0" w:color="auto"/>
              <w:right w:val="single" w:sz="2" w:space="0" w:color="auto"/>
            </w:tcBorders>
          </w:tcPr>
          <w:p w:rsidR="00745789" w:rsidRPr="00745789" w:rsidRDefault="00745789" w:rsidP="00745789">
            <w:pPr>
              <w:snapToGrid w:val="0"/>
              <w:spacing w:line="360" w:lineRule="exact"/>
              <w:jc w:val="center"/>
              <w:rPr>
                <w:rFonts w:ascii="標楷體" w:eastAsia="標楷體" w:hAnsi="標楷體"/>
              </w:rPr>
            </w:pPr>
            <w:proofErr w:type="gramStart"/>
            <w:r w:rsidRPr="00745789">
              <w:rPr>
                <w:rFonts w:ascii="標楷體" w:eastAsia="標楷體" w:hAnsi="標楷體" w:hint="eastAsia"/>
              </w:rPr>
              <w:t>領綱學習</w:t>
            </w:r>
            <w:proofErr w:type="gramEnd"/>
            <w:r w:rsidRPr="00745789">
              <w:rPr>
                <w:rFonts w:ascii="標楷體" w:eastAsia="標楷體" w:hAnsi="標楷體" w:hint="eastAsia"/>
              </w:rPr>
              <w:t>重點/</w:t>
            </w:r>
            <w:r w:rsidRPr="00745789">
              <w:rPr>
                <w:rFonts w:ascii="標楷體" w:eastAsia="標楷體" w:hAnsi="標楷體"/>
              </w:rPr>
              <w:t>調整</w:t>
            </w:r>
            <w:proofErr w:type="gramStart"/>
            <w:r w:rsidRPr="00745789">
              <w:rPr>
                <w:rFonts w:ascii="標楷體" w:eastAsia="標楷體" w:hAnsi="標楷體"/>
              </w:rPr>
              <w:t>後</w:t>
            </w:r>
            <w:r w:rsidRPr="00745789">
              <w:rPr>
                <w:rFonts w:ascii="標楷體" w:eastAsia="標楷體" w:hAnsi="標楷體" w:hint="eastAsia"/>
              </w:rPr>
              <w:t>領綱學習</w:t>
            </w:r>
            <w:proofErr w:type="gramEnd"/>
            <w:r w:rsidRPr="00745789">
              <w:rPr>
                <w:rFonts w:ascii="標楷體" w:eastAsia="標楷體" w:hAnsi="標楷體" w:hint="eastAsia"/>
              </w:rPr>
              <w:t>重點</w:t>
            </w:r>
          </w:p>
        </w:tc>
        <w:tc>
          <w:tcPr>
            <w:tcW w:w="3119" w:type="dxa"/>
            <w:tcBorders>
              <w:top w:val="single" w:sz="2" w:space="0" w:color="auto"/>
              <w:left w:val="single" w:sz="4" w:space="0" w:color="auto"/>
              <w:bottom w:val="single" w:sz="2" w:space="0" w:color="auto"/>
              <w:right w:val="single" w:sz="2" w:space="0" w:color="auto"/>
            </w:tcBorders>
            <w:vAlign w:val="center"/>
            <w:hideMark/>
          </w:tcPr>
          <w:p w:rsidR="00745789" w:rsidRPr="00745789" w:rsidRDefault="00745789" w:rsidP="00745789">
            <w:pPr>
              <w:jc w:val="center"/>
              <w:rPr>
                <w:rFonts w:ascii="標楷體" w:eastAsia="標楷體" w:hAnsi="標楷體"/>
              </w:rPr>
            </w:pPr>
            <w:r w:rsidRPr="00745789">
              <w:rPr>
                <w:rFonts w:ascii="標楷體" w:eastAsia="標楷體" w:hAnsi="標楷體" w:hint="eastAsia"/>
              </w:rPr>
              <w:t>學年目標</w:t>
            </w:r>
          </w:p>
        </w:tc>
        <w:tc>
          <w:tcPr>
            <w:tcW w:w="1119" w:type="dxa"/>
            <w:tcBorders>
              <w:top w:val="single" w:sz="2" w:space="0" w:color="auto"/>
              <w:left w:val="single" w:sz="4" w:space="0" w:color="auto"/>
              <w:bottom w:val="single" w:sz="2" w:space="0" w:color="auto"/>
              <w:right w:val="single" w:sz="2" w:space="0" w:color="auto"/>
            </w:tcBorders>
          </w:tcPr>
          <w:p w:rsidR="00745789" w:rsidRPr="00745789" w:rsidRDefault="00745789" w:rsidP="00745789">
            <w:pPr>
              <w:jc w:val="center"/>
              <w:rPr>
                <w:rFonts w:ascii="標楷體" w:eastAsia="標楷體" w:hAnsi="標楷體"/>
              </w:rPr>
            </w:pPr>
            <w:r w:rsidRPr="00745789">
              <w:rPr>
                <w:rFonts w:ascii="標楷體" w:eastAsia="標楷體" w:hAnsi="標楷體" w:hint="eastAsia"/>
              </w:rPr>
              <w:t>評量方式</w:t>
            </w:r>
          </w:p>
        </w:tc>
      </w:tr>
      <w:tr w:rsidR="00745789" w:rsidRPr="00745789" w:rsidTr="00276548">
        <w:trPr>
          <w:trHeight w:val="1269"/>
        </w:trPr>
        <w:tc>
          <w:tcPr>
            <w:tcW w:w="2410" w:type="dxa"/>
            <w:tcBorders>
              <w:top w:val="single" w:sz="2" w:space="0" w:color="auto"/>
              <w:left w:val="single" w:sz="4" w:space="0" w:color="auto"/>
              <w:right w:val="single" w:sz="2" w:space="0" w:color="auto"/>
            </w:tcBorders>
          </w:tcPr>
          <w:p w:rsidR="00745789" w:rsidRPr="00745789" w:rsidRDefault="00745789" w:rsidP="00745789">
            <w:pPr>
              <w:snapToGrid w:val="0"/>
              <w:spacing w:line="240" w:lineRule="atLeast"/>
              <w:jc w:val="both"/>
              <w:rPr>
                <w:rFonts w:ascii="標楷體" w:eastAsia="標楷體" w:hAnsi="標楷體"/>
              </w:rPr>
            </w:pPr>
            <w:r w:rsidRPr="00745789">
              <w:rPr>
                <w:rFonts w:ascii="標楷體" w:eastAsia="標楷體" w:hAnsi="標楷體" w:hint="eastAsia"/>
                <w:shd w:val="pct15" w:color="auto" w:fill="FFFFFF"/>
              </w:rPr>
              <w:t>A自主行動</w:t>
            </w:r>
            <w:r w:rsidRPr="00745789">
              <w:rPr>
                <w:rFonts w:ascii="標楷體" w:eastAsia="標楷體" w:hAnsi="標楷體"/>
              </w:rPr>
              <w:t xml:space="preserve"> </w:t>
            </w:r>
          </w:p>
          <w:p w:rsidR="00745789" w:rsidRPr="00745789" w:rsidRDefault="00745789" w:rsidP="00745789">
            <w:pPr>
              <w:autoSpaceDE w:val="0"/>
              <w:snapToGrid w:val="0"/>
              <w:spacing w:line="240" w:lineRule="atLeast"/>
              <w:jc w:val="both"/>
              <w:rPr>
                <w:rFonts w:ascii="標楷體" w:eastAsia="標楷體" w:hAnsi="標楷體"/>
              </w:rPr>
            </w:pPr>
            <w:r w:rsidRPr="00745789">
              <w:rPr>
                <w:rFonts w:ascii="標楷體" w:eastAsia="標楷體" w:hAnsi="標楷體"/>
              </w:rPr>
              <w:t>自-J-A1</w:t>
            </w:r>
          </w:p>
          <w:p w:rsidR="00745789" w:rsidRPr="00745789" w:rsidRDefault="00745789" w:rsidP="00745789">
            <w:pPr>
              <w:snapToGrid w:val="0"/>
              <w:spacing w:line="240" w:lineRule="atLeast"/>
              <w:jc w:val="both"/>
              <w:rPr>
                <w:rFonts w:ascii="標楷體" w:eastAsia="標楷體" w:hAnsi="標楷體"/>
              </w:rPr>
            </w:pPr>
            <w:r w:rsidRPr="00745789">
              <w:rPr>
                <w:rFonts w:ascii="標楷體" w:eastAsia="標楷體" w:hAnsi="標楷體"/>
              </w:rPr>
              <w:t>能應用科學知識、方法與態度於日常生活當中。</w:t>
            </w:r>
          </w:p>
          <w:p w:rsidR="00745789" w:rsidRPr="00745789" w:rsidRDefault="00745789" w:rsidP="00745789">
            <w:pPr>
              <w:rPr>
                <w:rFonts w:ascii="標楷體" w:eastAsia="標楷體" w:hAnsi="標楷體"/>
              </w:rPr>
            </w:pPr>
          </w:p>
          <w:p w:rsidR="00745789" w:rsidRPr="00745789" w:rsidRDefault="00745789" w:rsidP="00745789">
            <w:pPr>
              <w:snapToGrid w:val="0"/>
              <w:spacing w:line="240" w:lineRule="atLeast"/>
              <w:jc w:val="both"/>
              <w:rPr>
                <w:rFonts w:ascii="標楷體" w:eastAsia="標楷體" w:hAnsi="標楷體"/>
              </w:rPr>
            </w:pPr>
            <w:r w:rsidRPr="00745789">
              <w:rPr>
                <w:rFonts w:ascii="標楷體" w:eastAsia="標楷體" w:hAnsi="標楷體" w:hint="eastAsia"/>
                <w:shd w:val="pct15" w:color="auto" w:fill="FFFFFF"/>
              </w:rPr>
              <w:t>B溝通互動</w:t>
            </w:r>
            <w:r w:rsidRPr="00745789">
              <w:rPr>
                <w:rFonts w:ascii="標楷體" w:eastAsia="標楷體" w:hAnsi="標楷體"/>
              </w:rPr>
              <w:t xml:space="preserve"> </w:t>
            </w:r>
          </w:p>
          <w:p w:rsidR="00745789" w:rsidRPr="00745789" w:rsidRDefault="00745789" w:rsidP="00745789">
            <w:pPr>
              <w:autoSpaceDE w:val="0"/>
              <w:snapToGrid w:val="0"/>
              <w:spacing w:line="240" w:lineRule="atLeast"/>
              <w:jc w:val="both"/>
              <w:rPr>
                <w:rFonts w:ascii="標楷體" w:eastAsia="標楷體" w:hAnsi="標楷體"/>
              </w:rPr>
            </w:pPr>
            <w:r w:rsidRPr="00745789">
              <w:rPr>
                <w:rFonts w:ascii="標楷體" w:eastAsia="標楷體" w:hAnsi="標楷體"/>
              </w:rPr>
              <w:t>自-J-B1</w:t>
            </w:r>
          </w:p>
          <w:p w:rsidR="00745789" w:rsidRPr="00745789" w:rsidRDefault="00745789" w:rsidP="00745789">
            <w:pPr>
              <w:snapToGrid w:val="0"/>
              <w:spacing w:line="240" w:lineRule="atLeast"/>
              <w:jc w:val="both"/>
              <w:rPr>
                <w:rFonts w:ascii="標楷體" w:eastAsia="標楷體" w:hAnsi="標楷體"/>
              </w:rPr>
            </w:pPr>
            <w:r w:rsidRPr="00745789">
              <w:rPr>
                <w:rFonts w:ascii="標楷體" w:eastAsia="標楷體" w:hAnsi="標楷體"/>
              </w:rPr>
              <w:lastRenderedPageBreak/>
              <w:t>能分析歸納、製作圖表、使用資訊及數學運算等方法，整理自然科學資訊或數據，並利用口語、影像、文字與圖案、繪圖或實物、科學名詞、數學公式、模型等，表達探究之過程、發現與成果、價值和限制等。</w:t>
            </w:r>
          </w:p>
          <w:p w:rsidR="00745789" w:rsidRPr="00745789" w:rsidRDefault="00745789" w:rsidP="00745789">
            <w:pPr>
              <w:rPr>
                <w:rFonts w:ascii="標楷體" w:eastAsia="標楷體" w:hAnsi="標楷體"/>
                <w:color w:val="000000"/>
              </w:rPr>
            </w:pPr>
            <w:r w:rsidRPr="00745789">
              <w:rPr>
                <w:rFonts w:ascii="標楷體" w:eastAsia="標楷體" w:hAnsi="標楷體" w:hint="eastAsia"/>
                <w:color w:val="000000"/>
                <w:bdr w:val="single" w:sz="4" w:space="0" w:color="auto"/>
              </w:rPr>
              <w:t>簡化、減量</w:t>
            </w:r>
            <w:r w:rsidRPr="00745789">
              <w:rPr>
                <w:rFonts w:ascii="標楷體" w:eastAsia="標楷體" w:hAnsi="標楷體" w:hint="eastAsia"/>
                <w:color w:val="000000"/>
              </w:rPr>
              <w:t>為｢能在引導下認識自然科學資訊，並與他人分享自己的心得。｣</w:t>
            </w:r>
          </w:p>
          <w:p w:rsidR="00745789" w:rsidRPr="00745789" w:rsidRDefault="00745789" w:rsidP="00745789">
            <w:pPr>
              <w:snapToGrid w:val="0"/>
              <w:spacing w:line="240" w:lineRule="atLeast"/>
              <w:jc w:val="both"/>
              <w:rPr>
                <w:rFonts w:ascii="標楷體" w:eastAsia="標楷體" w:hAnsi="標楷體"/>
              </w:rPr>
            </w:pPr>
          </w:p>
          <w:p w:rsidR="00745789" w:rsidRPr="00745789" w:rsidRDefault="00745789" w:rsidP="00745789">
            <w:pPr>
              <w:snapToGrid w:val="0"/>
              <w:spacing w:line="240" w:lineRule="atLeast"/>
              <w:jc w:val="both"/>
              <w:rPr>
                <w:rFonts w:ascii="標楷體" w:eastAsia="標楷體" w:hAnsi="標楷體"/>
              </w:rPr>
            </w:pPr>
            <w:r w:rsidRPr="00745789">
              <w:rPr>
                <w:rFonts w:ascii="標楷體" w:eastAsia="標楷體" w:hAnsi="標楷體" w:hint="eastAsia"/>
                <w:shd w:val="pct15" w:color="auto" w:fill="FFFFFF"/>
              </w:rPr>
              <w:t>C社會參與</w:t>
            </w:r>
            <w:r w:rsidRPr="00745789">
              <w:rPr>
                <w:rFonts w:ascii="標楷體" w:eastAsia="標楷體" w:hAnsi="標楷體"/>
              </w:rPr>
              <w:t xml:space="preserve"> </w:t>
            </w:r>
          </w:p>
          <w:p w:rsidR="00745789" w:rsidRPr="00745789" w:rsidRDefault="00745789" w:rsidP="00745789">
            <w:pPr>
              <w:autoSpaceDE w:val="0"/>
              <w:snapToGrid w:val="0"/>
              <w:spacing w:line="240" w:lineRule="atLeast"/>
              <w:jc w:val="both"/>
              <w:rPr>
                <w:rFonts w:ascii="標楷體" w:eastAsia="標楷體" w:hAnsi="標楷體"/>
              </w:rPr>
            </w:pPr>
            <w:r w:rsidRPr="00745789">
              <w:rPr>
                <w:rFonts w:ascii="標楷體" w:eastAsia="標楷體" w:hAnsi="標楷體"/>
              </w:rPr>
              <w:t>自-J-C1</w:t>
            </w:r>
          </w:p>
          <w:p w:rsidR="00745789" w:rsidRPr="00745789" w:rsidRDefault="00745789" w:rsidP="00745789">
            <w:pPr>
              <w:snapToGrid w:val="0"/>
              <w:spacing w:line="240" w:lineRule="atLeast"/>
              <w:jc w:val="both"/>
              <w:rPr>
                <w:rFonts w:ascii="標楷體" w:eastAsia="標楷體" w:hAnsi="標楷體"/>
              </w:rPr>
            </w:pPr>
            <w:r w:rsidRPr="00745789">
              <w:rPr>
                <w:rFonts w:ascii="標楷體" w:eastAsia="標楷體" w:hAnsi="標楷體"/>
              </w:rPr>
              <w:t>從日常學習中，主動關心自然環境相關公共議題，尊重生命。</w:t>
            </w:r>
          </w:p>
          <w:p w:rsidR="00745789" w:rsidRPr="00745789" w:rsidRDefault="00745789" w:rsidP="00745789">
            <w:pPr>
              <w:ind w:firstLineChars="200" w:firstLine="480"/>
              <w:rPr>
                <w:rFonts w:ascii="標楷體" w:eastAsia="標楷體" w:hAnsi="標楷體"/>
              </w:rPr>
            </w:pPr>
          </w:p>
        </w:tc>
        <w:tc>
          <w:tcPr>
            <w:tcW w:w="7338" w:type="dxa"/>
            <w:tcBorders>
              <w:top w:val="single" w:sz="2" w:space="0" w:color="auto"/>
              <w:left w:val="single" w:sz="4" w:space="0" w:color="auto"/>
              <w:right w:val="single" w:sz="2" w:space="0" w:color="auto"/>
            </w:tcBorders>
          </w:tcPr>
          <w:p w:rsidR="00745789" w:rsidRPr="00745789" w:rsidRDefault="00745789" w:rsidP="00745789">
            <w:pPr>
              <w:widowControl/>
              <w:rPr>
                <w:rFonts w:ascii="標楷體" w:eastAsia="標楷體" w:hAnsi="標楷體"/>
              </w:rPr>
            </w:pPr>
            <w:r w:rsidRPr="00745789">
              <w:rPr>
                <w:rFonts w:ascii="標楷體" w:eastAsia="標楷體" w:hAnsi="標楷體" w:hint="eastAsia"/>
              </w:rPr>
              <w:lastRenderedPageBreak/>
              <w:t>【學習表現】</w:t>
            </w:r>
          </w:p>
          <w:p w:rsidR="00745789" w:rsidRPr="00745789" w:rsidRDefault="00745789" w:rsidP="00745789">
            <w:pPr>
              <w:snapToGrid w:val="0"/>
              <w:spacing w:line="240" w:lineRule="atLeast"/>
              <w:jc w:val="both"/>
              <w:rPr>
                <w:rFonts w:ascii="標楷體" w:eastAsia="標楷體" w:hAnsi="標楷體"/>
              </w:rPr>
            </w:pPr>
            <w:r w:rsidRPr="00745789">
              <w:rPr>
                <w:rFonts w:ascii="標楷體" w:eastAsia="標楷體" w:hAnsi="標楷體"/>
              </w:rPr>
              <w:t>ti-</w:t>
            </w:r>
            <w:r w:rsidRPr="00745789">
              <w:rPr>
                <w:rFonts w:ascii="標楷體" w:eastAsia="標楷體" w:hAnsi="標楷體" w:hint="eastAsia"/>
              </w:rPr>
              <w:t>Ⅳ</w:t>
            </w:r>
            <w:r w:rsidRPr="00745789">
              <w:rPr>
                <w:rFonts w:ascii="標楷體" w:eastAsia="標楷體" w:hAnsi="標楷體"/>
              </w:rPr>
              <w:t>-1</w:t>
            </w:r>
            <w:r w:rsidRPr="00745789">
              <w:rPr>
                <w:rFonts w:ascii="標楷體" w:eastAsia="標楷體" w:hAnsi="標楷體" w:hint="eastAsia"/>
              </w:rPr>
              <w:t xml:space="preserve"> </w:t>
            </w:r>
            <w:r w:rsidRPr="00745789">
              <w:rPr>
                <w:rFonts w:ascii="標楷體" w:eastAsia="標楷體" w:hAnsi="標楷體"/>
              </w:rPr>
              <w:t>能依據已知的自然科學知識概念，經由自我或團體探索與討論的過程，想像當使用的觀察方法或實驗方法改變時，其結果可能產生的差異；並能嘗試在指導下以創新思考和方法得到新的模型、成品或結果。</w:t>
            </w:r>
            <w:r w:rsidRPr="00745789">
              <w:rPr>
                <w:rFonts w:ascii="標楷體" w:eastAsia="標楷體" w:hAnsi="標楷體" w:hint="eastAsia"/>
                <w:color w:val="000000"/>
                <w:bdr w:val="single" w:sz="4" w:space="0" w:color="auto"/>
              </w:rPr>
              <w:t>簡化、減量</w:t>
            </w:r>
            <w:r w:rsidRPr="00745789">
              <w:rPr>
                <w:rFonts w:ascii="標楷體" w:eastAsia="標楷體" w:hAnsi="標楷體" w:hint="eastAsia"/>
                <w:color w:val="000000"/>
              </w:rPr>
              <w:t>為｢能在引導下嘗試新的方法。｣</w:t>
            </w:r>
          </w:p>
          <w:p w:rsidR="00745789" w:rsidRPr="00745789" w:rsidRDefault="00745789" w:rsidP="00745789">
            <w:pPr>
              <w:snapToGrid w:val="0"/>
              <w:spacing w:line="240" w:lineRule="atLeast"/>
              <w:jc w:val="both"/>
              <w:rPr>
                <w:rFonts w:ascii="標楷體" w:eastAsia="標楷體" w:hAnsi="標楷體"/>
              </w:rPr>
            </w:pPr>
            <w:r w:rsidRPr="00745789">
              <w:rPr>
                <w:rFonts w:ascii="標楷體" w:eastAsia="標楷體" w:hAnsi="標楷體"/>
              </w:rPr>
              <w:t>po-</w:t>
            </w:r>
            <w:r w:rsidRPr="00745789">
              <w:rPr>
                <w:rFonts w:ascii="標楷體" w:eastAsia="標楷體" w:hAnsi="標楷體" w:hint="eastAsia"/>
              </w:rPr>
              <w:t>Ⅳ</w:t>
            </w:r>
            <w:r w:rsidRPr="00745789">
              <w:rPr>
                <w:rFonts w:ascii="標楷體" w:eastAsia="標楷體" w:hAnsi="標楷體"/>
              </w:rPr>
              <w:t>-1</w:t>
            </w:r>
            <w:r w:rsidRPr="00745789">
              <w:rPr>
                <w:rFonts w:ascii="標楷體" w:eastAsia="標楷體" w:hAnsi="標楷體" w:hint="eastAsia"/>
              </w:rPr>
              <w:t xml:space="preserve"> </w:t>
            </w:r>
            <w:r w:rsidRPr="00745789">
              <w:rPr>
                <w:rFonts w:ascii="標楷體" w:eastAsia="標楷體" w:hAnsi="標楷體"/>
              </w:rPr>
              <w:t>能從學習活動、日常經驗及科技運用、自然環境、書刊及網路媒體中，進行各種有計畫的觀察，進而能察覺問題。</w:t>
            </w:r>
            <w:r w:rsidRPr="00745789">
              <w:rPr>
                <w:rFonts w:ascii="標楷體" w:eastAsia="標楷體" w:hAnsi="標楷體" w:hint="eastAsia"/>
                <w:color w:val="000000"/>
                <w:bdr w:val="single" w:sz="4" w:space="0" w:color="auto"/>
              </w:rPr>
              <w:t>簡化、減量</w:t>
            </w:r>
            <w:r w:rsidRPr="00745789">
              <w:rPr>
                <w:rFonts w:ascii="標楷體" w:eastAsia="標楷體" w:hAnsi="標楷體" w:hint="eastAsia"/>
                <w:color w:val="000000"/>
              </w:rPr>
              <w:t>為｢</w:t>
            </w:r>
            <w:r w:rsidRPr="00745789">
              <w:rPr>
                <w:rFonts w:ascii="標楷體" w:eastAsia="標楷體" w:hAnsi="標楷體"/>
              </w:rPr>
              <w:lastRenderedPageBreak/>
              <w:t>能從學習活動、日常經驗、自然環境及網路媒體中，進行觀察，進而能</w:t>
            </w:r>
            <w:r w:rsidRPr="00745789">
              <w:rPr>
                <w:rFonts w:ascii="標楷體" w:eastAsia="標楷體" w:hAnsi="標楷體" w:hint="eastAsia"/>
              </w:rPr>
              <w:t>提出疑問。</w:t>
            </w:r>
            <w:r w:rsidRPr="00745789">
              <w:rPr>
                <w:rFonts w:ascii="標楷體" w:eastAsia="標楷體" w:hAnsi="標楷體" w:hint="eastAsia"/>
                <w:color w:val="000000"/>
              </w:rPr>
              <w:t>｣</w:t>
            </w:r>
          </w:p>
          <w:p w:rsidR="00745789" w:rsidRPr="00745789" w:rsidRDefault="00745789" w:rsidP="00745789">
            <w:pPr>
              <w:snapToGrid w:val="0"/>
              <w:spacing w:line="240" w:lineRule="atLeast"/>
              <w:ind w:leftChars="200" w:left="480"/>
              <w:jc w:val="both"/>
              <w:rPr>
                <w:rFonts w:ascii="標楷體" w:eastAsia="標楷體" w:hAnsi="標楷體" w:cs="Times New Roman"/>
                <w:szCs w:val="22"/>
              </w:rPr>
            </w:pPr>
            <w:r w:rsidRPr="00745789">
              <w:rPr>
                <w:rFonts w:ascii="標楷體" w:eastAsia="標楷體" w:hAnsi="標楷體" w:cs="Times New Roman"/>
                <w:szCs w:val="22"/>
              </w:rPr>
              <w:t>pe-</w:t>
            </w:r>
            <w:r w:rsidRPr="00745789">
              <w:rPr>
                <w:rFonts w:ascii="標楷體" w:eastAsia="標楷體" w:hAnsi="標楷體" w:cs="新細明體"/>
                <w:szCs w:val="22"/>
              </w:rPr>
              <w:t>Ⅳ</w:t>
            </w:r>
            <w:r w:rsidRPr="00745789">
              <w:rPr>
                <w:rFonts w:ascii="標楷體" w:eastAsia="標楷體" w:hAnsi="標楷體" w:cs="Times New Roman"/>
                <w:szCs w:val="22"/>
              </w:rPr>
              <w:t>-1</w:t>
            </w:r>
            <w:r w:rsidRPr="00745789">
              <w:rPr>
                <w:rFonts w:ascii="標楷體" w:eastAsia="標楷體" w:hAnsi="標楷體" w:cs="Times New Roman" w:hint="eastAsia"/>
                <w:szCs w:val="22"/>
              </w:rPr>
              <w:t xml:space="preserve"> </w:t>
            </w:r>
            <w:r w:rsidRPr="00745789">
              <w:rPr>
                <w:rFonts w:ascii="標楷體" w:eastAsia="標楷體" w:hAnsi="標楷體" w:cs="Times New Roman"/>
              </w:rPr>
              <w:t>能辨明多個自變項、</w:t>
            </w:r>
            <w:proofErr w:type="gramStart"/>
            <w:r w:rsidRPr="00745789">
              <w:rPr>
                <w:rFonts w:ascii="標楷體" w:eastAsia="標楷體" w:hAnsi="標楷體" w:cs="Times New Roman"/>
              </w:rPr>
              <w:t>應變項並計劃</w:t>
            </w:r>
            <w:proofErr w:type="gramEnd"/>
            <w:r w:rsidRPr="00745789">
              <w:rPr>
                <w:rFonts w:ascii="標楷體" w:eastAsia="標楷體" w:hAnsi="標楷體" w:cs="Times New Roman"/>
              </w:rPr>
              <w:t>適當次數的測試、預測活動的可能結果。在教師或教科書的指導或說明下，能了解探究的計畫，並進而能根據問題特性、資源</w:t>
            </w:r>
            <w:proofErr w:type="gramStart"/>
            <w:r w:rsidRPr="00745789">
              <w:rPr>
                <w:rFonts w:ascii="標楷體" w:eastAsia="標楷體" w:hAnsi="標楷體" w:cs="Times New Roman"/>
              </w:rPr>
              <w:t>（</w:t>
            </w:r>
            <w:proofErr w:type="gramEnd"/>
            <w:r w:rsidRPr="00745789">
              <w:rPr>
                <w:rFonts w:ascii="標楷體" w:eastAsia="標楷體" w:hAnsi="標楷體" w:cs="Times New Roman"/>
              </w:rPr>
              <w:t>例如：設備、時間</w:t>
            </w:r>
            <w:proofErr w:type="gramStart"/>
            <w:r w:rsidRPr="00745789">
              <w:rPr>
                <w:rFonts w:ascii="標楷體" w:eastAsia="標楷體" w:hAnsi="標楷體" w:cs="Times New Roman"/>
              </w:rPr>
              <w:t>）</w:t>
            </w:r>
            <w:proofErr w:type="gramEnd"/>
            <w:r w:rsidRPr="00745789">
              <w:rPr>
                <w:rFonts w:ascii="標楷體" w:eastAsia="標楷體" w:hAnsi="標楷體" w:cs="Times New Roman"/>
              </w:rPr>
              <w:t>等因素，規劃具有可信度</w:t>
            </w:r>
            <w:proofErr w:type="gramStart"/>
            <w:r w:rsidRPr="00745789">
              <w:rPr>
                <w:rFonts w:ascii="標楷體" w:eastAsia="標楷體" w:hAnsi="標楷體" w:cs="Times New Roman"/>
              </w:rPr>
              <w:t>（</w:t>
            </w:r>
            <w:proofErr w:type="gramEnd"/>
            <w:r w:rsidRPr="00745789">
              <w:rPr>
                <w:rFonts w:ascii="標楷體" w:eastAsia="標楷體" w:hAnsi="標楷體" w:cs="Times New Roman"/>
              </w:rPr>
              <w:t>例如：多次測量等</w:t>
            </w:r>
            <w:proofErr w:type="gramStart"/>
            <w:r w:rsidRPr="00745789">
              <w:rPr>
                <w:rFonts w:ascii="標楷體" w:eastAsia="標楷體" w:hAnsi="標楷體" w:cs="Times New Roman"/>
              </w:rPr>
              <w:t>）</w:t>
            </w:r>
            <w:proofErr w:type="gramEnd"/>
            <w:r w:rsidRPr="00745789">
              <w:rPr>
                <w:rFonts w:ascii="標楷體" w:eastAsia="標楷體" w:hAnsi="標楷體" w:cs="Times New Roman"/>
              </w:rPr>
              <w:t>的探究活動。</w:t>
            </w:r>
            <w:r w:rsidRPr="00745789">
              <w:rPr>
                <w:rFonts w:ascii="標楷體" w:eastAsia="標楷體" w:hAnsi="標楷體" w:cs="Times New Roman" w:hint="eastAsia"/>
                <w:color w:val="000000"/>
                <w:szCs w:val="22"/>
                <w:bdr w:val="single" w:sz="4" w:space="0" w:color="auto"/>
              </w:rPr>
              <w:t>簡化、減量</w:t>
            </w:r>
            <w:r w:rsidRPr="00745789">
              <w:rPr>
                <w:rFonts w:ascii="標楷體" w:eastAsia="標楷體" w:hAnsi="標楷體" w:cs="Times New Roman" w:hint="eastAsia"/>
                <w:color w:val="000000"/>
                <w:szCs w:val="22"/>
              </w:rPr>
              <w:t>為｢能在引導下有步驟完成活動。｣</w:t>
            </w:r>
          </w:p>
          <w:p w:rsidR="00745789" w:rsidRPr="00745789" w:rsidRDefault="00745789" w:rsidP="00745789">
            <w:pPr>
              <w:snapToGrid w:val="0"/>
              <w:spacing w:line="240" w:lineRule="atLeast"/>
              <w:jc w:val="both"/>
              <w:rPr>
                <w:rFonts w:ascii="標楷體" w:eastAsia="標楷體" w:hAnsi="標楷體"/>
              </w:rPr>
            </w:pPr>
            <w:r w:rsidRPr="00745789">
              <w:rPr>
                <w:rFonts w:ascii="標楷體" w:eastAsia="標楷體" w:hAnsi="標楷體"/>
              </w:rPr>
              <w:t>ai-</w:t>
            </w:r>
            <w:r w:rsidRPr="00745789">
              <w:rPr>
                <w:rFonts w:ascii="標楷體" w:eastAsia="標楷體" w:hAnsi="標楷體" w:cs="新細明體"/>
              </w:rPr>
              <w:t>Ⅳ</w:t>
            </w:r>
            <w:r w:rsidRPr="00745789">
              <w:rPr>
                <w:rFonts w:ascii="標楷體" w:eastAsia="標楷體" w:hAnsi="標楷體"/>
              </w:rPr>
              <w:t>-1動手實作解決問題或驗證自己想法，而獲得成就感。</w:t>
            </w:r>
            <w:r w:rsidRPr="00745789">
              <w:rPr>
                <w:rFonts w:ascii="標楷體" w:eastAsia="標楷體" w:hAnsi="標楷體" w:hint="eastAsia"/>
                <w:color w:val="000000"/>
                <w:bdr w:val="single" w:sz="4" w:space="0" w:color="auto"/>
              </w:rPr>
              <w:t>簡化、減量</w:t>
            </w:r>
            <w:r w:rsidRPr="00745789">
              <w:rPr>
                <w:rFonts w:ascii="標楷體" w:eastAsia="標楷體" w:hAnsi="標楷體" w:hint="eastAsia"/>
                <w:color w:val="000000"/>
              </w:rPr>
              <w:t>為｢</w:t>
            </w:r>
            <w:r w:rsidRPr="00745789">
              <w:rPr>
                <w:rFonts w:ascii="標楷體" w:eastAsia="標楷體" w:hAnsi="標楷體" w:hint="eastAsia"/>
              </w:rPr>
              <w:t>能在引導下動手實作。</w:t>
            </w:r>
            <w:r w:rsidRPr="00745789">
              <w:rPr>
                <w:rFonts w:ascii="標楷體" w:eastAsia="標楷體" w:hAnsi="標楷體" w:hint="eastAsia"/>
                <w:color w:val="000000"/>
              </w:rPr>
              <w:t>｣</w:t>
            </w:r>
          </w:p>
          <w:p w:rsidR="00745789" w:rsidRPr="00745789" w:rsidRDefault="00745789" w:rsidP="00745789">
            <w:pPr>
              <w:snapToGrid w:val="0"/>
              <w:spacing w:line="240" w:lineRule="atLeast"/>
              <w:jc w:val="both"/>
              <w:rPr>
                <w:rFonts w:ascii="標楷體" w:eastAsia="標楷體" w:hAnsi="標楷體"/>
              </w:rPr>
            </w:pPr>
            <w:r w:rsidRPr="00745789">
              <w:rPr>
                <w:rFonts w:ascii="標楷體" w:eastAsia="標楷體" w:hAnsi="標楷體"/>
              </w:rPr>
              <w:t>ah-</w:t>
            </w:r>
            <w:r w:rsidRPr="00745789">
              <w:rPr>
                <w:rFonts w:ascii="標楷體" w:eastAsia="標楷體" w:hAnsi="標楷體" w:cs="新細明體"/>
              </w:rPr>
              <w:t>Ⅳ</w:t>
            </w:r>
            <w:r w:rsidRPr="00745789">
              <w:rPr>
                <w:rFonts w:ascii="標楷體" w:eastAsia="標楷體" w:hAnsi="標楷體"/>
              </w:rPr>
              <w:t>-1對於有關科學發現的報導，甚至權威的解釋</w:t>
            </w:r>
            <w:proofErr w:type="gramStart"/>
            <w:r w:rsidRPr="00745789">
              <w:rPr>
                <w:rFonts w:ascii="標楷體" w:eastAsia="標楷體" w:hAnsi="標楷體"/>
              </w:rPr>
              <w:t>（</w:t>
            </w:r>
            <w:proofErr w:type="gramEnd"/>
            <w:r w:rsidRPr="00745789">
              <w:rPr>
                <w:rFonts w:ascii="標楷體" w:eastAsia="標楷體" w:hAnsi="標楷體"/>
              </w:rPr>
              <w:t>例如：報章雜誌的報導或書本上的解釋</w:t>
            </w:r>
            <w:proofErr w:type="gramStart"/>
            <w:r w:rsidRPr="00745789">
              <w:rPr>
                <w:rFonts w:ascii="標楷體" w:eastAsia="標楷體" w:hAnsi="標楷體"/>
              </w:rPr>
              <w:t>）</w:t>
            </w:r>
            <w:proofErr w:type="gramEnd"/>
            <w:r w:rsidRPr="00745789">
              <w:rPr>
                <w:rFonts w:ascii="標楷體" w:eastAsia="標楷體" w:hAnsi="標楷體"/>
              </w:rPr>
              <w:t>，能抱持懷疑的態度，評估其推論的證據是否充分且可信賴。</w:t>
            </w:r>
            <w:r w:rsidRPr="00745789">
              <w:rPr>
                <w:rFonts w:ascii="標楷體" w:eastAsia="標楷體" w:hAnsi="標楷體" w:hint="eastAsia"/>
                <w:color w:val="000000"/>
                <w:bdr w:val="single" w:sz="4" w:space="0" w:color="auto"/>
              </w:rPr>
              <w:t>簡化、減量</w:t>
            </w:r>
            <w:r w:rsidRPr="00745789">
              <w:rPr>
                <w:rFonts w:ascii="標楷體" w:eastAsia="標楷體" w:hAnsi="標楷體" w:hint="eastAsia"/>
                <w:color w:val="000000"/>
              </w:rPr>
              <w:t>為｢能在聽到新的資訊時提出問題。｣</w:t>
            </w:r>
          </w:p>
          <w:p w:rsidR="00745789" w:rsidRPr="00745789" w:rsidRDefault="00745789" w:rsidP="00745789">
            <w:pPr>
              <w:rPr>
                <w:rFonts w:ascii="標楷體" w:eastAsia="標楷體" w:hAnsi="標楷體"/>
              </w:rPr>
            </w:pPr>
            <w:r w:rsidRPr="00745789">
              <w:rPr>
                <w:rFonts w:ascii="標楷體" w:eastAsia="標楷體" w:hAnsi="標楷體" w:hint="eastAsia"/>
              </w:rPr>
              <w:t>【學習內容】</w:t>
            </w:r>
          </w:p>
          <w:p w:rsidR="00745789" w:rsidRPr="00745789" w:rsidRDefault="00745789" w:rsidP="00745789">
            <w:pPr>
              <w:rPr>
                <w:rFonts w:ascii="標楷體" w:eastAsia="標楷體" w:hAnsi="標楷體"/>
                <w:kern w:val="0"/>
              </w:rPr>
            </w:pPr>
            <w:r w:rsidRPr="00745789">
              <w:rPr>
                <w:rFonts w:ascii="標楷體" w:eastAsia="標楷體" w:hAnsi="標楷體" w:hint="eastAsia"/>
                <w:snapToGrid w:val="0"/>
                <w:kern w:val="0"/>
              </w:rPr>
              <w:t>G</w:t>
            </w:r>
            <w:r w:rsidRPr="00745789">
              <w:rPr>
                <w:rFonts w:ascii="標楷體" w:eastAsia="標楷體" w:hAnsi="標楷體" w:hint="eastAsia"/>
                <w:kern w:val="0"/>
              </w:rPr>
              <w:t>b-Ⅳ-1 從地層中發現的化石，可以知道球上曾經存在許多的生物，但有些生物已經消失了例如：三葉蟲、恐龍等。</w:t>
            </w:r>
          </w:p>
          <w:p w:rsidR="00745789" w:rsidRPr="00745789" w:rsidRDefault="00745789" w:rsidP="00745789">
            <w:pPr>
              <w:rPr>
                <w:rFonts w:ascii="標楷體" w:eastAsia="標楷體" w:hAnsi="標楷體"/>
                <w:color w:val="000000"/>
              </w:rPr>
            </w:pPr>
            <w:r w:rsidRPr="00745789">
              <w:rPr>
                <w:rFonts w:ascii="標楷體" w:eastAsia="標楷體" w:hAnsi="標楷體" w:hint="eastAsia"/>
                <w:kern w:val="0"/>
              </w:rPr>
              <w:t>Hb-Ⅳ-1</w:t>
            </w:r>
            <w:r w:rsidRPr="00745789">
              <w:rPr>
                <w:rFonts w:ascii="標楷體" w:eastAsia="標楷體" w:hAnsi="標楷體"/>
                <w:kern w:val="0"/>
              </w:rPr>
              <w:t>研究</w:t>
            </w:r>
            <w:proofErr w:type="gramStart"/>
            <w:r w:rsidRPr="00745789">
              <w:rPr>
                <w:rFonts w:ascii="標楷體" w:eastAsia="標楷體" w:hAnsi="標楷體"/>
                <w:kern w:val="0"/>
              </w:rPr>
              <w:t>岩層岩性與</w:t>
            </w:r>
            <w:proofErr w:type="gramEnd"/>
            <w:r w:rsidRPr="00745789">
              <w:rPr>
                <w:rFonts w:ascii="標楷體" w:eastAsia="標楷體" w:hAnsi="標楷體"/>
                <w:kern w:val="0"/>
              </w:rPr>
              <w:t>化石可幫助了解地</w:t>
            </w:r>
            <w:r w:rsidRPr="00745789">
              <w:rPr>
                <w:rFonts w:ascii="標楷體" w:eastAsia="標楷體" w:hAnsi="標楷體"/>
              </w:rPr>
              <w:t>球的歷史。</w:t>
            </w:r>
            <w:r w:rsidRPr="00745789">
              <w:rPr>
                <w:rFonts w:ascii="標楷體" w:eastAsia="標楷體" w:hAnsi="標楷體" w:hint="eastAsia"/>
                <w:color w:val="000000"/>
                <w:bdr w:val="single" w:sz="4" w:space="0" w:color="auto"/>
              </w:rPr>
              <w:t>減量</w:t>
            </w:r>
            <w:r w:rsidRPr="00745789">
              <w:rPr>
                <w:rFonts w:ascii="標楷體" w:eastAsia="標楷體" w:hAnsi="標楷體" w:hint="eastAsia"/>
                <w:color w:val="000000"/>
              </w:rPr>
              <w:t>為｢</w:t>
            </w:r>
            <w:r w:rsidRPr="00745789">
              <w:rPr>
                <w:rFonts w:ascii="標楷體" w:eastAsia="標楷體" w:hAnsi="標楷體"/>
                <w:kern w:val="0"/>
              </w:rPr>
              <w:t>研究岩層可幫助了解地</w:t>
            </w:r>
            <w:r w:rsidRPr="00745789">
              <w:rPr>
                <w:rFonts w:ascii="標楷體" w:eastAsia="標楷體" w:hAnsi="標楷體"/>
              </w:rPr>
              <w:t>球的歷史</w:t>
            </w:r>
            <w:r w:rsidRPr="00745789">
              <w:rPr>
                <w:rFonts w:ascii="標楷體" w:eastAsia="標楷體" w:hAnsi="標楷體" w:hint="eastAsia"/>
                <w:color w:val="000000"/>
              </w:rPr>
              <w:t>。｣</w:t>
            </w:r>
          </w:p>
          <w:p w:rsidR="00745789" w:rsidRPr="00745789" w:rsidRDefault="00745789" w:rsidP="00745789">
            <w:pPr>
              <w:rPr>
                <w:rFonts w:ascii="標楷體" w:eastAsia="標楷體" w:hAnsi="標楷體"/>
              </w:rPr>
            </w:pPr>
            <w:r w:rsidRPr="00745789">
              <w:rPr>
                <w:rFonts w:ascii="標楷體" w:eastAsia="標楷體" w:hAnsi="標楷體"/>
              </w:rPr>
              <w:t>Mb-</w:t>
            </w:r>
            <w:r w:rsidRPr="00745789">
              <w:rPr>
                <w:rFonts w:ascii="標楷體" w:eastAsia="標楷體" w:hAnsi="標楷體" w:hint="eastAsia"/>
              </w:rPr>
              <w:t>Ⅳ</w:t>
            </w:r>
            <w:r w:rsidRPr="00745789">
              <w:rPr>
                <w:rFonts w:ascii="標楷體" w:eastAsia="標楷體" w:hAnsi="標楷體"/>
              </w:rPr>
              <w:t>-2</w:t>
            </w:r>
            <w:r w:rsidRPr="00745789">
              <w:rPr>
                <w:rFonts w:ascii="標楷體" w:eastAsia="標楷體" w:hAnsi="標楷體" w:hint="eastAsia"/>
              </w:rPr>
              <w:t xml:space="preserve"> </w:t>
            </w:r>
            <w:r w:rsidRPr="00745789">
              <w:rPr>
                <w:rFonts w:ascii="標楷體" w:eastAsia="標楷體" w:hAnsi="標楷體"/>
              </w:rPr>
              <w:t>科學史上重要發現的過程，以及不同性別、背景、族群者於其中的貢獻。</w:t>
            </w:r>
          </w:p>
          <w:p w:rsidR="00745789" w:rsidRPr="00745789" w:rsidRDefault="00745789" w:rsidP="00745789">
            <w:pPr>
              <w:rPr>
                <w:rFonts w:ascii="標楷體" w:eastAsia="標楷體" w:hAnsi="標楷體"/>
                <w:color w:val="000000"/>
              </w:rPr>
            </w:pPr>
            <w:r w:rsidRPr="00745789">
              <w:rPr>
                <w:rFonts w:ascii="標楷體" w:eastAsia="標楷體" w:hAnsi="標楷體"/>
              </w:rPr>
              <w:t>Fa-Ⅳ-1地球具有大氣圈、水圈和岩石圈。</w:t>
            </w:r>
          </w:p>
          <w:p w:rsidR="00745789" w:rsidRPr="00745789" w:rsidRDefault="00745789" w:rsidP="00745789">
            <w:pPr>
              <w:rPr>
                <w:rFonts w:ascii="標楷體" w:eastAsia="標楷體" w:hAnsi="標楷體"/>
                <w:color w:val="000000"/>
              </w:rPr>
            </w:pPr>
            <w:r w:rsidRPr="00745789">
              <w:rPr>
                <w:rFonts w:ascii="標楷體" w:eastAsia="標楷體" w:hAnsi="標楷體"/>
              </w:rPr>
              <w:t>Fa-Ⅳ-2三大類岩石有不同的特徵和成因。</w:t>
            </w:r>
            <w:r w:rsidRPr="00745789">
              <w:rPr>
                <w:rFonts w:ascii="標楷體" w:eastAsia="標楷體" w:hAnsi="標楷體" w:hint="eastAsia"/>
                <w:color w:val="000000"/>
                <w:bdr w:val="single" w:sz="4" w:space="0" w:color="auto"/>
              </w:rPr>
              <w:t>簡化</w:t>
            </w:r>
            <w:r w:rsidRPr="00745789">
              <w:rPr>
                <w:rFonts w:ascii="標楷體" w:eastAsia="標楷體" w:hAnsi="標楷體" w:hint="eastAsia"/>
                <w:color w:val="000000"/>
              </w:rPr>
              <w:t>為｢</w:t>
            </w:r>
            <w:r w:rsidRPr="00745789">
              <w:rPr>
                <w:rFonts w:ascii="標楷體" w:eastAsia="標楷體" w:hAnsi="標楷體"/>
              </w:rPr>
              <w:t>岩石有不同的特徵</w:t>
            </w:r>
            <w:r w:rsidRPr="00745789">
              <w:rPr>
                <w:rFonts w:ascii="標楷體" w:eastAsia="標楷體" w:hAnsi="標楷體" w:hint="eastAsia"/>
                <w:color w:val="000000"/>
              </w:rPr>
              <w:t>。｣</w:t>
            </w:r>
          </w:p>
          <w:p w:rsidR="00745789" w:rsidRPr="00745789" w:rsidRDefault="00745789" w:rsidP="00745789">
            <w:pPr>
              <w:rPr>
                <w:rFonts w:ascii="標楷體" w:eastAsia="標楷體" w:hAnsi="標楷體"/>
              </w:rPr>
            </w:pPr>
            <w:r w:rsidRPr="00745789">
              <w:rPr>
                <w:rFonts w:ascii="標楷體" w:eastAsia="標楷體" w:hAnsi="標楷體"/>
              </w:rPr>
              <w:t>Fa-Ⅳ-3大氣的主要成分為氮氣和氧氣，並含有水氣、二氧化碳等變動氣體。</w:t>
            </w:r>
          </w:p>
          <w:p w:rsidR="00745789" w:rsidRPr="00745789" w:rsidRDefault="00745789" w:rsidP="00745789">
            <w:pPr>
              <w:rPr>
                <w:rFonts w:ascii="標楷體" w:eastAsia="標楷體" w:hAnsi="標楷體"/>
              </w:rPr>
            </w:pPr>
          </w:p>
          <w:p w:rsidR="00745789" w:rsidRPr="00745789" w:rsidRDefault="00745789" w:rsidP="00745789">
            <w:pPr>
              <w:rPr>
                <w:rFonts w:ascii="標楷體" w:eastAsia="標楷體" w:hAnsi="標楷體"/>
                <w:color w:val="000000"/>
              </w:rPr>
            </w:pPr>
            <w:r w:rsidRPr="00745789">
              <w:rPr>
                <w:rFonts w:ascii="標楷體" w:eastAsia="標楷體" w:hAnsi="標楷體"/>
              </w:rPr>
              <w:t>Da-Ⅳ-1使用適當的儀器可觀察到細胞的形態及細胞膜、細胞質、細胞核、細胞壁等基本構造。</w:t>
            </w:r>
            <w:r w:rsidRPr="00745789">
              <w:rPr>
                <w:rFonts w:ascii="標楷體" w:eastAsia="標楷體" w:hAnsi="標楷體" w:hint="eastAsia"/>
                <w:color w:val="000000"/>
                <w:bdr w:val="single" w:sz="4" w:space="0" w:color="auto"/>
              </w:rPr>
              <w:t>簡化</w:t>
            </w:r>
            <w:r w:rsidRPr="00745789">
              <w:rPr>
                <w:rFonts w:ascii="標楷體" w:eastAsia="標楷體" w:hAnsi="標楷體" w:hint="eastAsia"/>
                <w:color w:val="000000"/>
              </w:rPr>
              <w:t>為｢</w:t>
            </w:r>
            <w:r w:rsidRPr="00745789">
              <w:rPr>
                <w:rFonts w:ascii="標楷體" w:eastAsia="標楷體" w:hAnsi="標楷體"/>
              </w:rPr>
              <w:t>使用顯微鏡可觀察到細胞的形態</w:t>
            </w:r>
            <w:r w:rsidRPr="00745789">
              <w:rPr>
                <w:rFonts w:ascii="標楷體" w:eastAsia="標楷體" w:hAnsi="標楷體" w:hint="eastAsia"/>
                <w:color w:val="000000"/>
              </w:rPr>
              <w:t>。｣</w:t>
            </w:r>
          </w:p>
          <w:p w:rsidR="00745789" w:rsidRPr="00745789" w:rsidRDefault="00745789" w:rsidP="00745789">
            <w:pPr>
              <w:rPr>
                <w:rFonts w:ascii="標楷體" w:eastAsia="標楷體" w:hAnsi="標楷體"/>
                <w:color w:val="000000"/>
              </w:rPr>
            </w:pPr>
            <w:r w:rsidRPr="00745789">
              <w:rPr>
                <w:rFonts w:ascii="標楷體" w:eastAsia="標楷體" w:hAnsi="標楷體"/>
              </w:rPr>
              <w:t>Da-Ⅳ-2細胞是組成生物體的基本單位。</w:t>
            </w:r>
          </w:p>
          <w:p w:rsidR="00745789" w:rsidRPr="00745789" w:rsidRDefault="00745789" w:rsidP="00745789">
            <w:pPr>
              <w:rPr>
                <w:rFonts w:ascii="標楷體" w:eastAsia="標楷體" w:hAnsi="標楷體"/>
                <w:color w:val="000000"/>
              </w:rPr>
            </w:pPr>
            <w:r w:rsidRPr="00745789">
              <w:rPr>
                <w:rFonts w:ascii="標楷體" w:eastAsia="標楷體" w:hAnsi="標楷體"/>
              </w:rPr>
              <w:t>Da-Ⅳ-3多細胞個體具有細胞、組織、器官、器官系統等組成層</w:t>
            </w:r>
            <w:r w:rsidRPr="00745789">
              <w:rPr>
                <w:rFonts w:ascii="標楷體" w:eastAsia="標楷體" w:hAnsi="標楷體" w:hint="eastAsia"/>
              </w:rPr>
              <w:t>次</w:t>
            </w:r>
          </w:p>
          <w:p w:rsidR="00745789" w:rsidRPr="00745789" w:rsidRDefault="00745789" w:rsidP="00745789">
            <w:pPr>
              <w:rPr>
                <w:rFonts w:ascii="標楷體" w:eastAsia="標楷體" w:hAnsi="標楷體"/>
                <w:color w:val="000000"/>
              </w:rPr>
            </w:pPr>
            <w:r w:rsidRPr="00745789">
              <w:rPr>
                <w:rFonts w:ascii="標楷體" w:eastAsia="標楷體" w:hAnsi="標楷體"/>
              </w:rPr>
              <w:t>Fc-</w:t>
            </w:r>
            <w:r w:rsidRPr="00745789">
              <w:rPr>
                <w:rFonts w:ascii="標楷體" w:eastAsia="標楷體" w:hAnsi="標楷體" w:hint="eastAsia"/>
              </w:rPr>
              <w:t>Ⅳ</w:t>
            </w:r>
            <w:r w:rsidRPr="00745789">
              <w:rPr>
                <w:rFonts w:ascii="標楷體" w:eastAsia="標楷體" w:hAnsi="標楷體"/>
              </w:rPr>
              <w:t>-2</w:t>
            </w:r>
            <w:r w:rsidRPr="00745789">
              <w:rPr>
                <w:rFonts w:ascii="標楷體" w:eastAsia="標楷體" w:hAnsi="標楷體" w:hint="eastAsia"/>
              </w:rPr>
              <w:t xml:space="preserve"> </w:t>
            </w:r>
            <w:r w:rsidRPr="00745789">
              <w:rPr>
                <w:rFonts w:ascii="標楷體" w:eastAsia="標楷體" w:hAnsi="標楷體"/>
              </w:rPr>
              <w:t>組成生物體的基本層次是細胞，而細胞則由醣類、蛋白質及脂質等分子所組成，這些分子則由更小的粒子所組成。</w:t>
            </w:r>
            <w:r w:rsidRPr="00745789">
              <w:rPr>
                <w:rFonts w:ascii="標楷體" w:eastAsia="標楷體" w:hAnsi="標楷體" w:hint="eastAsia"/>
                <w:color w:val="000000"/>
                <w:bdr w:val="single" w:sz="4" w:space="0" w:color="auto"/>
              </w:rPr>
              <w:t>簡化、減量</w:t>
            </w:r>
            <w:r w:rsidRPr="00745789">
              <w:rPr>
                <w:rFonts w:ascii="標楷體" w:eastAsia="標楷體" w:hAnsi="標楷體" w:hint="eastAsia"/>
                <w:color w:val="000000"/>
              </w:rPr>
              <w:t>為｢</w:t>
            </w:r>
            <w:r w:rsidRPr="00745789">
              <w:rPr>
                <w:rFonts w:ascii="標楷體" w:eastAsia="標楷體" w:hAnsi="標楷體"/>
              </w:rPr>
              <w:t>組成生物體的基本層次是細胞，而細胞則</w:t>
            </w:r>
            <w:r w:rsidRPr="00745789">
              <w:rPr>
                <w:rFonts w:ascii="標楷體" w:eastAsia="標楷體" w:hAnsi="標楷體" w:hint="eastAsia"/>
              </w:rPr>
              <w:t>由</w:t>
            </w:r>
            <w:r w:rsidRPr="00745789">
              <w:rPr>
                <w:rFonts w:ascii="標楷體" w:eastAsia="標楷體" w:hAnsi="標楷體"/>
              </w:rPr>
              <w:t>更小的分子</w:t>
            </w:r>
            <w:r w:rsidRPr="00745789">
              <w:rPr>
                <w:rFonts w:ascii="標楷體" w:eastAsia="標楷體" w:hAnsi="標楷體" w:hint="eastAsia"/>
              </w:rPr>
              <w:t>組成</w:t>
            </w:r>
            <w:r w:rsidRPr="00745789">
              <w:rPr>
                <w:rFonts w:ascii="標楷體" w:eastAsia="標楷體" w:hAnsi="標楷體" w:hint="eastAsia"/>
                <w:color w:val="000000"/>
              </w:rPr>
              <w:t>。｣</w:t>
            </w:r>
          </w:p>
          <w:p w:rsidR="00745789" w:rsidRPr="00745789" w:rsidRDefault="00745789" w:rsidP="00745789">
            <w:pPr>
              <w:rPr>
                <w:rFonts w:ascii="標楷體" w:eastAsia="標楷體" w:hAnsi="標楷體"/>
                <w:color w:val="000000"/>
              </w:rPr>
            </w:pPr>
            <w:r w:rsidRPr="00745789">
              <w:rPr>
                <w:rFonts w:ascii="標楷體" w:eastAsia="標楷體" w:hAnsi="標楷體"/>
              </w:rPr>
              <w:t>Ka-</w:t>
            </w:r>
            <w:r w:rsidRPr="00745789">
              <w:rPr>
                <w:rFonts w:ascii="標楷體" w:eastAsia="標楷體" w:hAnsi="標楷體" w:hint="eastAsia"/>
              </w:rPr>
              <w:t>Ⅳ</w:t>
            </w:r>
            <w:r w:rsidRPr="00745789">
              <w:rPr>
                <w:rFonts w:ascii="標楷體" w:eastAsia="標楷體" w:hAnsi="標楷體"/>
              </w:rPr>
              <w:t>-9</w:t>
            </w:r>
            <w:r w:rsidRPr="00745789">
              <w:rPr>
                <w:rFonts w:ascii="標楷體" w:eastAsia="標楷體" w:hAnsi="標楷體" w:hint="eastAsia"/>
              </w:rPr>
              <w:t xml:space="preserve"> </w:t>
            </w:r>
            <w:r w:rsidRPr="00745789">
              <w:rPr>
                <w:rFonts w:ascii="標楷體" w:eastAsia="標楷體" w:hAnsi="標楷體"/>
              </w:rPr>
              <w:t>生活中有許多實用光學儀器，如透鏡、</w:t>
            </w:r>
            <w:proofErr w:type="gramStart"/>
            <w:r w:rsidRPr="00745789">
              <w:rPr>
                <w:rFonts w:ascii="標楷體" w:eastAsia="標楷體" w:hAnsi="標楷體"/>
              </w:rPr>
              <w:t>面鏡</w:t>
            </w:r>
            <w:proofErr w:type="gramEnd"/>
            <w:r w:rsidRPr="00745789">
              <w:rPr>
                <w:rFonts w:ascii="標楷體" w:eastAsia="標楷體" w:hAnsi="標楷體"/>
              </w:rPr>
              <w:t>、眼睛、眼鏡及顯微鏡等。</w:t>
            </w:r>
            <w:r w:rsidRPr="00745789">
              <w:rPr>
                <w:rFonts w:ascii="標楷體" w:eastAsia="標楷體" w:hAnsi="標楷體" w:hint="eastAsia"/>
                <w:color w:val="000000"/>
                <w:bdr w:val="single" w:sz="4" w:space="0" w:color="auto"/>
              </w:rPr>
              <w:t>減量</w:t>
            </w:r>
            <w:r w:rsidRPr="00745789">
              <w:rPr>
                <w:rFonts w:ascii="標楷體" w:eastAsia="標楷體" w:hAnsi="標楷體" w:hint="eastAsia"/>
                <w:color w:val="000000"/>
              </w:rPr>
              <w:t>為｢</w:t>
            </w:r>
            <w:r w:rsidRPr="00745789">
              <w:rPr>
                <w:rFonts w:ascii="標楷體" w:eastAsia="標楷體" w:hAnsi="標楷體"/>
              </w:rPr>
              <w:t>生活中有許多實用光學儀器，如眼睛、眼鏡及顯微鏡等</w:t>
            </w:r>
            <w:r w:rsidRPr="00745789">
              <w:rPr>
                <w:rFonts w:ascii="標楷體" w:eastAsia="標楷體" w:hAnsi="標楷體" w:hint="eastAsia"/>
                <w:color w:val="000000"/>
              </w:rPr>
              <w:t>。｣</w:t>
            </w:r>
          </w:p>
          <w:p w:rsidR="00745789" w:rsidRPr="00745789" w:rsidRDefault="00745789" w:rsidP="00745789">
            <w:pPr>
              <w:rPr>
                <w:rFonts w:ascii="標楷體" w:eastAsia="標楷體" w:hAnsi="標楷體"/>
                <w:color w:val="000000"/>
              </w:rPr>
            </w:pPr>
          </w:p>
          <w:p w:rsidR="00745789" w:rsidRPr="00745789" w:rsidRDefault="00745789" w:rsidP="00745789">
            <w:pPr>
              <w:rPr>
                <w:rFonts w:ascii="標楷體" w:eastAsia="標楷體" w:hAnsi="標楷體"/>
                <w:color w:val="000000"/>
              </w:rPr>
            </w:pPr>
            <w:r w:rsidRPr="00745789">
              <w:rPr>
                <w:rFonts w:ascii="標楷體" w:eastAsia="標楷體" w:hAnsi="標楷體"/>
              </w:rPr>
              <w:t>Ba-</w:t>
            </w:r>
            <w:r w:rsidRPr="00745789">
              <w:rPr>
                <w:rFonts w:ascii="標楷體" w:eastAsia="標楷體" w:hAnsi="標楷體" w:hint="eastAsia"/>
              </w:rPr>
              <w:t>Ⅳ</w:t>
            </w:r>
            <w:r w:rsidRPr="00745789">
              <w:rPr>
                <w:rFonts w:ascii="標楷體" w:eastAsia="標楷體" w:hAnsi="標楷體"/>
              </w:rPr>
              <w:t>-2</w:t>
            </w:r>
            <w:r w:rsidRPr="00745789">
              <w:rPr>
                <w:rFonts w:ascii="標楷體" w:eastAsia="標楷體" w:hAnsi="標楷體" w:hint="eastAsia"/>
              </w:rPr>
              <w:t xml:space="preserve"> </w:t>
            </w:r>
            <w:r w:rsidRPr="00745789">
              <w:rPr>
                <w:rFonts w:ascii="標楷體" w:eastAsia="標楷體" w:hAnsi="標楷體"/>
              </w:rPr>
              <w:t>光合作用是將光能轉換成化學能；呼吸作用是將化學能轉換成熱能。</w:t>
            </w:r>
            <w:r w:rsidRPr="00745789">
              <w:rPr>
                <w:rFonts w:ascii="標楷體" w:eastAsia="標楷體" w:hAnsi="標楷體" w:hint="eastAsia"/>
                <w:color w:val="000000"/>
                <w:bdr w:val="single" w:sz="4" w:space="0" w:color="auto"/>
              </w:rPr>
              <w:t>簡化</w:t>
            </w:r>
            <w:r w:rsidRPr="00745789">
              <w:rPr>
                <w:rFonts w:ascii="標楷體" w:eastAsia="標楷體" w:hAnsi="標楷體" w:hint="eastAsia"/>
                <w:color w:val="000000"/>
              </w:rPr>
              <w:t>為｢</w:t>
            </w:r>
            <w:r w:rsidRPr="00745789">
              <w:rPr>
                <w:rFonts w:ascii="標楷體" w:eastAsia="標楷體" w:hAnsi="標楷體"/>
              </w:rPr>
              <w:t>光合作用</w:t>
            </w:r>
            <w:r w:rsidRPr="00745789">
              <w:rPr>
                <w:rFonts w:ascii="標楷體" w:eastAsia="標楷體" w:hAnsi="標楷體" w:hint="eastAsia"/>
              </w:rPr>
              <w:t>能轉換能量</w:t>
            </w:r>
            <w:r w:rsidRPr="00745789">
              <w:rPr>
                <w:rFonts w:ascii="標楷體" w:eastAsia="標楷體" w:hAnsi="標楷體"/>
              </w:rPr>
              <w:t>；呼吸作用</w:t>
            </w:r>
            <w:r w:rsidRPr="00745789">
              <w:rPr>
                <w:rFonts w:ascii="標楷體" w:eastAsia="標楷體" w:hAnsi="標楷體" w:hint="eastAsia"/>
              </w:rPr>
              <w:t>能轉化能量</w:t>
            </w:r>
            <w:r w:rsidRPr="00745789">
              <w:rPr>
                <w:rFonts w:ascii="標楷體" w:eastAsia="標楷體" w:hAnsi="標楷體" w:hint="eastAsia"/>
                <w:color w:val="000000"/>
              </w:rPr>
              <w:t>。｣</w:t>
            </w:r>
          </w:p>
          <w:p w:rsidR="00745789" w:rsidRPr="00745789" w:rsidRDefault="00745789" w:rsidP="00745789">
            <w:pPr>
              <w:rPr>
                <w:rFonts w:ascii="標楷體" w:eastAsia="標楷體" w:hAnsi="標楷體"/>
                <w:color w:val="000000"/>
              </w:rPr>
            </w:pPr>
            <w:r w:rsidRPr="00745789">
              <w:rPr>
                <w:rFonts w:ascii="標楷體" w:eastAsia="標楷體" w:hAnsi="標楷體"/>
              </w:rPr>
              <w:t>Bc-</w:t>
            </w:r>
            <w:r w:rsidRPr="00745789">
              <w:rPr>
                <w:rFonts w:ascii="標楷體" w:eastAsia="標楷體" w:hAnsi="標楷體" w:hint="eastAsia"/>
              </w:rPr>
              <w:t>Ⅳ</w:t>
            </w:r>
            <w:r w:rsidRPr="00745789">
              <w:rPr>
                <w:rFonts w:ascii="標楷體" w:eastAsia="標楷體" w:hAnsi="標楷體"/>
              </w:rPr>
              <w:t>-</w:t>
            </w:r>
            <w:r w:rsidRPr="00745789">
              <w:rPr>
                <w:rFonts w:ascii="標楷體" w:eastAsia="標楷體" w:hAnsi="標楷體" w:hint="eastAsia"/>
              </w:rPr>
              <w:t>1</w:t>
            </w:r>
            <w:r w:rsidRPr="00745789">
              <w:rPr>
                <w:rFonts w:ascii="標楷體" w:eastAsia="標楷體" w:hAnsi="標楷體"/>
              </w:rPr>
              <w:t>生物經由酵素的催化進行新陳代謝，並以實驗活動探討影響酵素作用速率的因素。</w:t>
            </w:r>
            <w:r w:rsidRPr="00745789">
              <w:rPr>
                <w:rFonts w:ascii="標楷體" w:eastAsia="標楷體" w:hAnsi="標楷體" w:hint="eastAsia"/>
                <w:color w:val="000000"/>
                <w:bdr w:val="single" w:sz="4" w:space="0" w:color="auto"/>
              </w:rPr>
              <w:t>簡化</w:t>
            </w:r>
            <w:r w:rsidRPr="00745789">
              <w:rPr>
                <w:rFonts w:ascii="標楷體" w:eastAsia="標楷體" w:hAnsi="標楷體" w:hint="eastAsia"/>
                <w:color w:val="000000"/>
              </w:rPr>
              <w:t>為｢認識酵素的功能。｣</w:t>
            </w:r>
          </w:p>
          <w:p w:rsidR="00745789" w:rsidRPr="00745789" w:rsidRDefault="00745789" w:rsidP="00745789">
            <w:pPr>
              <w:rPr>
                <w:rFonts w:ascii="標楷體" w:eastAsia="標楷體" w:hAnsi="標楷體"/>
                <w:color w:val="000000"/>
              </w:rPr>
            </w:pPr>
            <w:r w:rsidRPr="00745789">
              <w:rPr>
                <w:rFonts w:ascii="標楷體" w:eastAsia="標楷體" w:hAnsi="標楷體"/>
              </w:rPr>
              <w:t>Bc-</w:t>
            </w:r>
            <w:r w:rsidRPr="00745789">
              <w:rPr>
                <w:rFonts w:ascii="標楷體" w:eastAsia="標楷體" w:hAnsi="標楷體" w:hint="eastAsia"/>
              </w:rPr>
              <w:t>Ⅳ</w:t>
            </w:r>
            <w:r w:rsidRPr="00745789">
              <w:rPr>
                <w:rFonts w:ascii="標楷體" w:eastAsia="標楷體" w:hAnsi="標楷體"/>
              </w:rPr>
              <w:t>-2細胞利用養分進行呼吸作用釋放能量，供生物生存所需。</w:t>
            </w:r>
          </w:p>
          <w:p w:rsidR="00745789" w:rsidRPr="00745789" w:rsidRDefault="00745789" w:rsidP="00745789">
            <w:pPr>
              <w:rPr>
                <w:rFonts w:ascii="標楷體" w:eastAsia="標楷體" w:hAnsi="標楷體"/>
                <w:color w:val="000000"/>
              </w:rPr>
            </w:pPr>
            <w:r w:rsidRPr="00745789">
              <w:rPr>
                <w:rFonts w:ascii="標楷體" w:eastAsia="標楷體" w:hAnsi="標楷體"/>
              </w:rPr>
              <w:t>Bc-</w:t>
            </w:r>
            <w:r w:rsidRPr="00745789">
              <w:rPr>
                <w:rFonts w:ascii="標楷體" w:eastAsia="標楷體" w:hAnsi="標楷體" w:hint="eastAsia"/>
              </w:rPr>
              <w:t>Ⅳ</w:t>
            </w:r>
            <w:r w:rsidRPr="00745789">
              <w:rPr>
                <w:rFonts w:ascii="標楷體" w:eastAsia="標楷體" w:hAnsi="標楷體"/>
              </w:rPr>
              <w:t>-</w:t>
            </w:r>
            <w:r w:rsidRPr="00745789">
              <w:rPr>
                <w:rFonts w:ascii="標楷體" w:eastAsia="標楷體" w:hAnsi="標楷體" w:hint="eastAsia"/>
              </w:rPr>
              <w:t>3</w:t>
            </w:r>
            <w:r w:rsidRPr="00745789">
              <w:rPr>
                <w:rFonts w:ascii="標楷體" w:eastAsia="標楷體" w:hAnsi="標楷體"/>
              </w:rPr>
              <w:t>植物利用葉綠體進行光合作用，將二氧化碳和水轉變成醣類養分，並釋出氧氣；養分可供植物本身及動物生長所需。</w:t>
            </w:r>
            <w:r w:rsidRPr="00745789">
              <w:rPr>
                <w:rFonts w:ascii="標楷體" w:eastAsia="標楷體" w:hAnsi="標楷體" w:hint="eastAsia"/>
                <w:color w:val="000000"/>
                <w:bdr w:val="single" w:sz="4" w:space="0" w:color="auto"/>
              </w:rPr>
              <w:t>減量</w:t>
            </w:r>
            <w:r w:rsidRPr="00745789">
              <w:rPr>
                <w:rFonts w:ascii="標楷體" w:eastAsia="標楷體" w:hAnsi="標楷體" w:hint="eastAsia"/>
                <w:color w:val="000000"/>
              </w:rPr>
              <w:t>為｢</w:t>
            </w:r>
            <w:r w:rsidRPr="00745789">
              <w:rPr>
                <w:rFonts w:ascii="標楷體" w:eastAsia="標楷體" w:hAnsi="標楷體"/>
              </w:rPr>
              <w:t>植物利用葉綠體進行光合作用，</w:t>
            </w:r>
            <w:r w:rsidRPr="00745789">
              <w:rPr>
                <w:rFonts w:ascii="標楷體" w:eastAsia="標楷體" w:hAnsi="標楷體" w:hint="eastAsia"/>
              </w:rPr>
              <w:t>製造</w:t>
            </w:r>
            <w:r w:rsidRPr="00745789">
              <w:rPr>
                <w:rFonts w:ascii="標楷體" w:eastAsia="標楷體" w:hAnsi="標楷體"/>
              </w:rPr>
              <w:t>養分</w:t>
            </w:r>
            <w:r w:rsidRPr="00745789">
              <w:rPr>
                <w:rFonts w:ascii="標楷體" w:eastAsia="標楷體" w:hAnsi="標楷體" w:hint="eastAsia"/>
              </w:rPr>
              <w:t>提</w:t>
            </w:r>
            <w:r w:rsidRPr="00745789">
              <w:rPr>
                <w:rFonts w:ascii="標楷體" w:eastAsia="標楷體" w:hAnsi="標楷體"/>
              </w:rPr>
              <w:t>供植物本身生長所需</w:t>
            </w:r>
            <w:r w:rsidRPr="00745789">
              <w:rPr>
                <w:rFonts w:ascii="標楷體" w:eastAsia="標楷體" w:hAnsi="標楷體" w:hint="eastAsia"/>
                <w:color w:val="000000"/>
              </w:rPr>
              <w:t>。｣</w:t>
            </w:r>
          </w:p>
          <w:p w:rsidR="00745789" w:rsidRPr="00745789" w:rsidRDefault="00745789" w:rsidP="00745789">
            <w:pPr>
              <w:rPr>
                <w:rFonts w:ascii="標楷體" w:eastAsia="標楷體" w:hAnsi="標楷體"/>
                <w:color w:val="000000"/>
              </w:rPr>
            </w:pPr>
            <w:r w:rsidRPr="00745789">
              <w:rPr>
                <w:rFonts w:ascii="標楷體" w:eastAsia="標楷體" w:hAnsi="標楷體"/>
              </w:rPr>
              <w:t>Bc-</w:t>
            </w:r>
            <w:r w:rsidRPr="00745789">
              <w:rPr>
                <w:rFonts w:ascii="標楷體" w:eastAsia="標楷體" w:hAnsi="標楷體" w:hint="eastAsia"/>
              </w:rPr>
              <w:t>Ⅳ</w:t>
            </w:r>
            <w:r w:rsidRPr="00745789">
              <w:rPr>
                <w:rFonts w:ascii="標楷體" w:eastAsia="標楷體" w:hAnsi="標楷體"/>
              </w:rPr>
              <w:t>-4</w:t>
            </w:r>
            <w:r w:rsidRPr="00745789">
              <w:rPr>
                <w:rFonts w:ascii="標楷體" w:eastAsia="標楷體" w:hAnsi="標楷體" w:hint="eastAsia"/>
              </w:rPr>
              <w:t xml:space="preserve"> </w:t>
            </w:r>
            <w:r w:rsidRPr="00745789">
              <w:rPr>
                <w:rFonts w:ascii="標楷體" w:eastAsia="標楷體" w:hAnsi="標楷體"/>
              </w:rPr>
              <w:t>日光、二氧化碳和水分等因素會影響光合作用的進行，這些因素的影響可經由探究實驗來證實。</w:t>
            </w:r>
            <w:r w:rsidRPr="00745789">
              <w:rPr>
                <w:rFonts w:ascii="標楷體" w:eastAsia="標楷體" w:hAnsi="標楷體" w:hint="eastAsia"/>
                <w:color w:val="000000"/>
                <w:bdr w:val="single" w:sz="4" w:space="0" w:color="auto"/>
              </w:rPr>
              <w:t>減量</w:t>
            </w:r>
            <w:r w:rsidRPr="00745789">
              <w:rPr>
                <w:rFonts w:ascii="標楷體" w:eastAsia="標楷體" w:hAnsi="標楷體" w:hint="eastAsia"/>
                <w:color w:val="000000"/>
              </w:rPr>
              <w:t>為｢</w:t>
            </w:r>
            <w:r w:rsidRPr="00745789">
              <w:rPr>
                <w:rFonts w:ascii="標楷體" w:eastAsia="標楷體" w:hAnsi="標楷體"/>
              </w:rPr>
              <w:t>日光、二氧化碳和水分會影響光合作用的進行</w:t>
            </w:r>
            <w:r w:rsidRPr="00745789">
              <w:rPr>
                <w:rFonts w:ascii="標楷體" w:eastAsia="標楷體" w:hAnsi="標楷體" w:hint="eastAsia"/>
                <w:color w:val="000000"/>
              </w:rPr>
              <w:t>。｣</w:t>
            </w:r>
          </w:p>
          <w:p w:rsidR="00745789" w:rsidRPr="00745789" w:rsidRDefault="00745789" w:rsidP="00745789">
            <w:pPr>
              <w:rPr>
                <w:rFonts w:ascii="標楷體" w:eastAsia="標楷體" w:hAnsi="標楷體"/>
                <w:color w:val="000000"/>
              </w:rPr>
            </w:pPr>
          </w:p>
          <w:p w:rsidR="00745789" w:rsidRPr="00745789" w:rsidRDefault="00745789" w:rsidP="00745789">
            <w:pPr>
              <w:rPr>
                <w:rFonts w:ascii="標楷體" w:eastAsia="標楷體" w:hAnsi="標楷體"/>
                <w:color w:val="000000"/>
              </w:rPr>
            </w:pPr>
            <w:r w:rsidRPr="00745789">
              <w:rPr>
                <w:rFonts w:ascii="標楷體" w:eastAsia="標楷體" w:hAnsi="標楷體"/>
              </w:rPr>
              <w:t>Jb-Ⅳ-1由水溶液導電的實驗認識電解質與非電解質。</w:t>
            </w:r>
          </w:p>
          <w:p w:rsidR="00745789" w:rsidRPr="00745789" w:rsidRDefault="00745789" w:rsidP="00745789">
            <w:pPr>
              <w:rPr>
                <w:rFonts w:ascii="標楷體" w:eastAsia="標楷體" w:hAnsi="標楷體"/>
                <w:color w:val="000000"/>
              </w:rPr>
            </w:pPr>
            <w:r w:rsidRPr="00745789">
              <w:rPr>
                <w:rFonts w:ascii="標楷體" w:eastAsia="標楷體" w:hAnsi="標楷體"/>
              </w:rPr>
              <w:t>Jb-Ⅳ-</w:t>
            </w:r>
            <w:r w:rsidRPr="00745789">
              <w:rPr>
                <w:rFonts w:ascii="標楷體" w:eastAsia="標楷體" w:hAnsi="標楷體" w:hint="eastAsia"/>
              </w:rPr>
              <w:t>2</w:t>
            </w:r>
            <w:r w:rsidRPr="00745789">
              <w:rPr>
                <w:rFonts w:ascii="標楷體" w:eastAsia="標楷體" w:hAnsi="標楷體"/>
              </w:rPr>
              <w:t>電解質在水溶液中會解離出陰離子和陽離子而導電。</w:t>
            </w:r>
            <w:r w:rsidRPr="00745789">
              <w:rPr>
                <w:rFonts w:ascii="標楷體" w:eastAsia="標楷體" w:hAnsi="標楷體" w:hint="eastAsia"/>
                <w:color w:val="000000"/>
                <w:bdr w:val="single" w:sz="4" w:space="0" w:color="auto"/>
              </w:rPr>
              <w:t>簡化</w:t>
            </w:r>
            <w:r w:rsidRPr="00745789">
              <w:rPr>
                <w:rFonts w:ascii="標楷體" w:eastAsia="標楷體" w:hAnsi="標楷體" w:hint="eastAsia"/>
                <w:color w:val="000000"/>
              </w:rPr>
              <w:t>為｢</w:t>
            </w:r>
            <w:r w:rsidRPr="00745789">
              <w:rPr>
                <w:rFonts w:ascii="標楷體" w:eastAsia="標楷體" w:hAnsi="標楷體"/>
              </w:rPr>
              <w:t>不同的離子在水溶液中可能會發生沉澱</w:t>
            </w:r>
            <w:r w:rsidRPr="00745789">
              <w:rPr>
                <w:rFonts w:ascii="標楷體" w:eastAsia="標楷體" w:hAnsi="標楷體" w:hint="eastAsia"/>
                <w:color w:val="000000"/>
              </w:rPr>
              <w:t>。｣</w:t>
            </w:r>
          </w:p>
          <w:p w:rsidR="00745789" w:rsidRPr="00745789" w:rsidRDefault="00745789" w:rsidP="00745789">
            <w:pPr>
              <w:rPr>
                <w:rFonts w:ascii="標楷體" w:eastAsia="標楷體" w:hAnsi="標楷體"/>
                <w:color w:val="000000"/>
              </w:rPr>
            </w:pPr>
            <w:r w:rsidRPr="00745789">
              <w:rPr>
                <w:rFonts w:ascii="標楷體" w:eastAsia="標楷體" w:hAnsi="標楷體"/>
              </w:rPr>
              <w:t>Je-Ⅳ-1實驗認識化學反應速率及影響反應速率的因素，例如：本性、溫度、濃度、接觸面積及催化劑。</w:t>
            </w:r>
            <w:r w:rsidRPr="00745789">
              <w:rPr>
                <w:rFonts w:ascii="標楷體" w:eastAsia="標楷體" w:hAnsi="標楷體" w:hint="eastAsia"/>
                <w:color w:val="000000"/>
                <w:bdr w:val="single" w:sz="4" w:space="0" w:color="auto"/>
              </w:rPr>
              <w:t>減量</w:t>
            </w:r>
            <w:r w:rsidRPr="00745789">
              <w:rPr>
                <w:rFonts w:ascii="標楷體" w:eastAsia="標楷體" w:hAnsi="標楷體" w:hint="eastAsia"/>
                <w:color w:val="000000"/>
              </w:rPr>
              <w:t>為｢</w:t>
            </w:r>
            <w:r w:rsidRPr="00745789">
              <w:rPr>
                <w:rFonts w:ascii="標楷體" w:eastAsia="標楷體" w:hAnsi="標楷體"/>
              </w:rPr>
              <w:t>實驗認識</w:t>
            </w:r>
            <w:r w:rsidRPr="00745789">
              <w:rPr>
                <w:rFonts w:ascii="標楷體" w:eastAsia="標楷體" w:hAnsi="標楷體" w:hint="eastAsia"/>
              </w:rPr>
              <w:t>溫度會影響</w:t>
            </w:r>
            <w:r w:rsidRPr="00745789">
              <w:rPr>
                <w:rFonts w:ascii="標楷體" w:eastAsia="標楷體" w:hAnsi="標楷體"/>
              </w:rPr>
              <w:t>反應速率</w:t>
            </w:r>
            <w:r w:rsidRPr="00745789">
              <w:rPr>
                <w:rFonts w:ascii="標楷體" w:eastAsia="標楷體" w:hAnsi="標楷體" w:hint="eastAsia"/>
                <w:color w:val="000000"/>
              </w:rPr>
              <w:t>。｣</w:t>
            </w:r>
          </w:p>
          <w:p w:rsidR="00745789" w:rsidRPr="00745789" w:rsidRDefault="00745789" w:rsidP="00745789">
            <w:pPr>
              <w:rPr>
                <w:rFonts w:ascii="標楷體" w:eastAsia="標楷體" w:hAnsi="標楷體"/>
                <w:color w:val="000000"/>
                <w:bdr w:val="single" w:sz="4" w:space="0" w:color="auto"/>
              </w:rPr>
            </w:pPr>
          </w:p>
          <w:p w:rsidR="00745789" w:rsidRPr="00745789" w:rsidRDefault="00745789" w:rsidP="00745789">
            <w:pPr>
              <w:rPr>
                <w:rFonts w:ascii="標楷體" w:eastAsia="標楷體" w:hAnsi="標楷體"/>
                <w:color w:val="000000"/>
              </w:rPr>
            </w:pPr>
            <w:r w:rsidRPr="00745789">
              <w:rPr>
                <w:rFonts w:ascii="標楷體" w:eastAsia="標楷體" w:hAnsi="標楷體"/>
                <w:kern w:val="0"/>
              </w:rPr>
              <w:t>Db-</w:t>
            </w:r>
            <w:r w:rsidRPr="00745789">
              <w:rPr>
                <w:rFonts w:ascii="標楷體" w:eastAsia="標楷體" w:hAnsi="標楷體" w:hint="eastAsia"/>
                <w:kern w:val="0"/>
              </w:rPr>
              <w:t>Ⅳ</w:t>
            </w:r>
            <w:r w:rsidRPr="00745789">
              <w:rPr>
                <w:rFonts w:ascii="標楷體" w:eastAsia="標楷體" w:hAnsi="標楷體"/>
                <w:kern w:val="0"/>
              </w:rPr>
              <w:t>-2</w:t>
            </w:r>
            <w:r w:rsidRPr="00745789">
              <w:rPr>
                <w:rFonts w:ascii="標楷體" w:eastAsia="標楷體" w:hAnsi="標楷體" w:hint="eastAsia"/>
                <w:kern w:val="0"/>
              </w:rPr>
              <w:t xml:space="preserve"> </w:t>
            </w:r>
            <w:r w:rsidRPr="00745789">
              <w:rPr>
                <w:rFonts w:ascii="標楷體" w:eastAsia="標楷體" w:hAnsi="標楷體"/>
                <w:kern w:val="0"/>
              </w:rPr>
              <w:t>動物體（以人體為例）的循環系統能將體內的物質運輸至各細胞處，並進行物質交換。並經由心跳，心音與脈搏的探測了解循環系統的運作情形。</w:t>
            </w:r>
            <w:r w:rsidRPr="00745789">
              <w:rPr>
                <w:rFonts w:ascii="標楷體" w:eastAsia="標楷體" w:hAnsi="標楷體" w:hint="eastAsia"/>
                <w:color w:val="000000"/>
                <w:bdr w:val="single" w:sz="4" w:space="0" w:color="auto"/>
              </w:rPr>
              <w:t>減量</w:t>
            </w:r>
            <w:r w:rsidRPr="00745789">
              <w:rPr>
                <w:rFonts w:ascii="標楷體" w:eastAsia="標楷體" w:hAnsi="標楷體" w:hint="eastAsia"/>
                <w:color w:val="000000"/>
              </w:rPr>
              <w:t>為｢</w:t>
            </w:r>
            <w:r w:rsidRPr="00745789">
              <w:rPr>
                <w:rFonts w:ascii="標楷體" w:eastAsia="標楷體" w:hAnsi="標楷體"/>
                <w:kern w:val="0"/>
              </w:rPr>
              <w:t>動物體（以人體為例）的循環系統能將體內的物質運輸至各細胞處，並進行物質交換</w:t>
            </w:r>
            <w:r w:rsidRPr="00745789">
              <w:rPr>
                <w:rFonts w:ascii="標楷體" w:eastAsia="標楷體" w:hAnsi="標楷體" w:hint="eastAsia"/>
                <w:color w:val="000000"/>
              </w:rPr>
              <w:t>。｣</w:t>
            </w:r>
          </w:p>
          <w:p w:rsidR="00745789" w:rsidRPr="00745789" w:rsidRDefault="00745789" w:rsidP="00745789">
            <w:pPr>
              <w:rPr>
                <w:rFonts w:ascii="標楷體" w:eastAsia="標楷體" w:hAnsi="標楷體"/>
                <w:color w:val="000000"/>
              </w:rPr>
            </w:pPr>
            <w:r w:rsidRPr="00745789">
              <w:rPr>
                <w:rFonts w:ascii="標楷體" w:eastAsia="標楷體" w:hAnsi="標楷體"/>
              </w:rPr>
              <w:t>Db-Ⅳ-3動物體（以人體為例）藉由呼吸系統與外界交換氣體。</w:t>
            </w:r>
            <w:r w:rsidRPr="00745789">
              <w:rPr>
                <w:rFonts w:ascii="標楷體" w:eastAsia="標楷體" w:hAnsi="標楷體" w:hint="eastAsia"/>
                <w:color w:val="000000"/>
                <w:bdr w:val="single" w:sz="4" w:space="0" w:color="auto"/>
              </w:rPr>
              <w:t>減量</w:t>
            </w:r>
            <w:r w:rsidRPr="00745789">
              <w:rPr>
                <w:rFonts w:ascii="標楷體" w:eastAsia="標楷體" w:hAnsi="標楷體" w:hint="eastAsia"/>
                <w:color w:val="000000"/>
              </w:rPr>
              <w:t>為｢</w:t>
            </w:r>
            <w:r w:rsidRPr="00745789">
              <w:rPr>
                <w:rFonts w:ascii="標楷體" w:eastAsia="標楷體" w:hAnsi="標楷體" w:hint="eastAsia"/>
                <w:color w:val="000000"/>
                <w:lang w:val="zh-TW"/>
              </w:rPr>
              <w:t>動</w:t>
            </w:r>
            <w:r w:rsidRPr="00745789">
              <w:rPr>
                <w:rFonts w:ascii="標楷體" w:eastAsia="標楷體" w:hAnsi="標楷體" w:hint="eastAsia"/>
                <w:kern w:val="0"/>
              </w:rPr>
              <w:t>物體會行呼吸作用</w:t>
            </w:r>
            <w:r w:rsidRPr="00745789">
              <w:rPr>
                <w:rFonts w:ascii="標楷體" w:eastAsia="標楷體" w:hAnsi="標楷體" w:hint="eastAsia"/>
                <w:color w:val="000000"/>
              </w:rPr>
              <w:t>。｣</w:t>
            </w:r>
          </w:p>
          <w:p w:rsidR="00745789" w:rsidRPr="00745789" w:rsidRDefault="00745789" w:rsidP="00745789">
            <w:pPr>
              <w:rPr>
                <w:rFonts w:ascii="標楷體" w:eastAsia="標楷體" w:hAnsi="標楷體"/>
                <w:kern w:val="0"/>
              </w:rPr>
            </w:pPr>
            <w:r w:rsidRPr="00745789">
              <w:rPr>
                <w:rFonts w:ascii="標楷體" w:eastAsia="標楷體" w:hAnsi="標楷體"/>
                <w:kern w:val="0"/>
              </w:rPr>
              <w:t>Db-</w:t>
            </w:r>
            <w:r w:rsidRPr="00745789">
              <w:rPr>
                <w:rFonts w:ascii="標楷體" w:eastAsia="標楷體" w:hAnsi="標楷體" w:hint="eastAsia"/>
                <w:kern w:val="0"/>
              </w:rPr>
              <w:t>Ⅳ</w:t>
            </w:r>
            <w:r w:rsidRPr="00745789">
              <w:rPr>
                <w:rFonts w:ascii="標楷體" w:eastAsia="標楷體" w:hAnsi="標楷體"/>
                <w:kern w:val="0"/>
              </w:rPr>
              <w:t>-6</w:t>
            </w:r>
            <w:r w:rsidRPr="00745789">
              <w:rPr>
                <w:rFonts w:ascii="標楷體" w:eastAsia="標楷體" w:hAnsi="標楷體" w:hint="eastAsia"/>
                <w:kern w:val="0"/>
              </w:rPr>
              <w:t xml:space="preserve"> </w:t>
            </w:r>
            <w:r w:rsidRPr="00745789">
              <w:rPr>
                <w:rFonts w:ascii="標楷體" w:eastAsia="標楷體" w:hAnsi="標楷體"/>
                <w:kern w:val="0"/>
              </w:rPr>
              <w:t>植物體根、莖、葉、花、果實內的維管束，具有運輸功能。Dc-</w:t>
            </w:r>
            <w:r w:rsidRPr="00745789">
              <w:rPr>
                <w:rFonts w:ascii="標楷體" w:eastAsia="標楷體" w:hAnsi="標楷體" w:hint="eastAsia"/>
                <w:kern w:val="0"/>
              </w:rPr>
              <w:t>Ⅳ</w:t>
            </w:r>
            <w:r w:rsidRPr="00745789">
              <w:rPr>
                <w:rFonts w:ascii="標楷體" w:eastAsia="標楷體" w:hAnsi="標楷體"/>
                <w:kern w:val="0"/>
              </w:rPr>
              <w:t>-3</w:t>
            </w:r>
            <w:r w:rsidRPr="00745789">
              <w:rPr>
                <w:rFonts w:ascii="標楷體" w:eastAsia="標楷體" w:hAnsi="標楷體" w:hint="eastAsia"/>
                <w:kern w:val="0"/>
              </w:rPr>
              <w:t xml:space="preserve"> </w:t>
            </w:r>
            <w:r w:rsidRPr="00745789">
              <w:rPr>
                <w:rFonts w:ascii="標楷體" w:eastAsia="標楷體" w:hAnsi="標楷體"/>
                <w:kern w:val="0"/>
              </w:rPr>
              <w:t>皮膚是人體的第一道防禦系統，能阻止外來物，如細菌的侵入；而淋巴系統則可進一步產生免疫作用。</w:t>
            </w:r>
          </w:p>
          <w:p w:rsidR="00745789" w:rsidRPr="00745789" w:rsidRDefault="00745789" w:rsidP="00745789">
            <w:pPr>
              <w:rPr>
                <w:rFonts w:ascii="標楷體" w:eastAsia="標楷體" w:hAnsi="標楷體"/>
                <w:color w:val="000000"/>
              </w:rPr>
            </w:pPr>
            <w:r w:rsidRPr="00745789">
              <w:rPr>
                <w:rFonts w:ascii="標楷體" w:eastAsia="標楷體" w:hAnsi="標楷體" w:hint="eastAsia"/>
                <w:kern w:val="0"/>
              </w:rPr>
              <w:t>Da-Ⅳ-4 細胞會進行細胞分裂，染色體在分裂過程中會發生變化。</w:t>
            </w:r>
            <w:r w:rsidRPr="00745789">
              <w:rPr>
                <w:rFonts w:ascii="標楷體" w:eastAsia="標楷體" w:hAnsi="標楷體" w:hint="eastAsia"/>
                <w:color w:val="000000"/>
                <w:bdr w:val="single" w:sz="4" w:space="0" w:color="auto"/>
              </w:rPr>
              <w:t>減量</w:t>
            </w:r>
            <w:r w:rsidRPr="00745789">
              <w:rPr>
                <w:rFonts w:ascii="標楷體" w:eastAsia="標楷體" w:hAnsi="標楷體" w:hint="eastAsia"/>
                <w:color w:val="000000"/>
              </w:rPr>
              <w:t>為｢</w:t>
            </w:r>
            <w:r w:rsidRPr="00745789">
              <w:rPr>
                <w:rFonts w:ascii="標楷體" w:eastAsia="標楷體" w:hAnsi="標楷體" w:hint="eastAsia"/>
                <w:kern w:val="0"/>
              </w:rPr>
              <w:t>細胞會進行細胞分裂</w:t>
            </w:r>
            <w:r w:rsidRPr="00745789">
              <w:rPr>
                <w:rFonts w:ascii="標楷體" w:eastAsia="標楷體" w:hAnsi="標楷體" w:hint="eastAsia"/>
                <w:color w:val="000000"/>
              </w:rPr>
              <w:t>。｣</w:t>
            </w:r>
          </w:p>
          <w:p w:rsidR="00745789" w:rsidRPr="00745789" w:rsidRDefault="00745789" w:rsidP="00745789">
            <w:pPr>
              <w:rPr>
                <w:rFonts w:ascii="標楷體" w:eastAsia="標楷體" w:hAnsi="標楷體"/>
                <w:color w:val="000000"/>
              </w:rPr>
            </w:pPr>
            <w:r w:rsidRPr="00745789">
              <w:rPr>
                <w:rFonts w:ascii="標楷體" w:eastAsia="標楷體" w:hAnsi="標楷體"/>
                <w:kern w:val="0"/>
              </w:rPr>
              <w:t>Db-</w:t>
            </w:r>
            <w:r w:rsidRPr="00745789">
              <w:rPr>
                <w:rFonts w:ascii="標楷體" w:eastAsia="標楷體" w:hAnsi="標楷體" w:hint="eastAsia"/>
                <w:kern w:val="0"/>
              </w:rPr>
              <w:t>Ⅳ</w:t>
            </w:r>
            <w:r w:rsidRPr="00745789">
              <w:rPr>
                <w:rFonts w:ascii="標楷體" w:eastAsia="標楷體" w:hAnsi="標楷體"/>
                <w:kern w:val="0"/>
              </w:rPr>
              <w:t>-4</w:t>
            </w:r>
            <w:r w:rsidRPr="00745789">
              <w:rPr>
                <w:rFonts w:ascii="標楷體" w:eastAsia="標楷體" w:hAnsi="標楷體" w:hint="eastAsia"/>
                <w:kern w:val="0"/>
              </w:rPr>
              <w:t xml:space="preserve"> 生殖系統(以人體為例)能產生配子進行有性生殖，並且有分泌激素的功能。</w:t>
            </w:r>
            <w:r w:rsidRPr="00745789">
              <w:rPr>
                <w:rFonts w:ascii="標楷體" w:eastAsia="標楷體" w:hAnsi="標楷體" w:hint="eastAsia"/>
                <w:color w:val="000000"/>
                <w:bdr w:val="single" w:sz="4" w:space="0" w:color="auto"/>
              </w:rPr>
              <w:t>減量</w:t>
            </w:r>
            <w:r w:rsidRPr="00745789">
              <w:rPr>
                <w:rFonts w:ascii="標楷體" w:eastAsia="標楷體" w:hAnsi="標楷體" w:hint="eastAsia"/>
                <w:color w:val="000000"/>
              </w:rPr>
              <w:t>為｢</w:t>
            </w:r>
            <w:r w:rsidRPr="00745789">
              <w:rPr>
                <w:rFonts w:ascii="標楷體" w:eastAsia="標楷體" w:hAnsi="標楷體" w:hint="eastAsia"/>
                <w:kern w:val="0"/>
              </w:rPr>
              <w:t>生殖系統(以人體為例)能產生配子進行有性生殖</w:t>
            </w:r>
            <w:r w:rsidRPr="00745789">
              <w:rPr>
                <w:rFonts w:ascii="標楷體" w:eastAsia="標楷體" w:hAnsi="標楷體" w:hint="eastAsia"/>
                <w:color w:val="000000"/>
              </w:rPr>
              <w:t>。｣</w:t>
            </w:r>
          </w:p>
          <w:p w:rsidR="00745789" w:rsidRPr="00745789" w:rsidRDefault="00745789" w:rsidP="00745789">
            <w:pPr>
              <w:rPr>
                <w:rFonts w:ascii="標楷體" w:eastAsia="標楷體" w:hAnsi="標楷體"/>
                <w:color w:val="000000"/>
              </w:rPr>
            </w:pPr>
            <w:r w:rsidRPr="00745789">
              <w:rPr>
                <w:rFonts w:ascii="標楷體" w:eastAsia="標楷體" w:hAnsi="標楷體"/>
                <w:kern w:val="0"/>
              </w:rPr>
              <w:t>Db-</w:t>
            </w:r>
            <w:r w:rsidRPr="00745789">
              <w:rPr>
                <w:rFonts w:ascii="標楷體" w:eastAsia="標楷體" w:hAnsi="標楷體" w:hint="eastAsia"/>
                <w:kern w:val="0"/>
              </w:rPr>
              <w:t>Ⅳ</w:t>
            </w:r>
            <w:r w:rsidRPr="00745789">
              <w:rPr>
                <w:rFonts w:ascii="標楷體" w:eastAsia="標楷體" w:hAnsi="標楷體"/>
                <w:kern w:val="0"/>
              </w:rPr>
              <w:t>-7</w:t>
            </w:r>
            <w:r w:rsidRPr="00745789">
              <w:rPr>
                <w:rFonts w:ascii="標楷體" w:eastAsia="標楷體" w:hAnsi="標楷體" w:hint="eastAsia"/>
                <w:kern w:val="0"/>
              </w:rPr>
              <w:t xml:space="preserve"> 花的構造中，雄蕊的花藥可產生花粉粒，</w:t>
            </w:r>
            <w:proofErr w:type="gramStart"/>
            <w:r w:rsidRPr="00745789">
              <w:rPr>
                <w:rFonts w:ascii="標楷體" w:eastAsia="標楷體" w:hAnsi="標楷體" w:hint="eastAsia"/>
                <w:kern w:val="0"/>
              </w:rPr>
              <w:t>花粉粒內有</w:t>
            </w:r>
            <w:proofErr w:type="gramEnd"/>
            <w:r w:rsidRPr="00745789">
              <w:rPr>
                <w:rFonts w:ascii="標楷體" w:eastAsia="標楷體" w:hAnsi="標楷體" w:hint="eastAsia"/>
                <w:kern w:val="0"/>
              </w:rPr>
              <w:t>精細胞；</w:t>
            </w:r>
            <w:r w:rsidRPr="00745789">
              <w:rPr>
                <w:rFonts w:ascii="標楷體" w:eastAsia="標楷體" w:hAnsi="標楷體" w:hint="eastAsia"/>
                <w:kern w:val="0"/>
              </w:rPr>
              <w:lastRenderedPageBreak/>
              <w:t>雌蕊的子房內有胚珠，胚珠內有卵細胞。</w:t>
            </w:r>
          </w:p>
          <w:p w:rsidR="00745789" w:rsidRPr="00745789" w:rsidRDefault="00745789" w:rsidP="00745789">
            <w:pPr>
              <w:rPr>
                <w:rFonts w:ascii="標楷體" w:eastAsia="標楷體" w:hAnsi="標楷體"/>
                <w:color w:val="000000"/>
              </w:rPr>
            </w:pPr>
            <w:r w:rsidRPr="00745789">
              <w:rPr>
                <w:rFonts w:ascii="標楷體" w:eastAsia="標楷體" w:hAnsi="標楷體" w:hint="eastAsia"/>
                <w:kern w:val="0"/>
              </w:rPr>
              <w:t>Ga-Ⅳ-1 生物的生殖可分為有性生殖與無性生殖，有性生殖產生的子代其性狀和親代差異較大。</w:t>
            </w:r>
          </w:p>
          <w:p w:rsidR="00745789" w:rsidRPr="00745789" w:rsidRDefault="00745789" w:rsidP="00745789">
            <w:pPr>
              <w:rPr>
                <w:rFonts w:ascii="標楷體" w:eastAsia="標楷體" w:hAnsi="標楷體"/>
                <w:color w:val="000000"/>
              </w:rPr>
            </w:pPr>
            <w:r w:rsidRPr="00745789">
              <w:rPr>
                <w:rFonts w:ascii="標楷體" w:eastAsia="標楷體" w:hAnsi="標楷體" w:hint="eastAsia"/>
                <w:kern w:val="0"/>
              </w:rPr>
              <w:t>Ga-Ⅳ-2 人類的性別主要由性染色體決定。</w:t>
            </w:r>
          </w:p>
          <w:p w:rsidR="00745789" w:rsidRPr="00745789" w:rsidRDefault="00745789" w:rsidP="00745789">
            <w:pPr>
              <w:rPr>
                <w:rFonts w:ascii="標楷體" w:eastAsia="標楷體" w:hAnsi="標楷體"/>
                <w:color w:val="000000"/>
              </w:rPr>
            </w:pPr>
            <w:r w:rsidRPr="00745789">
              <w:rPr>
                <w:rFonts w:ascii="標楷體" w:eastAsia="標楷體" w:hAnsi="標楷體" w:hint="eastAsia"/>
                <w:kern w:val="0"/>
              </w:rPr>
              <w:t>Ga-Ⅳ-3 人類的ABO血型是可遺傳的性狀。</w:t>
            </w:r>
          </w:p>
          <w:p w:rsidR="00745789" w:rsidRPr="00745789" w:rsidRDefault="00745789" w:rsidP="00745789">
            <w:pPr>
              <w:rPr>
                <w:rFonts w:ascii="標楷體" w:eastAsia="標楷體" w:hAnsi="標楷體"/>
                <w:color w:val="000000"/>
              </w:rPr>
            </w:pPr>
            <w:r w:rsidRPr="00745789">
              <w:rPr>
                <w:rFonts w:ascii="標楷體" w:eastAsia="標楷體" w:hAnsi="標楷體" w:hint="eastAsia"/>
                <w:kern w:val="0"/>
              </w:rPr>
              <w:t>Ga-Ⅳ-4 遺傳物質會發生變異，其變異可能造成性狀的改變，若變異發生在生殖細胞可遺傳到後代。</w:t>
            </w:r>
            <w:r w:rsidRPr="00745789">
              <w:rPr>
                <w:rFonts w:ascii="標楷體" w:eastAsia="標楷體" w:hAnsi="標楷體" w:hint="eastAsia"/>
                <w:color w:val="000000"/>
                <w:bdr w:val="single" w:sz="4" w:space="0" w:color="auto"/>
              </w:rPr>
              <w:t>減量</w:t>
            </w:r>
            <w:r w:rsidRPr="00745789">
              <w:rPr>
                <w:rFonts w:ascii="標楷體" w:eastAsia="標楷體" w:hAnsi="標楷體" w:hint="eastAsia"/>
                <w:color w:val="000000"/>
              </w:rPr>
              <w:t>為｢</w:t>
            </w:r>
            <w:r w:rsidRPr="00745789">
              <w:rPr>
                <w:rFonts w:ascii="標楷體" w:eastAsia="標楷體" w:hAnsi="標楷體" w:hint="eastAsia"/>
                <w:kern w:val="0"/>
              </w:rPr>
              <w:t>遺傳物質會發生變異</w:t>
            </w:r>
            <w:r w:rsidRPr="00745789">
              <w:rPr>
                <w:rFonts w:ascii="標楷體" w:eastAsia="標楷體" w:hAnsi="標楷體" w:hint="eastAsia"/>
                <w:color w:val="000000"/>
              </w:rPr>
              <w:t>。｣</w:t>
            </w:r>
          </w:p>
          <w:p w:rsidR="00745789" w:rsidRPr="00745789" w:rsidRDefault="00745789" w:rsidP="00745789">
            <w:pPr>
              <w:rPr>
                <w:rFonts w:ascii="標楷體" w:eastAsia="標楷體" w:hAnsi="標楷體"/>
                <w:kern w:val="0"/>
              </w:rPr>
            </w:pPr>
            <w:r w:rsidRPr="00745789">
              <w:rPr>
                <w:rFonts w:ascii="標楷體" w:eastAsia="標楷體" w:hAnsi="標楷體" w:hint="eastAsia"/>
                <w:kern w:val="0"/>
              </w:rPr>
              <w:t>Ga-Ⅳ-6 孟德爾遺傳研究的科學史。</w:t>
            </w:r>
          </w:p>
          <w:p w:rsidR="00745789" w:rsidRPr="00745789" w:rsidRDefault="00745789" w:rsidP="00745789">
            <w:pPr>
              <w:rPr>
                <w:rFonts w:ascii="標楷體" w:eastAsia="標楷體" w:hAnsi="標楷體"/>
                <w:color w:val="000000"/>
              </w:rPr>
            </w:pPr>
          </w:p>
          <w:p w:rsidR="00745789" w:rsidRPr="00745789" w:rsidRDefault="00745789" w:rsidP="00745789">
            <w:pPr>
              <w:rPr>
                <w:rFonts w:ascii="標楷體" w:eastAsia="標楷體" w:hAnsi="標楷體"/>
                <w:color w:val="000000"/>
              </w:rPr>
            </w:pPr>
            <w:r w:rsidRPr="00745789">
              <w:rPr>
                <w:rFonts w:ascii="標楷體" w:eastAsia="標楷體" w:hAnsi="標楷體"/>
              </w:rPr>
              <w:t>Ab-Ⅳ-</w:t>
            </w:r>
            <w:r w:rsidRPr="00745789">
              <w:rPr>
                <w:rFonts w:ascii="標楷體" w:eastAsia="標楷體" w:hAnsi="標楷體" w:hint="eastAsia"/>
              </w:rPr>
              <w:t>1</w:t>
            </w:r>
            <w:r w:rsidRPr="00745789">
              <w:rPr>
                <w:rFonts w:ascii="標楷體" w:eastAsia="標楷體" w:hAnsi="標楷體"/>
              </w:rPr>
              <w:t>物質的粒子模型與物質三態。</w:t>
            </w:r>
            <w:r w:rsidRPr="00745789">
              <w:rPr>
                <w:rFonts w:ascii="標楷體" w:eastAsia="標楷體" w:hAnsi="標楷體" w:hint="eastAsia"/>
                <w:color w:val="000000"/>
                <w:bdr w:val="single" w:sz="4" w:space="0" w:color="auto"/>
              </w:rPr>
              <w:t>重整</w:t>
            </w:r>
            <w:r w:rsidRPr="00745789">
              <w:rPr>
                <w:rFonts w:ascii="標楷體" w:eastAsia="標楷體" w:hAnsi="標楷體" w:hint="eastAsia"/>
                <w:color w:val="000000"/>
              </w:rPr>
              <w:t>為｢</w:t>
            </w:r>
            <w:r w:rsidRPr="00745789">
              <w:rPr>
                <w:rFonts w:ascii="標楷體" w:eastAsia="標楷體" w:hAnsi="標楷體" w:hint="eastAsia"/>
                <w:color w:val="000000"/>
                <w:lang w:val="zh-TW"/>
              </w:rPr>
              <w:t>認識水的三態</w:t>
            </w:r>
            <w:r w:rsidRPr="00745789">
              <w:rPr>
                <w:rFonts w:ascii="標楷體" w:eastAsia="標楷體" w:hAnsi="標楷體" w:hint="eastAsia"/>
                <w:color w:val="000000"/>
              </w:rPr>
              <w:t>。｣</w:t>
            </w:r>
          </w:p>
          <w:p w:rsidR="00745789" w:rsidRPr="00745789" w:rsidRDefault="00745789" w:rsidP="00745789">
            <w:pPr>
              <w:rPr>
                <w:rFonts w:ascii="標楷體" w:eastAsia="標楷體" w:hAnsi="標楷體"/>
                <w:color w:val="000000"/>
              </w:rPr>
            </w:pPr>
            <w:r w:rsidRPr="00745789">
              <w:rPr>
                <w:rFonts w:ascii="標楷體" w:eastAsia="標楷體" w:hAnsi="標楷體"/>
              </w:rPr>
              <w:t>Ab-Ⅳ-</w:t>
            </w:r>
            <w:r w:rsidRPr="00745789">
              <w:rPr>
                <w:rFonts w:ascii="標楷體" w:eastAsia="標楷體" w:hAnsi="標楷體" w:hint="eastAsia"/>
              </w:rPr>
              <w:t>2</w:t>
            </w:r>
            <w:r w:rsidRPr="00745789">
              <w:rPr>
                <w:rFonts w:ascii="標楷體" w:eastAsia="標楷體" w:hAnsi="標楷體"/>
              </w:rPr>
              <w:t>溫度會影響物質的狀態。</w:t>
            </w:r>
            <w:r w:rsidRPr="00745789">
              <w:rPr>
                <w:rFonts w:ascii="標楷體" w:eastAsia="標楷體" w:hAnsi="標楷體" w:hint="eastAsia"/>
                <w:color w:val="000000"/>
                <w:bdr w:val="single" w:sz="4" w:space="0" w:color="auto"/>
              </w:rPr>
              <w:t>重整</w:t>
            </w:r>
            <w:r w:rsidRPr="00745789">
              <w:rPr>
                <w:rFonts w:ascii="標楷體" w:eastAsia="標楷體" w:hAnsi="標楷體" w:hint="eastAsia"/>
                <w:color w:val="000000"/>
              </w:rPr>
              <w:t>為｢</w:t>
            </w:r>
            <w:r w:rsidRPr="00745789">
              <w:rPr>
                <w:rFonts w:ascii="標楷體" w:eastAsia="標楷體" w:hAnsi="標楷體" w:hint="eastAsia"/>
                <w:color w:val="000000"/>
                <w:lang w:val="zh-TW"/>
              </w:rPr>
              <w:t>認識溫度會影響水的狀態</w:t>
            </w:r>
            <w:r w:rsidRPr="00745789">
              <w:rPr>
                <w:rFonts w:ascii="標楷體" w:eastAsia="標楷體" w:hAnsi="標楷體" w:hint="eastAsia"/>
                <w:color w:val="000000"/>
              </w:rPr>
              <w:t>。｣</w:t>
            </w:r>
          </w:p>
          <w:p w:rsidR="00745789" w:rsidRPr="00745789" w:rsidRDefault="00745789" w:rsidP="00745789">
            <w:pPr>
              <w:rPr>
                <w:rFonts w:ascii="標楷體" w:eastAsia="標楷體" w:hAnsi="標楷體"/>
              </w:rPr>
            </w:pPr>
          </w:p>
        </w:tc>
        <w:tc>
          <w:tcPr>
            <w:tcW w:w="3119" w:type="dxa"/>
            <w:tcBorders>
              <w:top w:val="single" w:sz="2" w:space="0" w:color="auto"/>
              <w:left w:val="single" w:sz="4" w:space="0" w:color="auto"/>
              <w:bottom w:val="single" w:sz="2" w:space="0" w:color="auto"/>
              <w:right w:val="single" w:sz="2" w:space="0" w:color="auto"/>
            </w:tcBorders>
          </w:tcPr>
          <w:p w:rsidR="00745789" w:rsidRPr="00745789" w:rsidRDefault="00745789" w:rsidP="00745789">
            <w:pPr>
              <w:numPr>
                <w:ilvl w:val="0"/>
                <w:numId w:val="13"/>
              </w:numPr>
              <w:suppressAutoHyphens/>
              <w:autoSpaceDN w:val="0"/>
              <w:snapToGrid w:val="0"/>
              <w:spacing w:line="240" w:lineRule="atLeast"/>
              <w:jc w:val="both"/>
              <w:textAlignment w:val="baseline"/>
              <w:rPr>
                <w:rFonts w:ascii="標楷體" w:eastAsia="標楷體" w:hAnsi="標楷體" w:cs="Times New Roman"/>
                <w:szCs w:val="22"/>
              </w:rPr>
            </w:pPr>
            <w:r w:rsidRPr="00745789">
              <w:rPr>
                <w:rFonts w:ascii="標楷體" w:eastAsia="標楷體" w:hAnsi="標楷體" w:cs="Times New Roman" w:hint="eastAsia"/>
                <w:szCs w:val="22"/>
              </w:rPr>
              <w:lastRenderedPageBreak/>
              <w:t>能認識地球的起源及生物圈的組成。</w:t>
            </w:r>
          </w:p>
          <w:p w:rsidR="00745789" w:rsidRPr="00745789" w:rsidRDefault="00745789" w:rsidP="00745789">
            <w:pPr>
              <w:numPr>
                <w:ilvl w:val="0"/>
                <w:numId w:val="13"/>
              </w:numPr>
              <w:suppressAutoHyphens/>
              <w:autoSpaceDN w:val="0"/>
              <w:snapToGrid w:val="0"/>
              <w:spacing w:line="240" w:lineRule="atLeast"/>
              <w:jc w:val="both"/>
              <w:textAlignment w:val="baseline"/>
              <w:rPr>
                <w:rFonts w:ascii="標楷體" w:eastAsia="標楷體" w:hAnsi="標楷體" w:cs="Times New Roman"/>
                <w:szCs w:val="22"/>
              </w:rPr>
            </w:pPr>
            <w:r w:rsidRPr="00745789">
              <w:rPr>
                <w:rFonts w:ascii="標楷體" w:eastAsia="標楷體" w:hAnsi="標楷體" w:cs="Times New Roman" w:hint="eastAsia"/>
                <w:szCs w:val="22"/>
              </w:rPr>
              <w:t>能認識細胞的功能和組成。</w:t>
            </w:r>
          </w:p>
          <w:p w:rsidR="00745789" w:rsidRPr="00745789" w:rsidRDefault="00745789" w:rsidP="00745789">
            <w:pPr>
              <w:numPr>
                <w:ilvl w:val="0"/>
                <w:numId w:val="13"/>
              </w:numPr>
              <w:suppressAutoHyphens/>
              <w:autoSpaceDN w:val="0"/>
              <w:snapToGrid w:val="0"/>
              <w:spacing w:line="240" w:lineRule="atLeast"/>
              <w:jc w:val="both"/>
              <w:textAlignment w:val="baseline"/>
              <w:rPr>
                <w:rFonts w:ascii="標楷體" w:eastAsia="標楷體" w:hAnsi="標楷體" w:cs="Times New Roman"/>
                <w:szCs w:val="22"/>
              </w:rPr>
            </w:pPr>
            <w:r w:rsidRPr="00745789">
              <w:rPr>
                <w:rFonts w:ascii="標楷體" w:eastAsia="標楷體" w:hAnsi="標楷體" w:cs="Times New Roman" w:hint="eastAsia"/>
                <w:szCs w:val="22"/>
              </w:rPr>
              <w:t>能認識生物對營養的獲取、消化、吸收，以及利用食物的整個過程。</w:t>
            </w:r>
          </w:p>
          <w:p w:rsidR="00745789" w:rsidRPr="00745789" w:rsidRDefault="00745789" w:rsidP="00745789">
            <w:pPr>
              <w:numPr>
                <w:ilvl w:val="0"/>
                <w:numId w:val="13"/>
              </w:numPr>
              <w:suppressAutoHyphens/>
              <w:autoSpaceDN w:val="0"/>
              <w:snapToGrid w:val="0"/>
              <w:spacing w:line="240" w:lineRule="atLeast"/>
              <w:jc w:val="both"/>
              <w:textAlignment w:val="baseline"/>
              <w:rPr>
                <w:rFonts w:ascii="標楷體" w:eastAsia="標楷體" w:hAnsi="標楷體" w:cs="Times New Roman"/>
                <w:szCs w:val="22"/>
              </w:rPr>
            </w:pPr>
            <w:r w:rsidRPr="00745789">
              <w:rPr>
                <w:rFonts w:ascii="標楷體" w:eastAsia="標楷體" w:hAnsi="標楷體" w:cs="Times New Roman" w:hint="eastAsia"/>
                <w:szCs w:val="22"/>
              </w:rPr>
              <w:t>能經由實驗認識溶解作</w:t>
            </w:r>
            <w:r w:rsidRPr="00745789">
              <w:rPr>
                <w:rFonts w:ascii="標楷體" w:eastAsia="標楷體" w:hAnsi="標楷體" w:cs="Times New Roman" w:hint="eastAsia"/>
                <w:szCs w:val="22"/>
              </w:rPr>
              <w:lastRenderedPageBreak/>
              <w:t>用。</w:t>
            </w:r>
          </w:p>
          <w:p w:rsidR="00745789" w:rsidRPr="00745789" w:rsidRDefault="00745789" w:rsidP="00745789">
            <w:pPr>
              <w:numPr>
                <w:ilvl w:val="0"/>
                <w:numId w:val="13"/>
              </w:numPr>
              <w:suppressAutoHyphens/>
              <w:autoSpaceDN w:val="0"/>
              <w:snapToGrid w:val="0"/>
              <w:spacing w:line="240" w:lineRule="atLeast"/>
              <w:jc w:val="both"/>
              <w:textAlignment w:val="baseline"/>
              <w:rPr>
                <w:rFonts w:ascii="標楷體" w:eastAsia="標楷體" w:hAnsi="標楷體" w:cs="Times New Roman"/>
                <w:szCs w:val="22"/>
              </w:rPr>
            </w:pPr>
            <w:r w:rsidRPr="00745789">
              <w:rPr>
                <w:rFonts w:ascii="標楷體" w:eastAsia="標楷體" w:hAnsi="標楷體" w:cs="Times New Roman" w:hint="eastAsia"/>
                <w:szCs w:val="22"/>
              </w:rPr>
              <w:t>能認識植物與動物體內物質的運輸作用。</w:t>
            </w:r>
          </w:p>
          <w:p w:rsidR="00745789" w:rsidRPr="00745789" w:rsidRDefault="00745789" w:rsidP="00745789">
            <w:pPr>
              <w:numPr>
                <w:ilvl w:val="0"/>
                <w:numId w:val="13"/>
              </w:numPr>
              <w:suppressAutoHyphens/>
              <w:autoSpaceDN w:val="0"/>
              <w:snapToGrid w:val="0"/>
              <w:spacing w:line="240" w:lineRule="atLeast"/>
              <w:jc w:val="both"/>
              <w:textAlignment w:val="baseline"/>
              <w:rPr>
                <w:rFonts w:ascii="標楷體" w:eastAsia="標楷體" w:hAnsi="標楷體" w:cs="Times New Roman"/>
                <w:szCs w:val="22"/>
              </w:rPr>
            </w:pPr>
            <w:r w:rsidRPr="00745789">
              <w:rPr>
                <w:rFonts w:ascii="標楷體" w:eastAsia="標楷體" w:hAnsi="標楷體" w:cs="Times New Roman" w:hint="eastAsia"/>
                <w:szCs w:val="22"/>
              </w:rPr>
              <w:t>能認識生殖的方式並了解遺傳學的基本定義。</w:t>
            </w:r>
          </w:p>
          <w:p w:rsidR="00745789" w:rsidRPr="00745789" w:rsidRDefault="00745789" w:rsidP="00745789">
            <w:pPr>
              <w:numPr>
                <w:ilvl w:val="0"/>
                <w:numId w:val="13"/>
              </w:numPr>
              <w:suppressAutoHyphens/>
              <w:autoSpaceDN w:val="0"/>
              <w:snapToGrid w:val="0"/>
              <w:spacing w:line="240" w:lineRule="atLeast"/>
              <w:jc w:val="both"/>
              <w:textAlignment w:val="baseline"/>
              <w:rPr>
                <w:rFonts w:ascii="Calibri" w:hAnsi="Calibri" w:cs="Times New Roman"/>
                <w:szCs w:val="22"/>
              </w:rPr>
            </w:pPr>
            <w:r w:rsidRPr="00745789">
              <w:rPr>
                <w:rFonts w:ascii="標楷體" w:eastAsia="標楷體" w:hAnsi="標楷體" w:cs="Times New Roman" w:hint="eastAsia"/>
                <w:szCs w:val="22"/>
              </w:rPr>
              <w:t>能認識水的三態變化。</w:t>
            </w:r>
          </w:p>
        </w:tc>
        <w:tc>
          <w:tcPr>
            <w:tcW w:w="1119" w:type="dxa"/>
            <w:tcBorders>
              <w:top w:val="single" w:sz="2" w:space="0" w:color="auto"/>
              <w:left w:val="single" w:sz="4" w:space="0" w:color="auto"/>
              <w:bottom w:val="single" w:sz="2" w:space="0" w:color="auto"/>
              <w:right w:val="single" w:sz="2" w:space="0" w:color="auto"/>
            </w:tcBorders>
          </w:tcPr>
          <w:p w:rsidR="00745789" w:rsidRPr="00745789" w:rsidRDefault="00745789" w:rsidP="00745789">
            <w:pPr>
              <w:snapToGrid w:val="0"/>
              <w:spacing w:line="360" w:lineRule="exact"/>
              <w:jc w:val="center"/>
              <w:rPr>
                <w:rFonts w:ascii="標楷體" w:eastAsia="標楷體" w:hAnsi="標楷體"/>
              </w:rPr>
            </w:pPr>
            <w:r w:rsidRPr="00745789">
              <w:rPr>
                <w:rFonts w:ascii="標楷體" w:eastAsia="標楷體" w:hAnsi="標楷體" w:hint="eastAsia"/>
              </w:rPr>
              <w:lastRenderedPageBreak/>
              <w:t>操作</w:t>
            </w:r>
          </w:p>
          <w:p w:rsidR="00745789" w:rsidRPr="00745789" w:rsidRDefault="00745789" w:rsidP="00745789">
            <w:pPr>
              <w:snapToGrid w:val="0"/>
              <w:spacing w:line="360" w:lineRule="exact"/>
              <w:jc w:val="center"/>
              <w:rPr>
                <w:rFonts w:ascii="標楷體" w:eastAsia="標楷體" w:hAnsi="標楷體"/>
              </w:rPr>
            </w:pPr>
            <w:r w:rsidRPr="00745789">
              <w:rPr>
                <w:rFonts w:ascii="標楷體" w:eastAsia="標楷體" w:hAnsi="標楷體" w:hint="eastAsia"/>
              </w:rPr>
              <w:t>分類</w:t>
            </w:r>
          </w:p>
          <w:p w:rsidR="00745789" w:rsidRPr="00745789" w:rsidRDefault="00745789" w:rsidP="00745789">
            <w:pPr>
              <w:snapToGrid w:val="0"/>
              <w:spacing w:line="360" w:lineRule="exact"/>
              <w:jc w:val="center"/>
              <w:rPr>
                <w:rFonts w:ascii="標楷體" w:eastAsia="標楷體" w:hAnsi="標楷體"/>
              </w:rPr>
            </w:pPr>
            <w:r w:rsidRPr="00745789">
              <w:rPr>
                <w:rFonts w:ascii="標楷體" w:eastAsia="標楷體" w:hAnsi="標楷體" w:hint="eastAsia"/>
              </w:rPr>
              <w:t>問答</w:t>
            </w:r>
          </w:p>
          <w:p w:rsidR="00745789" w:rsidRPr="00745789" w:rsidRDefault="00745789" w:rsidP="00745789">
            <w:pPr>
              <w:snapToGrid w:val="0"/>
              <w:spacing w:line="360" w:lineRule="exact"/>
              <w:jc w:val="center"/>
              <w:rPr>
                <w:rFonts w:ascii="標楷體" w:eastAsia="標楷體" w:hAnsi="標楷體"/>
                <w:sz w:val="28"/>
                <w:szCs w:val="28"/>
              </w:rPr>
            </w:pPr>
            <w:r w:rsidRPr="00745789">
              <w:rPr>
                <w:rFonts w:ascii="標楷體" w:eastAsia="標楷體" w:hAnsi="標楷體" w:hint="eastAsia"/>
              </w:rPr>
              <w:t>筆試</w:t>
            </w:r>
          </w:p>
        </w:tc>
      </w:tr>
    </w:tbl>
    <w:p w:rsidR="00745789" w:rsidRPr="00745789" w:rsidRDefault="00745789" w:rsidP="00745789">
      <w:pPr>
        <w:snapToGrid w:val="0"/>
        <w:rPr>
          <w:rFonts w:ascii="標楷體" w:eastAsia="標楷體" w:hAnsi="標楷體"/>
        </w:rPr>
      </w:pPr>
    </w:p>
    <w:p w:rsidR="00745789" w:rsidRPr="00745789" w:rsidRDefault="00745789" w:rsidP="00745789">
      <w:pPr>
        <w:snapToGrid w:val="0"/>
        <w:rPr>
          <w:rFonts w:ascii="標楷體" w:eastAsia="標楷體" w:hAnsi="標楷體"/>
        </w:rPr>
      </w:pPr>
      <w:r w:rsidRPr="00745789">
        <w:rPr>
          <w:rFonts w:ascii="標楷體" w:eastAsia="標楷體" w:hAnsi="標楷體"/>
        </w:rPr>
        <w:t>五</w:t>
      </w:r>
      <w:proofErr w:type="gramStart"/>
      <w:r w:rsidRPr="00745789">
        <w:rPr>
          <w:rFonts w:ascii="標楷體" w:eastAsia="標楷體" w:hAnsi="標楷體"/>
        </w:rPr>
        <w:t>﹑</w:t>
      </w:r>
      <w:proofErr w:type="gramEnd"/>
      <w:r w:rsidRPr="00745789">
        <w:rPr>
          <w:rFonts w:ascii="標楷體" w:eastAsia="標楷體" w:hAnsi="標楷體"/>
        </w:rPr>
        <w:t>本學期課程內涵：第一學期</w:t>
      </w:r>
    </w:p>
    <w:tbl>
      <w:tblPr>
        <w:tblW w:w="13839"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2538"/>
        <w:gridCol w:w="1004"/>
        <w:gridCol w:w="2537"/>
        <w:gridCol w:w="1004"/>
        <w:gridCol w:w="2537"/>
        <w:gridCol w:w="1004"/>
        <w:gridCol w:w="2211"/>
      </w:tblGrid>
      <w:tr w:rsidR="00745789" w:rsidRPr="00745789" w:rsidTr="00276548">
        <w:trPr>
          <w:trHeight w:val="470"/>
        </w:trPr>
        <w:tc>
          <w:tcPr>
            <w:tcW w:w="1004" w:type="dxa"/>
            <w:shd w:val="clear" w:color="auto" w:fill="auto"/>
            <w:vAlign w:val="center"/>
          </w:tcPr>
          <w:p w:rsidR="00745789" w:rsidRPr="00745789" w:rsidRDefault="00745789" w:rsidP="00745789">
            <w:pPr>
              <w:snapToGrid w:val="0"/>
              <w:rPr>
                <w:rFonts w:ascii="標楷體" w:eastAsia="標楷體" w:hAnsi="標楷體"/>
              </w:rPr>
            </w:pPr>
            <w:proofErr w:type="gramStart"/>
            <w:r w:rsidRPr="00745789">
              <w:rPr>
                <w:rFonts w:ascii="標楷體" w:eastAsia="標楷體" w:hAnsi="標楷體" w:hint="eastAsia"/>
              </w:rPr>
              <w:t>週</w:t>
            </w:r>
            <w:proofErr w:type="gramEnd"/>
            <w:r w:rsidRPr="00745789">
              <w:rPr>
                <w:rFonts w:ascii="標楷體" w:eastAsia="標楷體" w:hAnsi="標楷體" w:hint="eastAsia"/>
              </w:rPr>
              <w:t>次</w:t>
            </w:r>
          </w:p>
        </w:tc>
        <w:tc>
          <w:tcPr>
            <w:tcW w:w="2538" w:type="dxa"/>
            <w:shd w:val="clear" w:color="auto" w:fill="auto"/>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單元名稱/學習內容</w:t>
            </w:r>
          </w:p>
        </w:tc>
        <w:tc>
          <w:tcPr>
            <w:tcW w:w="1004" w:type="dxa"/>
            <w:shd w:val="clear" w:color="auto" w:fill="auto"/>
            <w:vAlign w:val="center"/>
          </w:tcPr>
          <w:p w:rsidR="00745789" w:rsidRPr="00745789" w:rsidRDefault="00745789" w:rsidP="00745789">
            <w:pPr>
              <w:snapToGrid w:val="0"/>
              <w:rPr>
                <w:rFonts w:ascii="標楷體" w:eastAsia="標楷體" w:hAnsi="標楷體"/>
              </w:rPr>
            </w:pPr>
            <w:proofErr w:type="gramStart"/>
            <w:r w:rsidRPr="00745789">
              <w:rPr>
                <w:rFonts w:ascii="標楷體" w:eastAsia="標楷體" w:hAnsi="標楷體" w:hint="eastAsia"/>
              </w:rPr>
              <w:t>週</w:t>
            </w:r>
            <w:proofErr w:type="gramEnd"/>
            <w:r w:rsidRPr="00745789">
              <w:rPr>
                <w:rFonts w:ascii="標楷體" w:eastAsia="標楷體" w:hAnsi="標楷體" w:hint="eastAsia"/>
              </w:rPr>
              <w:t>次</w:t>
            </w:r>
          </w:p>
        </w:tc>
        <w:tc>
          <w:tcPr>
            <w:tcW w:w="2537" w:type="dxa"/>
            <w:shd w:val="clear" w:color="auto" w:fill="auto"/>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單元名稱/學習內容</w:t>
            </w:r>
          </w:p>
        </w:tc>
        <w:tc>
          <w:tcPr>
            <w:tcW w:w="1004" w:type="dxa"/>
            <w:shd w:val="clear" w:color="auto" w:fill="auto"/>
            <w:vAlign w:val="center"/>
          </w:tcPr>
          <w:p w:rsidR="00745789" w:rsidRPr="00745789" w:rsidRDefault="00745789" w:rsidP="00745789">
            <w:pPr>
              <w:snapToGrid w:val="0"/>
              <w:rPr>
                <w:rFonts w:ascii="標楷體" w:eastAsia="標楷體" w:hAnsi="標楷體"/>
              </w:rPr>
            </w:pPr>
            <w:proofErr w:type="gramStart"/>
            <w:r w:rsidRPr="00745789">
              <w:rPr>
                <w:rFonts w:ascii="標楷體" w:eastAsia="標楷體" w:hAnsi="標楷體" w:hint="eastAsia"/>
              </w:rPr>
              <w:t>週</w:t>
            </w:r>
            <w:proofErr w:type="gramEnd"/>
            <w:r w:rsidRPr="00745789">
              <w:rPr>
                <w:rFonts w:ascii="標楷體" w:eastAsia="標楷體" w:hAnsi="標楷體" w:hint="eastAsia"/>
              </w:rPr>
              <w:t>次</w:t>
            </w:r>
          </w:p>
        </w:tc>
        <w:tc>
          <w:tcPr>
            <w:tcW w:w="2537" w:type="dxa"/>
            <w:shd w:val="clear" w:color="auto" w:fill="auto"/>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單元名稱/學習內容</w:t>
            </w:r>
          </w:p>
        </w:tc>
        <w:tc>
          <w:tcPr>
            <w:tcW w:w="1004" w:type="dxa"/>
            <w:shd w:val="clear" w:color="auto" w:fill="auto"/>
            <w:vAlign w:val="center"/>
          </w:tcPr>
          <w:p w:rsidR="00745789" w:rsidRPr="00745789" w:rsidRDefault="00745789" w:rsidP="00745789">
            <w:pPr>
              <w:snapToGrid w:val="0"/>
              <w:rPr>
                <w:rFonts w:ascii="標楷體" w:eastAsia="標楷體" w:hAnsi="標楷體"/>
              </w:rPr>
            </w:pPr>
            <w:proofErr w:type="gramStart"/>
            <w:r w:rsidRPr="00745789">
              <w:rPr>
                <w:rFonts w:ascii="標楷體" w:eastAsia="標楷體" w:hAnsi="標楷體" w:hint="eastAsia"/>
              </w:rPr>
              <w:t>週</w:t>
            </w:r>
            <w:proofErr w:type="gramEnd"/>
            <w:r w:rsidRPr="00745789">
              <w:rPr>
                <w:rFonts w:ascii="標楷體" w:eastAsia="標楷體" w:hAnsi="標楷體" w:hint="eastAsia"/>
              </w:rPr>
              <w:t>次</w:t>
            </w:r>
          </w:p>
        </w:tc>
        <w:tc>
          <w:tcPr>
            <w:tcW w:w="2211" w:type="dxa"/>
            <w:shd w:val="clear" w:color="auto" w:fill="auto"/>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單元名稱/學習內容</w:t>
            </w:r>
          </w:p>
        </w:tc>
      </w:tr>
      <w:tr w:rsidR="00745789" w:rsidRPr="00745789" w:rsidTr="00276548">
        <w:trPr>
          <w:trHeight w:val="470"/>
        </w:trPr>
        <w:tc>
          <w:tcPr>
            <w:tcW w:w="1004" w:type="dxa"/>
            <w:shd w:val="clear" w:color="auto" w:fill="auto"/>
            <w:vAlign w:val="center"/>
          </w:tcPr>
          <w:p w:rsidR="00745789" w:rsidRPr="00745789" w:rsidRDefault="00745789" w:rsidP="00745789">
            <w:pPr>
              <w:rPr>
                <w:rFonts w:ascii="標楷體" w:eastAsia="標楷體" w:hAnsi="標楷體"/>
              </w:rPr>
            </w:pPr>
            <w:r w:rsidRPr="00745789">
              <w:rPr>
                <w:rFonts w:ascii="標楷體" w:eastAsia="標楷體" w:hAnsi="標楷體" w:hint="eastAsia"/>
              </w:rPr>
              <w:t>1~3</w:t>
            </w:r>
            <w:proofErr w:type="gramStart"/>
            <w:r w:rsidRPr="00745789">
              <w:rPr>
                <w:rFonts w:ascii="標楷體" w:eastAsia="標楷體" w:hAnsi="標楷體" w:hint="eastAsia"/>
              </w:rPr>
              <w:t>週</w:t>
            </w:r>
            <w:proofErr w:type="gramEnd"/>
          </w:p>
        </w:tc>
        <w:tc>
          <w:tcPr>
            <w:tcW w:w="2538" w:type="dxa"/>
            <w:shd w:val="clear" w:color="auto" w:fill="auto"/>
          </w:tcPr>
          <w:p w:rsidR="00745789" w:rsidRPr="00745789" w:rsidRDefault="00745789" w:rsidP="00745789">
            <w:pPr>
              <w:jc w:val="both"/>
              <w:rPr>
                <w:rFonts w:ascii="標楷體" w:eastAsia="標楷體" w:hAnsi="標楷體"/>
              </w:rPr>
            </w:pPr>
            <w:r w:rsidRPr="00745789">
              <w:rPr>
                <w:rFonts w:ascii="標楷體" w:eastAsia="標楷體" w:hAnsi="標楷體" w:hint="eastAsia"/>
              </w:rPr>
              <w:t>單元</w:t>
            </w:r>
            <w:proofErr w:type="gramStart"/>
            <w:r w:rsidRPr="00745789">
              <w:rPr>
                <w:rFonts w:ascii="標楷體" w:eastAsia="標楷體" w:hAnsi="標楷體" w:hint="eastAsia"/>
              </w:rPr>
              <w:t>一</w:t>
            </w:r>
            <w:proofErr w:type="gramEnd"/>
            <w:r w:rsidRPr="00745789">
              <w:rPr>
                <w:rFonts w:ascii="標楷體" w:eastAsia="標楷體" w:hAnsi="標楷體" w:hint="eastAsia"/>
              </w:rPr>
              <w:t>: 地球的演變</w:t>
            </w:r>
          </w:p>
          <w:p w:rsidR="00745789" w:rsidRPr="00745789" w:rsidRDefault="00745789" w:rsidP="00745789">
            <w:pPr>
              <w:jc w:val="both"/>
              <w:rPr>
                <w:rFonts w:ascii="標楷體" w:eastAsia="標楷體" w:hAnsi="標楷體"/>
              </w:rPr>
            </w:pPr>
            <w:r w:rsidRPr="00745789">
              <w:rPr>
                <w:rFonts w:ascii="標楷體" w:eastAsia="標楷體" w:hAnsi="標楷體" w:hint="eastAsia"/>
              </w:rPr>
              <w:t>起源/演變/環境的組成/生物圈</w:t>
            </w:r>
          </w:p>
        </w:tc>
        <w:tc>
          <w:tcPr>
            <w:tcW w:w="1004" w:type="dxa"/>
            <w:shd w:val="clear" w:color="auto" w:fill="auto"/>
            <w:vAlign w:val="center"/>
          </w:tcPr>
          <w:p w:rsidR="00745789" w:rsidRPr="00745789" w:rsidRDefault="00745789" w:rsidP="00745789">
            <w:pPr>
              <w:rPr>
                <w:rFonts w:ascii="標楷體" w:eastAsia="標楷體" w:hAnsi="標楷體"/>
              </w:rPr>
            </w:pPr>
            <w:r w:rsidRPr="00745789">
              <w:rPr>
                <w:rFonts w:ascii="標楷體" w:eastAsia="標楷體" w:hAnsi="標楷體" w:hint="eastAsia"/>
              </w:rPr>
              <w:t>4~8</w:t>
            </w:r>
            <w:proofErr w:type="gramStart"/>
            <w:r w:rsidRPr="00745789">
              <w:rPr>
                <w:rFonts w:ascii="標楷體" w:eastAsia="標楷體" w:hAnsi="標楷體" w:hint="eastAsia"/>
              </w:rPr>
              <w:t>週</w:t>
            </w:r>
            <w:proofErr w:type="gramEnd"/>
          </w:p>
        </w:tc>
        <w:tc>
          <w:tcPr>
            <w:tcW w:w="2537" w:type="dxa"/>
            <w:shd w:val="clear" w:color="auto" w:fill="auto"/>
          </w:tcPr>
          <w:p w:rsidR="00745789" w:rsidRPr="00745789" w:rsidRDefault="00745789" w:rsidP="00745789">
            <w:pPr>
              <w:jc w:val="both"/>
              <w:rPr>
                <w:rFonts w:ascii="標楷體" w:eastAsia="標楷體" w:hAnsi="標楷體"/>
              </w:rPr>
            </w:pPr>
            <w:r w:rsidRPr="00745789">
              <w:rPr>
                <w:rFonts w:ascii="標楷體" w:eastAsia="標楷體" w:hAnsi="標楷體" w:hint="eastAsia"/>
              </w:rPr>
              <w:t>單元二: 細胞的組成</w:t>
            </w:r>
          </w:p>
          <w:p w:rsidR="00745789" w:rsidRPr="00745789" w:rsidRDefault="00745789" w:rsidP="00745789">
            <w:pPr>
              <w:jc w:val="both"/>
              <w:rPr>
                <w:rFonts w:ascii="標楷體" w:eastAsia="標楷體" w:hAnsi="標楷體"/>
              </w:rPr>
            </w:pPr>
            <w:r w:rsidRPr="00745789">
              <w:rPr>
                <w:rFonts w:ascii="標楷體" w:eastAsia="標楷體" w:hAnsi="標楷體" w:hint="eastAsia"/>
              </w:rPr>
              <w:t>構造/重要性/生物體的組成</w:t>
            </w:r>
          </w:p>
        </w:tc>
        <w:tc>
          <w:tcPr>
            <w:tcW w:w="1004" w:type="dxa"/>
            <w:shd w:val="clear" w:color="auto" w:fill="auto"/>
            <w:vAlign w:val="center"/>
          </w:tcPr>
          <w:p w:rsidR="00745789" w:rsidRPr="00745789" w:rsidRDefault="00745789" w:rsidP="00745789">
            <w:pPr>
              <w:rPr>
                <w:rFonts w:ascii="標楷體" w:eastAsia="標楷體" w:hAnsi="標楷體"/>
              </w:rPr>
            </w:pPr>
            <w:r w:rsidRPr="00745789">
              <w:rPr>
                <w:rFonts w:ascii="標楷體" w:eastAsia="標楷體" w:hAnsi="標楷體" w:hint="eastAsia"/>
              </w:rPr>
              <w:t>9~7</w:t>
            </w:r>
            <w:proofErr w:type="gramStart"/>
            <w:r w:rsidRPr="00745789">
              <w:rPr>
                <w:rFonts w:ascii="標楷體" w:eastAsia="標楷體" w:hAnsi="標楷體" w:hint="eastAsia"/>
              </w:rPr>
              <w:t>週</w:t>
            </w:r>
            <w:proofErr w:type="gramEnd"/>
          </w:p>
        </w:tc>
        <w:tc>
          <w:tcPr>
            <w:tcW w:w="2537" w:type="dxa"/>
            <w:shd w:val="clear" w:color="auto" w:fill="auto"/>
            <w:vAlign w:val="center"/>
          </w:tcPr>
          <w:p w:rsidR="00745789" w:rsidRPr="00745789" w:rsidRDefault="00745789" w:rsidP="00745789">
            <w:pPr>
              <w:rPr>
                <w:rFonts w:ascii="標楷體" w:eastAsia="標楷體" w:hAnsi="標楷體"/>
              </w:rPr>
            </w:pPr>
            <w:r w:rsidRPr="00745789">
              <w:rPr>
                <w:rFonts w:ascii="標楷體" w:eastAsia="標楷體" w:hAnsi="標楷體" w:hint="eastAsia"/>
              </w:rPr>
              <w:t>單元三:生物體的營養</w:t>
            </w:r>
          </w:p>
          <w:p w:rsidR="00745789" w:rsidRPr="00745789" w:rsidRDefault="00745789" w:rsidP="00745789">
            <w:pPr>
              <w:rPr>
                <w:rFonts w:ascii="標楷體" w:eastAsia="標楷體" w:hAnsi="標楷體"/>
              </w:rPr>
            </w:pPr>
            <w:r w:rsidRPr="00745789">
              <w:rPr>
                <w:rFonts w:ascii="標楷體" w:eastAsia="標楷體" w:hAnsi="標楷體" w:hint="eastAsia"/>
              </w:rPr>
              <w:t>消化系統/消化作用/光合作用</w:t>
            </w:r>
          </w:p>
        </w:tc>
        <w:tc>
          <w:tcPr>
            <w:tcW w:w="1004" w:type="dxa"/>
            <w:shd w:val="clear" w:color="auto" w:fill="auto"/>
            <w:vAlign w:val="center"/>
          </w:tcPr>
          <w:p w:rsidR="00745789" w:rsidRPr="00745789" w:rsidRDefault="00745789" w:rsidP="00745789">
            <w:pPr>
              <w:rPr>
                <w:rFonts w:ascii="標楷體" w:eastAsia="標楷體" w:hAnsi="標楷體"/>
              </w:rPr>
            </w:pPr>
            <w:r w:rsidRPr="00745789">
              <w:rPr>
                <w:rFonts w:ascii="標楷體" w:eastAsia="標楷體" w:hAnsi="標楷體" w:hint="eastAsia"/>
              </w:rPr>
              <w:t>16~20</w:t>
            </w:r>
            <w:proofErr w:type="gramStart"/>
            <w:r w:rsidRPr="00745789">
              <w:rPr>
                <w:rFonts w:ascii="標楷體" w:eastAsia="標楷體" w:hAnsi="標楷體" w:hint="eastAsia"/>
              </w:rPr>
              <w:t>週</w:t>
            </w:r>
            <w:proofErr w:type="gramEnd"/>
          </w:p>
        </w:tc>
        <w:tc>
          <w:tcPr>
            <w:tcW w:w="2211" w:type="dxa"/>
            <w:shd w:val="clear" w:color="auto" w:fill="auto"/>
          </w:tcPr>
          <w:p w:rsidR="00745789" w:rsidRPr="00745789" w:rsidRDefault="00745789" w:rsidP="00745789">
            <w:pPr>
              <w:rPr>
                <w:rFonts w:ascii="標楷體" w:eastAsia="標楷體" w:hAnsi="標楷體"/>
              </w:rPr>
            </w:pPr>
            <w:r w:rsidRPr="00745789">
              <w:rPr>
                <w:rFonts w:ascii="標楷體" w:eastAsia="標楷體" w:hAnsi="標楷體" w:hint="eastAsia"/>
              </w:rPr>
              <w:t>單元四: 溶解</w:t>
            </w:r>
          </w:p>
          <w:p w:rsidR="00745789" w:rsidRPr="00745789" w:rsidRDefault="00745789" w:rsidP="00745789">
            <w:pPr>
              <w:rPr>
                <w:rFonts w:ascii="標楷體" w:eastAsia="標楷體" w:hAnsi="標楷體"/>
              </w:rPr>
            </w:pPr>
            <w:r w:rsidRPr="00745789">
              <w:rPr>
                <w:rFonts w:ascii="標楷體" w:eastAsia="標楷體" w:hAnsi="標楷體" w:hint="eastAsia"/>
              </w:rPr>
              <w:t>現象認識/實驗觀察/生活中的溶解</w:t>
            </w:r>
          </w:p>
        </w:tc>
      </w:tr>
    </w:tbl>
    <w:p w:rsidR="00745789" w:rsidRPr="00745789" w:rsidRDefault="00745789" w:rsidP="00745789">
      <w:pPr>
        <w:rPr>
          <w:rFonts w:ascii="標楷體" w:eastAsia="標楷體" w:hAnsi="標楷體"/>
        </w:rPr>
      </w:pPr>
    </w:p>
    <w:p w:rsidR="00745789" w:rsidRPr="00745789" w:rsidRDefault="00745789" w:rsidP="00745789">
      <w:pPr>
        <w:rPr>
          <w:rFonts w:ascii="標楷體" w:eastAsia="標楷體" w:hAnsi="標楷體"/>
        </w:rPr>
      </w:pPr>
    </w:p>
    <w:p w:rsidR="00745789" w:rsidRPr="00745789" w:rsidRDefault="00745789" w:rsidP="00745789">
      <w:pPr>
        <w:rPr>
          <w:rFonts w:ascii="標楷體" w:eastAsia="標楷體" w:hAnsi="標楷體"/>
        </w:rPr>
      </w:pPr>
      <w:r w:rsidRPr="00745789">
        <w:rPr>
          <w:rFonts w:ascii="標楷體" w:eastAsia="標楷體" w:hAnsi="標楷體" w:hint="eastAsia"/>
        </w:rPr>
        <w:t>第二學期</w:t>
      </w:r>
    </w:p>
    <w:tbl>
      <w:tblPr>
        <w:tblW w:w="13839"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3402"/>
        <w:gridCol w:w="1345"/>
        <w:gridCol w:w="3400"/>
        <w:gridCol w:w="1345"/>
        <w:gridCol w:w="3002"/>
      </w:tblGrid>
      <w:tr w:rsidR="00745789" w:rsidRPr="00745789" w:rsidTr="00276548">
        <w:trPr>
          <w:trHeight w:val="414"/>
        </w:trPr>
        <w:tc>
          <w:tcPr>
            <w:tcW w:w="1345" w:type="dxa"/>
            <w:shd w:val="clear" w:color="auto" w:fill="auto"/>
            <w:vAlign w:val="center"/>
          </w:tcPr>
          <w:p w:rsidR="00745789" w:rsidRPr="00745789" w:rsidRDefault="00745789" w:rsidP="00745789">
            <w:pPr>
              <w:jc w:val="center"/>
              <w:rPr>
                <w:rFonts w:ascii="標楷體" w:eastAsia="標楷體" w:hAnsi="標楷體"/>
              </w:rPr>
            </w:pPr>
            <w:proofErr w:type="gramStart"/>
            <w:r w:rsidRPr="00745789">
              <w:rPr>
                <w:rFonts w:ascii="標楷體" w:eastAsia="標楷體" w:hAnsi="標楷體" w:hint="eastAsia"/>
              </w:rPr>
              <w:t>週</w:t>
            </w:r>
            <w:proofErr w:type="gramEnd"/>
            <w:r w:rsidRPr="00745789">
              <w:rPr>
                <w:rFonts w:ascii="標楷體" w:eastAsia="標楷體" w:hAnsi="標楷體" w:hint="eastAsia"/>
              </w:rPr>
              <w:t>次</w:t>
            </w:r>
          </w:p>
        </w:tc>
        <w:tc>
          <w:tcPr>
            <w:tcW w:w="3402" w:type="dxa"/>
            <w:shd w:val="clear" w:color="auto" w:fill="auto"/>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單元名稱/學習內容</w:t>
            </w:r>
          </w:p>
        </w:tc>
        <w:tc>
          <w:tcPr>
            <w:tcW w:w="1345" w:type="dxa"/>
            <w:shd w:val="clear" w:color="auto" w:fill="auto"/>
            <w:vAlign w:val="center"/>
          </w:tcPr>
          <w:p w:rsidR="00745789" w:rsidRPr="00745789" w:rsidRDefault="00745789" w:rsidP="00745789">
            <w:pPr>
              <w:jc w:val="center"/>
              <w:rPr>
                <w:rFonts w:ascii="標楷體" w:eastAsia="標楷體" w:hAnsi="標楷體"/>
              </w:rPr>
            </w:pPr>
            <w:proofErr w:type="gramStart"/>
            <w:r w:rsidRPr="00745789">
              <w:rPr>
                <w:rFonts w:ascii="標楷體" w:eastAsia="標楷體" w:hAnsi="標楷體" w:hint="eastAsia"/>
              </w:rPr>
              <w:t>週</w:t>
            </w:r>
            <w:proofErr w:type="gramEnd"/>
            <w:r w:rsidRPr="00745789">
              <w:rPr>
                <w:rFonts w:ascii="標楷體" w:eastAsia="標楷體" w:hAnsi="標楷體" w:hint="eastAsia"/>
              </w:rPr>
              <w:t>次</w:t>
            </w:r>
          </w:p>
        </w:tc>
        <w:tc>
          <w:tcPr>
            <w:tcW w:w="3400" w:type="dxa"/>
            <w:shd w:val="clear" w:color="auto" w:fill="auto"/>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單元名稱/學習內容</w:t>
            </w:r>
          </w:p>
        </w:tc>
        <w:tc>
          <w:tcPr>
            <w:tcW w:w="1345" w:type="dxa"/>
            <w:shd w:val="clear" w:color="auto" w:fill="auto"/>
            <w:vAlign w:val="center"/>
          </w:tcPr>
          <w:p w:rsidR="00745789" w:rsidRPr="00745789" w:rsidRDefault="00745789" w:rsidP="00745789">
            <w:pPr>
              <w:jc w:val="center"/>
              <w:rPr>
                <w:rFonts w:ascii="標楷體" w:eastAsia="標楷體" w:hAnsi="標楷體"/>
              </w:rPr>
            </w:pPr>
            <w:proofErr w:type="gramStart"/>
            <w:r w:rsidRPr="00745789">
              <w:rPr>
                <w:rFonts w:ascii="標楷體" w:eastAsia="標楷體" w:hAnsi="標楷體" w:hint="eastAsia"/>
              </w:rPr>
              <w:t>週</w:t>
            </w:r>
            <w:proofErr w:type="gramEnd"/>
            <w:r w:rsidRPr="00745789">
              <w:rPr>
                <w:rFonts w:ascii="標楷體" w:eastAsia="標楷體" w:hAnsi="標楷體" w:hint="eastAsia"/>
              </w:rPr>
              <w:t>次</w:t>
            </w:r>
          </w:p>
        </w:tc>
        <w:tc>
          <w:tcPr>
            <w:tcW w:w="3002" w:type="dxa"/>
            <w:shd w:val="clear" w:color="auto" w:fill="auto"/>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單元名稱/學習內容</w:t>
            </w:r>
          </w:p>
        </w:tc>
      </w:tr>
      <w:tr w:rsidR="00745789" w:rsidRPr="00745789" w:rsidTr="00276548">
        <w:trPr>
          <w:trHeight w:val="414"/>
        </w:trPr>
        <w:tc>
          <w:tcPr>
            <w:tcW w:w="1345" w:type="dxa"/>
            <w:shd w:val="clear" w:color="auto" w:fill="auto"/>
            <w:vAlign w:val="center"/>
          </w:tcPr>
          <w:p w:rsidR="00745789" w:rsidRPr="00745789" w:rsidRDefault="00745789" w:rsidP="00745789">
            <w:pPr>
              <w:rPr>
                <w:rFonts w:ascii="標楷體" w:eastAsia="標楷體" w:hAnsi="標楷體"/>
              </w:rPr>
            </w:pPr>
            <w:r w:rsidRPr="00745789">
              <w:rPr>
                <w:rFonts w:ascii="標楷體" w:eastAsia="標楷體" w:hAnsi="標楷體" w:hint="eastAsia"/>
              </w:rPr>
              <w:lastRenderedPageBreak/>
              <w:t>1~7</w:t>
            </w:r>
            <w:proofErr w:type="gramStart"/>
            <w:r w:rsidRPr="00745789">
              <w:rPr>
                <w:rFonts w:ascii="標楷體" w:eastAsia="標楷體" w:hAnsi="標楷體" w:hint="eastAsia"/>
              </w:rPr>
              <w:t>週</w:t>
            </w:r>
            <w:proofErr w:type="gramEnd"/>
          </w:p>
        </w:tc>
        <w:tc>
          <w:tcPr>
            <w:tcW w:w="3402" w:type="dxa"/>
            <w:shd w:val="clear" w:color="auto" w:fill="auto"/>
          </w:tcPr>
          <w:p w:rsidR="00745789" w:rsidRPr="00745789" w:rsidRDefault="00745789" w:rsidP="00745789">
            <w:pPr>
              <w:rPr>
                <w:rFonts w:ascii="標楷體" w:eastAsia="標楷體" w:hAnsi="標楷體"/>
              </w:rPr>
            </w:pPr>
            <w:r w:rsidRPr="00745789">
              <w:rPr>
                <w:rFonts w:ascii="標楷體" w:eastAsia="標楷體" w:hAnsi="標楷體" w:hint="eastAsia"/>
              </w:rPr>
              <w:t>單元五: 生物體的運輸作用</w:t>
            </w:r>
          </w:p>
          <w:p w:rsidR="00745789" w:rsidRPr="00745789" w:rsidRDefault="00745789" w:rsidP="00745789">
            <w:pPr>
              <w:rPr>
                <w:rFonts w:ascii="標楷體" w:eastAsia="標楷體" w:hAnsi="標楷體"/>
              </w:rPr>
            </w:pPr>
            <w:r w:rsidRPr="00745789">
              <w:rPr>
                <w:rFonts w:ascii="標楷體" w:eastAsia="標楷體" w:hAnsi="標楷體" w:hint="eastAsia"/>
              </w:rPr>
              <w:t>循環系統/淋巴系統/植物維管束</w:t>
            </w:r>
          </w:p>
        </w:tc>
        <w:tc>
          <w:tcPr>
            <w:tcW w:w="1345" w:type="dxa"/>
            <w:shd w:val="clear" w:color="auto" w:fill="auto"/>
            <w:vAlign w:val="center"/>
          </w:tcPr>
          <w:p w:rsidR="00745789" w:rsidRPr="00745789" w:rsidRDefault="00745789" w:rsidP="00745789">
            <w:pPr>
              <w:rPr>
                <w:rFonts w:ascii="標楷體" w:eastAsia="標楷體" w:hAnsi="標楷體"/>
              </w:rPr>
            </w:pPr>
            <w:r w:rsidRPr="00745789">
              <w:rPr>
                <w:rFonts w:ascii="標楷體" w:eastAsia="標楷體" w:hAnsi="標楷體" w:hint="eastAsia"/>
              </w:rPr>
              <w:t>8~16</w:t>
            </w:r>
            <w:proofErr w:type="gramStart"/>
            <w:r w:rsidRPr="00745789">
              <w:rPr>
                <w:rFonts w:ascii="標楷體" w:eastAsia="標楷體" w:hAnsi="標楷體" w:hint="eastAsia"/>
              </w:rPr>
              <w:t>週</w:t>
            </w:r>
            <w:proofErr w:type="gramEnd"/>
          </w:p>
        </w:tc>
        <w:tc>
          <w:tcPr>
            <w:tcW w:w="3400" w:type="dxa"/>
            <w:shd w:val="clear" w:color="auto" w:fill="auto"/>
            <w:vAlign w:val="center"/>
          </w:tcPr>
          <w:p w:rsidR="00745789" w:rsidRPr="00745789" w:rsidRDefault="00745789" w:rsidP="00745789">
            <w:pPr>
              <w:rPr>
                <w:rFonts w:ascii="標楷體" w:eastAsia="標楷體" w:hAnsi="標楷體"/>
              </w:rPr>
            </w:pPr>
            <w:r w:rsidRPr="00745789">
              <w:rPr>
                <w:rFonts w:ascii="標楷體" w:eastAsia="標楷體" w:hAnsi="標楷體" w:hint="eastAsia"/>
              </w:rPr>
              <w:t>單元六: 生殖與遺傳</w:t>
            </w:r>
          </w:p>
          <w:p w:rsidR="00745789" w:rsidRPr="00745789" w:rsidRDefault="00745789" w:rsidP="00745789">
            <w:pPr>
              <w:rPr>
                <w:rFonts w:ascii="標楷體" w:eastAsia="標楷體" w:hAnsi="標楷體"/>
              </w:rPr>
            </w:pPr>
            <w:r w:rsidRPr="00745789">
              <w:rPr>
                <w:rFonts w:ascii="標楷體" w:eastAsia="標楷體" w:hAnsi="標楷體" w:hint="eastAsia"/>
              </w:rPr>
              <w:t>動植物生殖方式/遺傳的定義/遺傳現象</w:t>
            </w:r>
          </w:p>
        </w:tc>
        <w:tc>
          <w:tcPr>
            <w:tcW w:w="1345" w:type="dxa"/>
            <w:shd w:val="clear" w:color="auto" w:fill="auto"/>
            <w:vAlign w:val="center"/>
          </w:tcPr>
          <w:p w:rsidR="00745789" w:rsidRPr="00745789" w:rsidRDefault="00745789" w:rsidP="00745789">
            <w:pPr>
              <w:rPr>
                <w:rFonts w:ascii="標楷體" w:eastAsia="標楷體" w:hAnsi="標楷體"/>
              </w:rPr>
            </w:pPr>
            <w:r w:rsidRPr="00745789">
              <w:rPr>
                <w:rFonts w:ascii="標楷體" w:eastAsia="標楷體" w:hAnsi="標楷體" w:hint="eastAsia"/>
              </w:rPr>
              <w:t>17~20</w:t>
            </w:r>
            <w:proofErr w:type="gramStart"/>
            <w:r w:rsidRPr="00745789">
              <w:rPr>
                <w:rFonts w:ascii="標楷體" w:eastAsia="標楷體" w:hAnsi="標楷體" w:hint="eastAsia"/>
              </w:rPr>
              <w:t>週</w:t>
            </w:r>
            <w:proofErr w:type="gramEnd"/>
          </w:p>
        </w:tc>
        <w:tc>
          <w:tcPr>
            <w:tcW w:w="3002" w:type="dxa"/>
            <w:shd w:val="clear" w:color="auto" w:fill="auto"/>
            <w:vAlign w:val="center"/>
          </w:tcPr>
          <w:p w:rsidR="00745789" w:rsidRPr="00745789" w:rsidRDefault="00745789" w:rsidP="00745789">
            <w:pPr>
              <w:rPr>
                <w:rFonts w:ascii="標楷體" w:eastAsia="標楷體" w:hAnsi="標楷體"/>
              </w:rPr>
            </w:pPr>
            <w:r w:rsidRPr="00745789">
              <w:rPr>
                <w:rFonts w:ascii="標楷體" w:eastAsia="標楷體" w:hAnsi="標楷體" w:hint="eastAsia"/>
              </w:rPr>
              <w:t>單元七: 水的變化</w:t>
            </w:r>
          </w:p>
          <w:p w:rsidR="00745789" w:rsidRPr="00745789" w:rsidRDefault="00745789" w:rsidP="00745789">
            <w:pPr>
              <w:rPr>
                <w:rFonts w:ascii="標楷體" w:eastAsia="標楷體" w:hAnsi="標楷體"/>
              </w:rPr>
            </w:pPr>
            <w:r w:rsidRPr="00745789">
              <w:rPr>
                <w:rFonts w:ascii="標楷體" w:eastAsia="標楷體" w:hAnsi="標楷體" w:hint="eastAsia"/>
              </w:rPr>
              <w:t>水的變化與溫度/水的三態應用</w:t>
            </w:r>
          </w:p>
        </w:tc>
      </w:tr>
    </w:tbl>
    <w:p w:rsidR="00745789" w:rsidRPr="00745789" w:rsidRDefault="00745789" w:rsidP="00745789">
      <w:pPr>
        <w:snapToGrid w:val="0"/>
        <w:rPr>
          <w:rFonts w:ascii="標楷體" w:eastAsia="標楷體" w:hAnsi="標楷體"/>
        </w:rPr>
      </w:pPr>
    </w:p>
    <w:p w:rsidR="00745789" w:rsidRPr="00745789" w:rsidRDefault="00745789" w:rsidP="00745789">
      <w:pPr>
        <w:snapToGrid w:val="0"/>
        <w:rPr>
          <w:rFonts w:ascii="標楷體" w:eastAsia="標楷體" w:hAnsi="標楷體"/>
        </w:rPr>
      </w:pPr>
      <w:proofErr w:type="gramStart"/>
      <w:r w:rsidRPr="00745789">
        <w:rPr>
          <w:rFonts w:ascii="標楷體" w:eastAsia="標楷體" w:hAnsi="標楷體" w:hint="eastAsia"/>
        </w:rPr>
        <w:t>註</w:t>
      </w:r>
      <w:proofErr w:type="gramEnd"/>
      <w:r w:rsidRPr="00745789">
        <w:rPr>
          <w:rFonts w:ascii="標楷體" w:eastAsia="標楷體" w:hAnsi="標楷體" w:hint="eastAsia"/>
        </w:rPr>
        <w:t>1：請分別列出第一學期及第二學期八個學習領域（語文、數學、自然科學、綜合、藝術、健體、社會及科技等領域）之教學計畫表。</w:t>
      </w:r>
    </w:p>
    <w:p w:rsidR="00745789" w:rsidRPr="00745789" w:rsidRDefault="00745789" w:rsidP="00745789">
      <w:pPr>
        <w:snapToGrid w:val="0"/>
        <w:rPr>
          <w:rFonts w:ascii="標楷體" w:eastAsia="標楷體" w:hAnsi="標楷體"/>
          <w:shd w:val="pct15" w:color="auto" w:fill="FFFFFF"/>
        </w:rPr>
      </w:pPr>
      <w:proofErr w:type="gramStart"/>
      <w:r w:rsidRPr="00745789">
        <w:rPr>
          <w:rFonts w:ascii="標楷體" w:eastAsia="標楷體" w:hAnsi="標楷體"/>
        </w:rPr>
        <w:t>註</w:t>
      </w:r>
      <w:proofErr w:type="gramEnd"/>
      <w:r w:rsidRPr="00745789">
        <w:rPr>
          <w:rFonts w:ascii="標楷體" w:eastAsia="標楷體" w:hAnsi="標楷體"/>
        </w:rPr>
        <w:t>2：</w:t>
      </w:r>
      <w:proofErr w:type="gramStart"/>
      <w:r w:rsidRPr="00745789">
        <w:rPr>
          <w:rFonts w:ascii="標楷體" w:eastAsia="標楷體" w:hAnsi="標楷體"/>
        </w:rPr>
        <w:t>身障類及</w:t>
      </w:r>
      <w:proofErr w:type="gramEnd"/>
      <w:r w:rsidRPr="00745789">
        <w:rPr>
          <w:rFonts w:ascii="標楷體" w:eastAsia="標楷體" w:hAnsi="標楷體"/>
        </w:rPr>
        <w:t>資</w:t>
      </w:r>
      <w:proofErr w:type="gramStart"/>
      <w:r w:rsidRPr="00745789">
        <w:rPr>
          <w:rFonts w:ascii="標楷體" w:eastAsia="標楷體" w:hAnsi="標楷體"/>
        </w:rPr>
        <w:t>優類資源班請</w:t>
      </w:r>
      <w:proofErr w:type="gramEnd"/>
      <w:r w:rsidRPr="00745789">
        <w:rPr>
          <w:rFonts w:ascii="標楷體" w:eastAsia="標楷體" w:hAnsi="標楷體"/>
        </w:rPr>
        <w:t>在二、本領域每週學習節數：   節</w:t>
      </w:r>
      <w:r w:rsidRPr="00745789">
        <w:rPr>
          <w:rFonts w:ascii="標楷體" w:eastAsia="標楷體" w:hAnsi="標楷體"/>
          <w:shd w:val="pct15" w:color="auto" w:fill="FFFFFF"/>
        </w:rPr>
        <w:t>註明是外加或抽離。</w:t>
      </w:r>
    </w:p>
    <w:p w:rsidR="00745789" w:rsidRPr="00745789" w:rsidRDefault="00745789" w:rsidP="00745789">
      <w:proofErr w:type="gramStart"/>
      <w:r w:rsidRPr="00745789">
        <w:rPr>
          <w:rFonts w:ascii="標楷體" w:eastAsia="標楷體" w:hAnsi="標楷體" w:hint="eastAsia"/>
        </w:rPr>
        <w:t>註</w:t>
      </w:r>
      <w:proofErr w:type="gramEnd"/>
      <w:r w:rsidRPr="00745789">
        <w:rPr>
          <w:rFonts w:ascii="標楷體" w:eastAsia="標楷體" w:hAnsi="標楷體" w:hint="eastAsia"/>
        </w:rPr>
        <w:t>3：請以單元為單位合併</w:t>
      </w:r>
      <w:proofErr w:type="gramStart"/>
      <w:r w:rsidRPr="00745789">
        <w:rPr>
          <w:rFonts w:ascii="標楷體" w:eastAsia="標楷體" w:hAnsi="標楷體" w:hint="eastAsia"/>
        </w:rPr>
        <w:t>週</w:t>
      </w:r>
      <w:proofErr w:type="gramEnd"/>
      <w:r w:rsidRPr="00745789">
        <w:rPr>
          <w:rFonts w:ascii="標楷體" w:eastAsia="標楷體" w:hAnsi="標楷體" w:hint="eastAsia"/>
        </w:rPr>
        <w:t>次。</w:t>
      </w:r>
    </w:p>
    <w:p w:rsidR="00745789" w:rsidRPr="00745789" w:rsidRDefault="00745789" w:rsidP="00745789">
      <w:pPr>
        <w:jc w:val="both"/>
        <w:rPr>
          <w:rFonts w:ascii="標楷體" w:eastAsia="標楷體" w:hAnsi="標楷體"/>
        </w:rPr>
      </w:pPr>
      <w:r w:rsidRPr="00745789">
        <w:rPr>
          <w:rFonts w:ascii="標楷體" w:eastAsia="標楷體" w:hAnsi="標楷體" w:hint="eastAsia"/>
        </w:rPr>
        <w:t>嘉義縣水上國民中學</w:t>
      </w:r>
      <w:r w:rsidRPr="00745789">
        <w:rPr>
          <w:rFonts w:ascii="標楷體" w:eastAsia="標楷體" w:hAnsi="標楷體" w:hint="eastAsia"/>
          <w:b/>
        </w:rPr>
        <w:t>108</w:t>
      </w:r>
      <w:r w:rsidRPr="00745789">
        <w:rPr>
          <w:rFonts w:ascii="標楷體" w:eastAsia="標楷體" w:hAnsi="標楷體" w:hint="eastAsia"/>
        </w:rPr>
        <w:t>學年 度特殊類型教育</w:t>
      </w:r>
      <w:r w:rsidRPr="00745789">
        <w:rPr>
          <w:rFonts w:ascii="標楷體" w:eastAsia="標楷體" w:hAnsi="標楷體" w:hint="eastAsia"/>
          <w:b/>
        </w:rPr>
        <w:t>特教班</w:t>
      </w:r>
      <w:r w:rsidRPr="00745789">
        <w:rPr>
          <w:rFonts w:ascii="標楷體" w:eastAsia="標楷體" w:hAnsi="標楷體" w:hint="eastAsia"/>
        </w:rPr>
        <w:t xml:space="preserve">  </w:t>
      </w:r>
      <w:r w:rsidRPr="00745789">
        <w:rPr>
          <w:rFonts w:ascii="標楷體" w:eastAsia="標楷體" w:hAnsi="標楷體" w:hint="eastAsia"/>
          <w:b/>
        </w:rPr>
        <w:t xml:space="preserve">科技領域-資訊科技課程 </w:t>
      </w:r>
      <w:r w:rsidRPr="00745789">
        <w:rPr>
          <w:rFonts w:ascii="標楷體" w:eastAsia="標楷體" w:hAnsi="標楷體" w:hint="eastAsia"/>
        </w:rPr>
        <w:t xml:space="preserve"> 教學計畫表  設計者：</w:t>
      </w:r>
      <w:r w:rsidRPr="00745789">
        <w:rPr>
          <w:rFonts w:ascii="新細明體" w:hAnsi="新細明體" w:hint="eastAsia"/>
        </w:rPr>
        <w:t>戴雅蘋老師</w:t>
      </w:r>
    </w:p>
    <w:p w:rsidR="00745789" w:rsidRPr="00745789" w:rsidRDefault="00745789" w:rsidP="00745789">
      <w:pPr>
        <w:jc w:val="both"/>
        <w:rPr>
          <w:rFonts w:ascii="標楷體" w:eastAsia="標楷體" w:hAnsi="標楷體"/>
        </w:rPr>
      </w:pPr>
    </w:p>
    <w:p w:rsidR="00745789" w:rsidRPr="00745789" w:rsidRDefault="00745789" w:rsidP="00745789">
      <w:pPr>
        <w:snapToGrid w:val="0"/>
        <w:rPr>
          <w:rFonts w:ascii="標楷體" w:eastAsia="標楷體" w:hAnsi="標楷體"/>
        </w:rPr>
      </w:pPr>
      <w:r w:rsidRPr="00745789">
        <w:rPr>
          <w:rFonts w:ascii="標楷體" w:eastAsia="標楷體" w:hAnsi="標楷體"/>
        </w:rPr>
        <w:t>一、</w:t>
      </w:r>
      <w:r w:rsidRPr="00745789">
        <w:rPr>
          <w:rFonts w:ascii="標楷體" w:eastAsia="標楷體" w:hAnsi="標楷體" w:hint="eastAsia"/>
        </w:rPr>
        <w:t>教材來源：</w:t>
      </w:r>
      <w:r w:rsidRPr="00745789">
        <w:rPr>
          <w:rFonts w:ascii="新細明體" w:hAnsi="新細明體" w:hint="eastAsia"/>
        </w:rPr>
        <w:sym w:font="Wingdings" w:char="F0FE"/>
      </w:r>
      <w:r w:rsidRPr="00745789">
        <w:rPr>
          <w:rFonts w:ascii="新細明體" w:hAnsi="新細明體" w:hint="eastAsia"/>
        </w:rPr>
        <w:t>編選-參考教材翰林版第一、二冊</w:t>
      </w:r>
      <w:r w:rsidRPr="00745789">
        <w:rPr>
          <w:rFonts w:ascii="標楷體" w:eastAsia="標楷體" w:hAnsi="標楷體" w:hint="eastAsia"/>
        </w:rPr>
        <w:t xml:space="preserve">          </w:t>
      </w:r>
      <w:r w:rsidRPr="00745789">
        <w:rPr>
          <w:rFonts w:ascii="標楷體" w:eastAsia="標楷體" w:hAnsi="標楷體"/>
        </w:rPr>
        <w:t>二、本領域每週學習節數：</w:t>
      </w:r>
      <w:r w:rsidRPr="00745789">
        <w:rPr>
          <w:rFonts w:ascii="新細明體" w:hAnsi="新細明體" w:hint="eastAsia"/>
        </w:rPr>
        <w:t>1</w:t>
      </w:r>
      <w:r w:rsidRPr="00745789">
        <w:rPr>
          <w:rFonts w:ascii="新細明體" w:hAnsi="新細明體"/>
        </w:rPr>
        <w:t xml:space="preserve"> 節</w:t>
      </w:r>
      <w:r w:rsidRPr="00745789">
        <w:rPr>
          <w:rFonts w:ascii="標楷體" w:eastAsia="標楷體" w:hAnsi="標楷體"/>
        </w:rPr>
        <w:t xml:space="preserve">   </w:t>
      </w:r>
      <w:r w:rsidRPr="00745789">
        <w:rPr>
          <w:rFonts w:ascii="標楷體" w:eastAsia="標楷體" w:hAnsi="標楷體" w:hint="eastAsia"/>
        </w:rPr>
        <w:t xml:space="preserve">  </w:t>
      </w:r>
      <w:r w:rsidRPr="00745789">
        <w:rPr>
          <w:rFonts w:ascii="標楷體" w:eastAsia="標楷體" w:hAnsi="標楷體"/>
        </w:rPr>
        <w:t xml:space="preserve">  </w:t>
      </w:r>
      <w:r w:rsidRPr="00745789">
        <w:rPr>
          <w:rFonts w:ascii="標楷體" w:eastAsia="標楷體" w:hAnsi="標楷體" w:hint="eastAsia"/>
        </w:rPr>
        <w:t xml:space="preserve">     </w:t>
      </w:r>
      <w:r w:rsidRPr="00745789">
        <w:rPr>
          <w:rFonts w:ascii="標楷體" w:eastAsia="標楷體" w:hAnsi="標楷體"/>
        </w:rPr>
        <w:t>三、教學對象</w:t>
      </w:r>
      <w:r w:rsidRPr="00745789">
        <w:rPr>
          <w:rFonts w:ascii="標楷體" w:eastAsia="標楷體" w:hAnsi="標楷體" w:hint="eastAsia"/>
        </w:rPr>
        <w:t>：</w:t>
      </w:r>
    </w:p>
    <w:tbl>
      <w:tblPr>
        <w:tblW w:w="13861"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618"/>
        <w:gridCol w:w="1619"/>
        <w:gridCol w:w="1619"/>
        <w:gridCol w:w="1619"/>
        <w:gridCol w:w="1619"/>
        <w:gridCol w:w="1619"/>
        <w:gridCol w:w="1619"/>
        <w:gridCol w:w="1619"/>
        <w:gridCol w:w="910"/>
      </w:tblGrid>
      <w:tr w:rsidR="00745789" w:rsidRPr="00745789" w:rsidTr="00276548">
        <w:trPr>
          <w:trHeight w:val="345"/>
        </w:trPr>
        <w:tc>
          <w:tcPr>
            <w:tcW w:w="1618" w:type="dxa"/>
            <w:tcBorders>
              <w:top w:val="single" w:sz="2" w:space="0" w:color="auto"/>
              <w:left w:val="single" w:sz="2" w:space="0" w:color="auto"/>
              <w:bottom w:val="single" w:sz="2" w:space="0" w:color="auto"/>
              <w:right w:val="single" w:sz="2" w:space="0" w:color="auto"/>
            </w:tcBorders>
            <w:vAlign w:val="center"/>
            <w:hideMark/>
          </w:tcPr>
          <w:p w:rsidR="00745789" w:rsidRPr="00745789" w:rsidRDefault="00745789" w:rsidP="00745789">
            <w:pPr>
              <w:spacing w:line="500" w:lineRule="exact"/>
              <w:ind w:leftChars="-150" w:left="-360" w:firstLineChars="150" w:firstLine="300"/>
              <w:jc w:val="center"/>
              <w:rPr>
                <w:rFonts w:ascii="標楷體" w:eastAsia="標楷體" w:hAnsi="標楷體"/>
                <w:sz w:val="20"/>
                <w:szCs w:val="20"/>
              </w:rPr>
            </w:pPr>
            <w:r w:rsidRPr="00745789">
              <w:rPr>
                <w:rFonts w:ascii="標楷體" w:eastAsia="標楷體" w:hAnsi="標楷體" w:hint="eastAsia"/>
                <w:sz w:val="20"/>
                <w:szCs w:val="20"/>
              </w:rPr>
              <w:t>學生姓名</w:t>
            </w:r>
          </w:p>
        </w:tc>
        <w:tc>
          <w:tcPr>
            <w:tcW w:w="1619" w:type="dxa"/>
            <w:tcBorders>
              <w:top w:val="single" w:sz="2" w:space="0" w:color="auto"/>
              <w:left w:val="single" w:sz="2" w:space="0" w:color="auto"/>
              <w:bottom w:val="single" w:sz="2" w:space="0" w:color="auto"/>
              <w:right w:val="single" w:sz="2" w:space="0" w:color="auto"/>
            </w:tcBorders>
            <w:vAlign w:val="center"/>
            <w:hideMark/>
          </w:tcPr>
          <w:p w:rsidR="00745789" w:rsidRPr="00745789" w:rsidRDefault="00745789" w:rsidP="00745789">
            <w:pPr>
              <w:spacing w:line="500" w:lineRule="exact"/>
              <w:ind w:leftChars="-150" w:left="-360" w:firstLineChars="150" w:firstLine="300"/>
              <w:jc w:val="center"/>
              <w:rPr>
                <w:rFonts w:ascii="標楷體" w:eastAsia="標楷體" w:hAnsi="標楷體"/>
                <w:sz w:val="20"/>
                <w:szCs w:val="20"/>
              </w:rPr>
            </w:pPr>
            <w:r w:rsidRPr="00745789">
              <w:rPr>
                <w:rFonts w:ascii="標楷體" w:eastAsia="標楷體" w:hAnsi="標楷體" w:hint="eastAsia"/>
                <w:sz w:val="20"/>
                <w:szCs w:val="20"/>
              </w:rPr>
              <w:t>年級</w:t>
            </w:r>
          </w:p>
        </w:tc>
        <w:tc>
          <w:tcPr>
            <w:tcW w:w="1619" w:type="dxa"/>
            <w:tcBorders>
              <w:top w:val="single" w:sz="2" w:space="0" w:color="auto"/>
              <w:left w:val="single" w:sz="2" w:space="0" w:color="auto"/>
              <w:bottom w:val="single" w:sz="2" w:space="0" w:color="auto"/>
              <w:right w:val="single" w:sz="4" w:space="0" w:color="auto"/>
            </w:tcBorders>
            <w:vAlign w:val="center"/>
            <w:hideMark/>
          </w:tcPr>
          <w:p w:rsidR="00745789" w:rsidRPr="00745789" w:rsidRDefault="00745789" w:rsidP="00745789">
            <w:pPr>
              <w:snapToGrid w:val="0"/>
              <w:spacing w:line="240" w:lineRule="atLeast"/>
              <w:ind w:leftChars="-150" w:left="-360" w:firstLineChars="150" w:firstLine="300"/>
              <w:jc w:val="center"/>
              <w:rPr>
                <w:rFonts w:ascii="標楷體" w:eastAsia="標楷體" w:hAnsi="標楷體"/>
                <w:sz w:val="20"/>
                <w:szCs w:val="20"/>
              </w:rPr>
            </w:pPr>
            <w:r w:rsidRPr="00745789">
              <w:rPr>
                <w:rFonts w:ascii="標楷體" w:eastAsia="標楷體" w:hAnsi="標楷體" w:hint="eastAsia"/>
                <w:sz w:val="20"/>
                <w:szCs w:val="20"/>
              </w:rPr>
              <w:t>障礙類別/程度</w:t>
            </w:r>
          </w:p>
        </w:tc>
        <w:tc>
          <w:tcPr>
            <w:tcW w:w="1619" w:type="dxa"/>
            <w:tcBorders>
              <w:top w:val="single" w:sz="2" w:space="0" w:color="auto"/>
              <w:left w:val="single" w:sz="4" w:space="0" w:color="auto"/>
              <w:bottom w:val="single" w:sz="2" w:space="0" w:color="auto"/>
              <w:right w:val="single" w:sz="4" w:space="0" w:color="auto"/>
            </w:tcBorders>
            <w:vAlign w:val="center"/>
          </w:tcPr>
          <w:p w:rsidR="00745789" w:rsidRPr="00745789" w:rsidRDefault="00745789" w:rsidP="00745789">
            <w:pPr>
              <w:spacing w:line="500" w:lineRule="exact"/>
              <w:ind w:leftChars="-150" w:left="-360" w:firstLineChars="150" w:firstLine="300"/>
              <w:jc w:val="center"/>
              <w:rPr>
                <w:rFonts w:ascii="標楷體" w:eastAsia="標楷體" w:hAnsi="標楷體"/>
                <w:sz w:val="20"/>
                <w:szCs w:val="20"/>
              </w:rPr>
            </w:pPr>
            <w:r w:rsidRPr="00745789">
              <w:rPr>
                <w:rFonts w:ascii="標楷體" w:eastAsia="標楷體" w:hAnsi="標楷體" w:hint="eastAsia"/>
                <w:sz w:val="20"/>
                <w:szCs w:val="20"/>
              </w:rPr>
              <w:t>學生姓名</w:t>
            </w:r>
          </w:p>
        </w:tc>
        <w:tc>
          <w:tcPr>
            <w:tcW w:w="1619" w:type="dxa"/>
            <w:tcBorders>
              <w:top w:val="single" w:sz="2" w:space="0" w:color="auto"/>
              <w:left w:val="single" w:sz="4" w:space="0" w:color="auto"/>
              <w:bottom w:val="single" w:sz="2" w:space="0" w:color="auto"/>
              <w:right w:val="single" w:sz="4" w:space="0" w:color="auto"/>
            </w:tcBorders>
            <w:vAlign w:val="center"/>
          </w:tcPr>
          <w:p w:rsidR="00745789" w:rsidRPr="00745789" w:rsidRDefault="00745789" w:rsidP="00745789">
            <w:pPr>
              <w:spacing w:line="500" w:lineRule="exact"/>
              <w:ind w:leftChars="-150" w:left="-360" w:firstLineChars="150" w:firstLine="300"/>
              <w:jc w:val="center"/>
              <w:rPr>
                <w:rFonts w:ascii="標楷體" w:eastAsia="標楷體" w:hAnsi="標楷體"/>
                <w:sz w:val="20"/>
                <w:szCs w:val="20"/>
              </w:rPr>
            </w:pPr>
            <w:r w:rsidRPr="00745789">
              <w:rPr>
                <w:rFonts w:ascii="標楷體" w:eastAsia="標楷體" w:hAnsi="標楷體" w:hint="eastAsia"/>
                <w:sz w:val="20"/>
                <w:szCs w:val="20"/>
              </w:rPr>
              <w:t>年級</w:t>
            </w:r>
          </w:p>
        </w:tc>
        <w:tc>
          <w:tcPr>
            <w:tcW w:w="1619" w:type="dxa"/>
            <w:tcBorders>
              <w:top w:val="single" w:sz="2" w:space="0" w:color="auto"/>
              <w:left w:val="single" w:sz="4" w:space="0" w:color="auto"/>
              <w:bottom w:val="single" w:sz="2" w:space="0" w:color="auto"/>
              <w:right w:val="single" w:sz="4" w:space="0" w:color="auto"/>
            </w:tcBorders>
            <w:vAlign w:val="center"/>
          </w:tcPr>
          <w:p w:rsidR="00745789" w:rsidRPr="00745789" w:rsidRDefault="00745789" w:rsidP="00745789">
            <w:pPr>
              <w:snapToGrid w:val="0"/>
              <w:spacing w:line="240" w:lineRule="atLeast"/>
              <w:ind w:leftChars="-150" w:left="-360" w:firstLineChars="150" w:firstLine="300"/>
              <w:jc w:val="center"/>
              <w:rPr>
                <w:rFonts w:ascii="標楷體" w:eastAsia="標楷體" w:hAnsi="標楷體"/>
                <w:sz w:val="20"/>
                <w:szCs w:val="20"/>
              </w:rPr>
            </w:pPr>
            <w:r w:rsidRPr="00745789">
              <w:rPr>
                <w:rFonts w:ascii="標楷體" w:eastAsia="標楷體" w:hAnsi="標楷體" w:hint="eastAsia"/>
                <w:sz w:val="20"/>
                <w:szCs w:val="20"/>
              </w:rPr>
              <w:t>障礙類別/程度</w:t>
            </w:r>
          </w:p>
        </w:tc>
        <w:tc>
          <w:tcPr>
            <w:tcW w:w="1619" w:type="dxa"/>
            <w:tcBorders>
              <w:top w:val="single" w:sz="2" w:space="0" w:color="auto"/>
              <w:left w:val="single" w:sz="4" w:space="0" w:color="auto"/>
              <w:right w:val="single" w:sz="2" w:space="0" w:color="auto"/>
            </w:tcBorders>
            <w:vAlign w:val="center"/>
          </w:tcPr>
          <w:p w:rsidR="00745789" w:rsidRPr="00745789" w:rsidRDefault="00745789" w:rsidP="00745789">
            <w:pPr>
              <w:spacing w:line="500" w:lineRule="exact"/>
              <w:ind w:leftChars="-150" w:left="-360" w:firstLineChars="150" w:firstLine="300"/>
              <w:jc w:val="center"/>
              <w:rPr>
                <w:rFonts w:ascii="標楷體" w:eastAsia="標楷體" w:hAnsi="標楷體"/>
                <w:sz w:val="20"/>
                <w:szCs w:val="20"/>
              </w:rPr>
            </w:pPr>
            <w:r w:rsidRPr="00745789">
              <w:rPr>
                <w:rFonts w:ascii="標楷體" w:eastAsia="標楷體" w:hAnsi="標楷體" w:hint="eastAsia"/>
                <w:sz w:val="20"/>
                <w:szCs w:val="20"/>
              </w:rPr>
              <w:t>學生姓名</w:t>
            </w:r>
          </w:p>
        </w:tc>
        <w:tc>
          <w:tcPr>
            <w:tcW w:w="1619" w:type="dxa"/>
            <w:tcBorders>
              <w:top w:val="single" w:sz="2" w:space="0" w:color="auto"/>
              <w:left w:val="single" w:sz="4" w:space="0" w:color="auto"/>
              <w:right w:val="single" w:sz="2" w:space="0" w:color="auto"/>
            </w:tcBorders>
            <w:vAlign w:val="center"/>
          </w:tcPr>
          <w:p w:rsidR="00745789" w:rsidRPr="00745789" w:rsidRDefault="00745789" w:rsidP="00745789">
            <w:pPr>
              <w:spacing w:line="500" w:lineRule="exact"/>
              <w:ind w:leftChars="-150" w:left="-360" w:firstLineChars="150" w:firstLine="300"/>
              <w:jc w:val="center"/>
              <w:rPr>
                <w:rFonts w:ascii="標楷體" w:eastAsia="標楷體" w:hAnsi="標楷體"/>
                <w:sz w:val="20"/>
                <w:szCs w:val="20"/>
              </w:rPr>
            </w:pPr>
            <w:r w:rsidRPr="00745789">
              <w:rPr>
                <w:rFonts w:ascii="標楷體" w:eastAsia="標楷體" w:hAnsi="標楷體" w:hint="eastAsia"/>
                <w:sz w:val="20"/>
                <w:szCs w:val="20"/>
              </w:rPr>
              <w:t>年級</w:t>
            </w:r>
          </w:p>
        </w:tc>
        <w:tc>
          <w:tcPr>
            <w:tcW w:w="910" w:type="dxa"/>
            <w:tcBorders>
              <w:top w:val="single" w:sz="2" w:space="0" w:color="auto"/>
              <w:left w:val="single" w:sz="4" w:space="0" w:color="auto"/>
              <w:right w:val="single" w:sz="2" w:space="0" w:color="auto"/>
            </w:tcBorders>
            <w:vAlign w:val="center"/>
          </w:tcPr>
          <w:p w:rsidR="00745789" w:rsidRPr="00745789" w:rsidRDefault="00745789" w:rsidP="00745789">
            <w:pPr>
              <w:snapToGrid w:val="0"/>
              <w:spacing w:line="240" w:lineRule="atLeast"/>
              <w:ind w:leftChars="-150" w:left="-360" w:firstLineChars="150" w:firstLine="300"/>
              <w:jc w:val="center"/>
              <w:rPr>
                <w:rFonts w:ascii="標楷體" w:eastAsia="標楷體" w:hAnsi="標楷體"/>
                <w:sz w:val="20"/>
                <w:szCs w:val="20"/>
              </w:rPr>
            </w:pPr>
            <w:r w:rsidRPr="00745789">
              <w:rPr>
                <w:rFonts w:ascii="標楷體" w:eastAsia="標楷體" w:hAnsi="標楷體" w:hint="eastAsia"/>
                <w:sz w:val="20"/>
                <w:szCs w:val="20"/>
              </w:rPr>
              <w:t>障礙類別/程度</w:t>
            </w:r>
          </w:p>
        </w:tc>
      </w:tr>
      <w:tr w:rsidR="00745789" w:rsidRPr="00745789" w:rsidTr="00276548">
        <w:trPr>
          <w:trHeight w:val="544"/>
        </w:trPr>
        <w:tc>
          <w:tcPr>
            <w:tcW w:w="1618" w:type="dxa"/>
            <w:tcBorders>
              <w:top w:val="single" w:sz="2" w:space="0" w:color="auto"/>
              <w:left w:val="single" w:sz="2" w:space="0" w:color="auto"/>
              <w:bottom w:val="single" w:sz="2" w:space="0" w:color="auto"/>
              <w:right w:val="single" w:sz="2" w:space="0" w:color="auto"/>
            </w:tcBorders>
            <w:vAlign w:val="center"/>
          </w:tcPr>
          <w:p w:rsidR="00745789" w:rsidRPr="00745789" w:rsidRDefault="00745789" w:rsidP="00745789">
            <w:pPr>
              <w:jc w:val="center"/>
              <w:rPr>
                <w:rFonts w:ascii="新細明體" w:hAnsi="新細明體"/>
                <w:b/>
                <w:u w:val="single"/>
              </w:rPr>
            </w:pPr>
            <w:r w:rsidRPr="00745789">
              <w:rPr>
                <w:rFonts w:ascii="新細明體" w:hAnsi="新細明體" w:hint="eastAsia"/>
                <w:b/>
                <w:u w:val="single"/>
              </w:rPr>
              <w:t>陳OO</w:t>
            </w:r>
          </w:p>
        </w:tc>
        <w:tc>
          <w:tcPr>
            <w:tcW w:w="1619" w:type="dxa"/>
            <w:tcBorders>
              <w:top w:val="single" w:sz="2" w:space="0" w:color="auto"/>
              <w:left w:val="single" w:sz="2" w:space="0" w:color="auto"/>
              <w:bottom w:val="single" w:sz="2" w:space="0" w:color="auto"/>
              <w:right w:val="single" w:sz="2" w:space="0" w:color="auto"/>
            </w:tcBorders>
            <w:vAlign w:val="center"/>
          </w:tcPr>
          <w:p w:rsidR="00745789" w:rsidRPr="00745789" w:rsidRDefault="00745789" w:rsidP="00745789">
            <w:pPr>
              <w:autoSpaceDE w:val="0"/>
              <w:autoSpaceDN w:val="0"/>
              <w:adjustRightInd w:val="0"/>
              <w:spacing w:line="360" w:lineRule="exact"/>
              <w:jc w:val="center"/>
              <w:rPr>
                <w:rFonts w:ascii="新細明體" w:hAnsi="新細明體" w:cs="Times New Roman"/>
                <w:color w:val="000000"/>
              </w:rPr>
            </w:pPr>
            <w:r w:rsidRPr="00745789">
              <w:rPr>
                <w:rFonts w:ascii="新細明體" w:hAnsi="新細明體" w:cs="Times New Roman" w:hint="eastAsia"/>
                <w:color w:val="000000"/>
              </w:rPr>
              <w:t>國二</w:t>
            </w:r>
          </w:p>
        </w:tc>
        <w:tc>
          <w:tcPr>
            <w:tcW w:w="1619" w:type="dxa"/>
            <w:tcBorders>
              <w:top w:val="single" w:sz="2" w:space="0" w:color="auto"/>
              <w:left w:val="single" w:sz="2" w:space="0" w:color="auto"/>
              <w:bottom w:val="single" w:sz="2" w:space="0" w:color="auto"/>
              <w:right w:val="single" w:sz="4" w:space="0" w:color="auto"/>
            </w:tcBorders>
            <w:vAlign w:val="center"/>
          </w:tcPr>
          <w:p w:rsidR="00745789" w:rsidRPr="00745789" w:rsidRDefault="00745789" w:rsidP="00745789">
            <w:pPr>
              <w:jc w:val="center"/>
              <w:rPr>
                <w:rFonts w:ascii="新細明體" w:hAnsi="新細明體" w:cs="Times New Roman"/>
              </w:rPr>
            </w:pPr>
            <w:r w:rsidRPr="00745789">
              <w:rPr>
                <w:rFonts w:ascii="新細明體" w:hAnsi="新細明體" w:cs="Times New Roman" w:hint="eastAsia"/>
              </w:rPr>
              <w:t>智能障礙</w:t>
            </w:r>
          </w:p>
        </w:tc>
        <w:tc>
          <w:tcPr>
            <w:tcW w:w="1619" w:type="dxa"/>
            <w:tcBorders>
              <w:top w:val="single" w:sz="2" w:space="0" w:color="auto"/>
              <w:left w:val="single" w:sz="4" w:space="0" w:color="auto"/>
              <w:bottom w:val="single" w:sz="2" w:space="0" w:color="auto"/>
              <w:right w:val="single" w:sz="4" w:space="0" w:color="auto"/>
            </w:tcBorders>
            <w:vAlign w:val="center"/>
          </w:tcPr>
          <w:p w:rsidR="00745789" w:rsidRPr="00745789" w:rsidRDefault="00745789" w:rsidP="00745789">
            <w:pPr>
              <w:jc w:val="center"/>
              <w:rPr>
                <w:rFonts w:ascii="新細明體" w:hAnsi="新細明體"/>
                <w:b/>
                <w:u w:val="single"/>
              </w:rPr>
            </w:pPr>
            <w:r w:rsidRPr="00745789">
              <w:rPr>
                <w:rFonts w:ascii="新細明體" w:hAnsi="新細明體" w:hint="eastAsia"/>
                <w:b/>
                <w:u w:val="single"/>
              </w:rPr>
              <w:t>鄭OO</w:t>
            </w:r>
          </w:p>
        </w:tc>
        <w:tc>
          <w:tcPr>
            <w:tcW w:w="1619" w:type="dxa"/>
            <w:tcBorders>
              <w:top w:val="single" w:sz="2" w:space="0" w:color="auto"/>
              <w:left w:val="single" w:sz="4" w:space="0" w:color="auto"/>
              <w:bottom w:val="single" w:sz="2" w:space="0" w:color="auto"/>
              <w:right w:val="single" w:sz="4" w:space="0" w:color="auto"/>
            </w:tcBorders>
            <w:vAlign w:val="center"/>
          </w:tcPr>
          <w:p w:rsidR="00745789" w:rsidRPr="00745789" w:rsidRDefault="00745789" w:rsidP="00745789">
            <w:pPr>
              <w:autoSpaceDE w:val="0"/>
              <w:autoSpaceDN w:val="0"/>
              <w:adjustRightInd w:val="0"/>
              <w:spacing w:line="360" w:lineRule="exact"/>
              <w:jc w:val="center"/>
              <w:rPr>
                <w:rFonts w:ascii="新細明體" w:hAnsi="新細明體" w:cs="Times New Roman"/>
                <w:color w:val="000000"/>
              </w:rPr>
            </w:pPr>
            <w:r w:rsidRPr="00745789">
              <w:rPr>
                <w:rFonts w:ascii="新細明體" w:hAnsi="新細明體" w:cs="Times New Roman" w:hint="eastAsia"/>
                <w:color w:val="000000"/>
              </w:rPr>
              <w:t>國</w:t>
            </w:r>
            <w:proofErr w:type="gramStart"/>
            <w:r w:rsidRPr="00745789">
              <w:rPr>
                <w:rFonts w:ascii="新細明體" w:hAnsi="新細明體" w:cs="Times New Roman" w:hint="eastAsia"/>
                <w:color w:val="000000"/>
              </w:rPr>
              <w:t>一</w:t>
            </w:r>
            <w:proofErr w:type="gramEnd"/>
          </w:p>
        </w:tc>
        <w:tc>
          <w:tcPr>
            <w:tcW w:w="1619" w:type="dxa"/>
            <w:tcBorders>
              <w:top w:val="single" w:sz="2" w:space="0" w:color="auto"/>
              <w:left w:val="single" w:sz="4" w:space="0" w:color="auto"/>
              <w:bottom w:val="single" w:sz="2" w:space="0" w:color="auto"/>
              <w:right w:val="single" w:sz="4" w:space="0" w:color="auto"/>
            </w:tcBorders>
            <w:vAlign w:val="center"/>
          </w:tcPr>
          <w:p w:rsidR="00745789" w:rsidRPr="00745789" w:rsidRDefault="00745789" w:rsidP="00745789">
            <w:pPr>
              <w:autoSpaceDE w:val="0"/>
              <w:autoSpaceDN w:val="0"/>
              <w:adjustRightInd w:val="0"/>
              <w:spacing w:line="360" w:lineRule="exact"/>
              <w:jc w:val="center"/>
              <w:rPr>
                <w:rFonts w:ascii="新細明體" w:hAnsi="新細明體" w:cs="Times New Roman"/>
                <w:color w:val="000000"/>
              </w:rPr>
            </w:pPr>
            <w:r w:rsidRPr="00745789">
              <w:rPr>
                <w:rFonts w:ascii="新細明體" w:hAnsi="新細明體" w:cs="Times New Roman" w:hint="eastAsia"/>
                <w:color w:val="000000"/>
              </w:rPr>
              <w:t>智能障礙</w:t>
            </w:r>
          </w:p>
        </w:tc>
        <w:tc>
          <w:tcPr>
            <w:tcW w:w="1619" w:type="dxa"/>
            <w:tcBorders>
              <w:left w:val="single" w:sz="4" w:space="0" w:color="auto"/>
              <w:right w:val="single" w:sz="2" w:space="0" w:color="auto"/>
            </w:tcBorders>
            <w:vAlign w:val="center"/>
          </w:tcPr>
          <w:p w:rsidR="00745789" w:rsidRPr="00745789" w:rsidRDefault="00745789" w:rsidP="00745789">
            <w:pPr>
              <w:widowControl/>
              <w:jc w:val="center"/>
              <w:rPr>
                <w:rFonts w:ascii="標楷體" w:eastAsia="標楷體" w:hAnsi="標楷體"/>
                <w:sz w:val="28"/>
                <w:szCs w:val="28"/>
              </w:rPr>
            </w:pPr>
          </w:p>
        </w:tc>
        <w:tc>
          <w:tcPr>
            <w:tcW w:w="1619" w:type="dxa"/>
            <w:tcBorders>
              <w:left w:val="single" w:sz="4" w:space="0" w:color="auto"/>
              <w:right w:val="single" w:sz="2" w:space="0" w:color="auto"/>
            </w:tcBorders>
            <w:vAlign w:val="center"/>
          </w:tcPr>
          <w:p w:rsidR="00745789" w:rsidRPr="00745789" w:rsidRDefault="00745789" w:rsidP="00745789">
            <w:pPr>
              <w:widowControl/>
              <w:jc w:val="center"/>
              <w:rPr>
                <w:rFonts w:ascii="標楷體" w:eastAsia="標楷體" w:hAnsi="標楷體"/>
                <w:sz w:val="28"/>
                <w:szCs w:val="28"/>
              </w:rPr>
            </w:pPr>
          </w:p>
        </w:tc>
        <w:tc>
          <w:tcPr>
            <w:tcW w:w="910" w:type="dxa"/>
            <w:tcBorders>
              <w:left w:val="single" w:sz="4" w:space="0" w:color="auto"/>
              <w:right w:val="single" w:sz="2" w:space="0" w:color="auto"/>
            </w:tcBorders>
            <w:vAlign w:val="center"/>
          </w:tcPr>
          <w:p w:rsidR="00745789" w:rsidRPr="00745789" w:rsidRDefault="00745789" w:rsidP="00745789">
            <w:pPr>
              <w:widowControl/>
              <w:jc w:val="center"/>
              <w:rPr>
                <w:rFonts w:ascii="標楷體" w:eastAsia="標楷體" w:hAnsi="標楷體"/>
                <w:sz w:val="28"/>
                <w:szCs w:val="28"/>
              </w:rPr>
            </w:pPr>
          </w:p>
        </w:tc>
      </w:tr>
    </w:tbl>
    <w:p w:rsidR="00745789" w:rsidRPr="00745789" w:rsidRDefault="00745789" w:rsidP="00745789">
      <w:pPr>
        <w:snapToGrid w:val="0"/>
        <w:rPr>
          <w:rFonts w:ascii="標楷體" w:eastAsia="標楷體" w:hAnsi="標楷體"/>
        </w:rPr>
      </w:pPr>
    </w:p>
    <w:p w:rsidR="00745789" w:rsidRPr="00745789" w:rsidRDefault="00745789" w:rsidP="00745789">
      <w:pPr>
        <w:snapToGrid w:val="0"/>
        <w:rPr>
          <w:rFonts w:ascii="標楷體" w:eastAsia="標楷體" w:hAnsi="標楷體"/>
        </w:rPr>
      </w:pPr>
    </w:p>
    <w:p w:rsidR="00745789" w:rsidRPr="00745789" w:rsidRDefault="00745789" w:rsidP="00745789">
      <w:pPr>
        <w:snapToGrid w:val="0"/>
        <w:rPr>
          <w:rFonts w:ascii="標楷體" w:eastAsia="標楷體" w:hAnsi="標楷體"/>
        </w:rPr>
      </w:pPr>
      <w:r w:rsidRPr="00745789">
        <w:rPr>
          <w:rFonts w:ascii="標楷體" w:eastAsia="標楷體" w:hAnsi="標楷體" w:hint="eastAsia"/>
        </w:rPr>
        <w:t>二、核心素養</w:t>
      </w:r>
      <w:proofErr w:type="gramStart"/>
      <w:r w:rsidRPr="00745789">
        <w:rPr>
          <w:rFonts w:ascii="標楷體" w:eastAsia="標楷體" w:hAnsi="標楷體" w:hint="eastAsia"/>
        </w:rPr>
        <w:t>﹑</w:t>
      </w:r>
      <w:proofErr w:type="gramEnd"/>
      <w:r w:rsidRPr="00745789">
        <w:rPr>
          <w:rFonts w:ascii="標楷體" w:eastAsia="標楷體" w:hAnsi="標楷體" w:hint="eastAsia"/>
        </w:rPr>
        <w:t>學習重點</w:t>
      </w:r>
      <w:proofErr w:type="gramStart"/>
      <w:r w:rsidRPr="00745789">
        <w:rPr>
          <w:rFonts w:ascii="標楷體" w:eastAsia="標楷體" w:hAnsi="標楷體" w:hint="eastAsia"/>
        </w:rPr>
        <w:t>﹑</w:t>
      </w:r>
      <w:proofErr w:type="gramEnd"/>
      <w:r w:rsidRPr="00745789">
        <w:rPr>
          <w:rFonts w:ascii="標楷體" w:eastAsia="標楷體" w:hAnsi="標楷體"/>
        </w:rPr>
        <w:t xml:space="preserve">學年目標 </w:t>
      </w:r>
      <w:proofErr w:type="gramStart"/>
      <w:r w:rsidRPr="00745789">
        <w:rPr>
          <w:rFonts w:ascii="標楷體" w:eastAsia="標楷體" w:hAnsi="標楷體"/>
        </w:rPr>
        <w:t>﹑</w:t>
      </w:r>
      <w:proofErr w:type="gramEnd"/>
      <w:r w:rsidRPr="00745789">
        <w:rPr>
          <w:rFonts w:ascii="標楷體" w:eastAsia="標楷體" w:hAnsi="標楷體"/>
        </w:rPr>
        <w:t>評量方式</w:t>
      </w:r>
    </w:p>
    <w:tbl>
      <w:tblPr>
        <w:tblW w:w="13860"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2519"/>
        <w:gridCol w:w="6946"/>
        <w:gridCol w:w="3261"/>
        <w:gridCol w:w="1134"/>
      </w:tblGrid>
      <w:tr w:rsidR="00745789" w:rsidRPr="00745789" w:rsidTr="00276548">
        <w:trPr>
          <w:trHeight w:val="345"/>
          <w:tblHeader/>
        </w:trPr>
        <w:tc>
          <w:tcPr>
            <w:tcW w:w="2519" w:type="dxa"/>
            <w:tcBorders>
              <w:top w:val="single" w:sz="2" w:space="0" w:color="auto"/>
              <w:left w:val="single" w:sz="4" w:space="0" w:color="auto"/>
              <w:bottom w:val="single" w:sz="2" w:space="0" w:color="auto"/>
              <w:right w:val="single" w:sz="2" w:space="0" w:color="auto"/>
            </w:tcBorders>
          </w:tcPr>
          <w:p w:rsidR="00745789" w:rsidRPr="00745789" w:rsidRDefault="00745789" w:rsidP="00745789">
            <w:pPr>
              <w:snapToGrid w:val="0"/>
              <w:spacing w:line="360" w:lineRule="exact"/>
              <w:jc w:val="center"/>
              <w:rPr>
                <w:rFonts w:ascii="標楷體" w:eastAsia="標楷體" w:hAnsi="標楷體"/>
              </w:rPr>
            </w:pPr>
            <w:r w:rsidRPr="00745789">
              <w:rPr>
                <w:rFonts w:ascii="標楷體" w:eastAsia="標楷體" w:hAnsi="標楷體" w:hint="eastAsia"/>
              </w:rPr>
              <w:t>領域核心素養</w:t>
            </w:r>
          </w:p>
        </w:tc>
        <w:tc>
          <w:tcPr>
            <w:tcW w:w="6946" w:type="dxa"/>
            <w:tcBorders>
              <w:top w:val="single" w:sz="2" w:space="0" w:color="auto"/>
              <w:left w:val="single" w:sz="4" w:space="0" w:color="auto"/>
              <w:bottom w:val="single" w:sz="2" w:space="0" w:color="auto"/>
              <w:right w:val="single" w:sz="2" w:space="0" w:color="auto"/>
            </w:tcBorders>
          </w:tcPr>
          <w:p w:rsidR="00745789" w:rsidRPr="00745789" w:rsidRDefault="00745789" w:rsidP="00745789">
            <w:pPr>
              <w:snapToGrid w:val="0"/>
              <w:spacing w:line="360" w:lineRule="exact"/>
              <w:jc w:val="center"/>
              <w:rPr>
                <w:rFonts w:ascii="標楷體" w:eastAsia="標楷體" w:hAnsi="標楷體"/>
              </w:rPr>
            </w:pPr>
            <w:proofErr w:type="gramStart"/>
            <w:r w:rsidRPr="00745789">
              <w:rPr>
                <w:rFonts w:ascii="標楷體" w:eastAsia="標楷體" w:hAnsi="標楷體" w:hint="eastAsia"/>
              </w:rPr>
              <w:t>領綱學習</w:t>
            </w:r>
            <w:proofErr w:type="gramEnd"/>
            <w:r w:rsidRPr="00745789">
              <w:rPr>
                <w:rFonts w:ascii="標楷體" w:eastAsia="標楷體" w:hAnsi="標楷體" w:hint="eastAsia"/>
              </w:rPr>
              <w:t>重點/</w:t>
            </w:r>
            <w:r w:rsidRPr="00745789">
              <w:rPr>
                <w:rFonts w:ascii="標楷體" w:eastAsia="標楷體" w:hAnsi="標楷體"/>
              </w:rPr>
              <w:t>調整</w:t>
            </w:r>
            <w:proofErr w:type="gramStart"/>
            <w:r w:rsidRPr="00745789">
              <w:rPr>
                <w:rFonts w:ascii="標楷體" w:eastAsia="標楷體" w:hAnsi="標楷體"/>
              </w:rPr>
              <w:t>後</w:t>
            </w:r>
            <w:r w:rsidRPr="00745789">
              <w:rPr>
                <w:rFonts w:ascii="標楷體" w:eastAsia="標楷體" w:hAnsi="標楷體" w:hint="eastAsia"/>
              </w:rPr>
              <w:t>領綱學習</w:t>
            </w:r>
            <w:proofErr w:type="gramEnd"/>
            <w:r w:rsidRPr="00745789">
              <w:rPr>
                <w:rFonts w:ascii="標楷體" w:eastAsia="標楷體" w:hAnsi="標楷體" w:hint="eastAsia"/>
              </w:rPr>
              <w:t>重點</w:t>
            </w:r>
          </w:p>
        </w:tc>
        <w:tc>
          <w:tcPr>
            <w:tcW w:w="3261" w:type="dxa"/>
            <w:tcBorders>
              <w:top w:val="single" w:sz="2" w:space="0" w:color="auto"/>
              <w:left w:val="single" w:sz="4" w:space="0" w:color="auto"/>
              <w:bottom w:val="single" w:sz="2" w:space="0" w:color="auto"/>
              <w:right w:val="single" w:sz="2" w:space="0" w:color="auto"/>
            </w:tcBorders>
            <w:vAlign w:val="center"/>
            <w:hideMark/>
          </w:tcPr>
          <w:p w:rsidR="00745789" w:rsidRPr="00745789" w:rsidRDefault="00745789" w:rsidP="00745789">
            <w:pPr>
              <w:snapToGrid w:val="0"/>
              <w:spacing w:line="360" w:lineRule="exact"/>
              <w:ind w:left="358"/>
              <w:jc w:val="center"/>
              <w:rPr>
                <w:rFonts w:ascii="標楷體" w:eastAsia="標楷體" w:hAnsi="標楷體"/>
              </w:rPr>
            </w:pPr>
            <w:r w:rsidRPr="00745789">
              <w:rPr>
                <w:rFonts w:ascii="標楷體" w:eastAsia="標楷體" w:hAnsi="標楷體" w:hint="eastAsia"/>
              </w:rPr>
              <w:t>學年目標</w:t>
            </w:r>
          </w:p>
        </w:tc>
        <w:tc>
          <w:tcPr>
            <w:tcW w:w="1134" w:type="dxa"/>
            <w:tcBorders>
              <w:top w:val="single" w:sz="2" w:space="0" w:color="auto"/>
              <w:left w:val="single" w:sz="4" w:space="0" w:color="auto"/>
              <w:bottom w:val="single" w:sz="2" w:space="0" w:color="auto"/>
              <w:right w:val="single" w:sz="2" w:space="0" w:color="auto"/>
            </w:tcBorders>
            <w:vAlign w:val="center"/>
          </w:tcPr>
          <w:p w:rsidR="00745789" w:rsidRPr="00745789" w:rsidRDefault="00745789" w:rsidP="00745789">
            <w:pPr>
              <w:snapToGrid w:val="0"/>
              <w:spacing w:line="360" w:lineRule="exact"/>
              <w:jc w:val="center"/>
              <w:rPr>
                <w:rFonts w:ascii="標楷體" w:eastAsia="標楷體" w:hAnsi="標楷體"/>
              </w:rPr>
            </w:pPr>
            <w:r w:rsidRPr="00745789">
              <w:rPr>
                <w:rFonts w:ascii="標楷體" w:eastAsia="標楷體" w:hAnsi="標楷體" w:hint="eastAsia"/>
              </w:rPr>
              <w:t>評量方式</w:t>
            </w:r>
          </w:p>
        </w:tc>
      </w:tr>
      <w:tr w:rsidR="00745789" w:rsidRPr="00745789" w:rsidTr="00276548">
        <w:trPr>
          <w:trHeight w:val="1269"/>
        </w:trPr>
        <w:tc>
          <w:tcPr>
            <w:tcW w:w="2519" w:type="dxa"/>
            <w:tcBorders>
              <w:top w:val="single" w:sz="2" w:space="0" w:color="auto"/>
              <w:left w:val="single" w:sz="4" w:space="0" w:color="auto"/>
              <w:right w:val="single" w:sz="2" w:space="0" w:color="auto"/>
            </w:tcBorders>
          </w:tcPr>
          <w:p w:rsidR="00745789" w:rsidRPr="00745789" w:rsidRDefault="00745789" w:rsidP="00745789">
            <w:pPr>
              <w:snapToGrid w:val="0"/>
              <w:jc w:val="both"/>
              <w:rPr>
                <w:rFonts w:ascii="標楷體" w:eastAsia="標楷體" w:hAnsi="標楷體"/>
              </w:rPr>
            </w:pPr>
            <w:r w:rsidRPr="00745789">
              <w:rPr>
                <w:rFonts w:ascii="標楷體" w:eastAsia="標楷體" w:hAnsi="標楷體" w:hint="eastAsia"/>
                <w:shd w:val="pct15" w:color="auto" w:fill="FFFFFF"/>
              </w:rPr>
              <w:t>A自主行動</w:t>
            </w:r>
            <w:r w:rsidRPr="00745789">
              <w:rPr>
                <w:rFonts w:ascii="標楷體" w:eastAsia="標楷體" w:hAnsi="標楷體" w:hint="eastAsia"/>
              </w:rPr>
              <w:t>:</w:t>
            </w:r>
          </w:p>
          <w:p w:rsidR="00745789" w:rsidRPr="00745789" w:rsidRDefault="00745789" w:rsidP="00745789">
            <w:pPr>
              <w:snapToGrid w:val="0"/>
              <w:jc w:val="both"/>
              <w:rPr>
                <w:rFonts w:ascii="標楷體" w:eastAsia="標楷體" w:hAnsi="標楷體"/>
                <w:b/>
                <w:bCs/>
              </w:rPr>
            </w:pPr>
            <w:r w:rsidRPr="00745789">
              <w:rPr>
                <w:rFonts w:ascii="標楷體" w:eastAsia="標楷體" w:hAnsi="標楷體"/>
                <w:b/>
                <w:bCs/>
              </w:rPr>
              <w:t>A1身心素質與自我精進</w:t>
            </w:r>
          </w:p>
          <w:p w:rsidR="00745789" w:rsidRPr="00745789" w:rsidRDefault="00745789" w:rsidP="00745789">
            <w:pPr>
              <w:snapToGrid w:val="0"/>
              <w:jc w:val="both"/>
              <w:rPr>
                <w:rFonts w:ascii="標楷體" w:eastAsia="標楷體" w:hAnsi="標楷體"/>
                <w:bCs/>
              </w:rPr>
            </w:pPr>
            <w:proofErr w:type="gramStart"/>
            <w:r w:rsidRPr="00745789">
              <w:rPr>
                <w:rFonts w:ascii="標楷體" w:eastAsia="標楷體" w:hAnsi="標楷體"/>
                <w:bCs/>
              </w:rPr>
              <w:t>【</w:t>
            </w:r>
            <w:proofErr w:type="gramEnd"/>
            <w:r w:rsidRPr="00745789">
              <w:rPr>
                <w:rFonts w:ascii="標楷體" w:eastAsia="標楷體" w:hAnsi="標楷體"/>
              </w:rPr>
              <w:t>科-J-A1 具備良好的科技態度，並能應用科技知能，以啟發自我潛能。</w:t>
            </w:r>
            <w:r w:rsidRPr="00745789">
              <w:rPr>
                <w:rFonts w:ascii="標楷體" w:eastAsia="標楷體" w:hAnsi="標楷體"/>
                <w:bCs/>
              </w:rPr>
              <w:t>】</w:t>
            </w:r>
          </w:p>
          <w:p w:rsidR="00745789" w:rsidRPr="00745789" w:rsidRDefault="00745789" w:rsidP="00745789">
            <w:pPr>
              <w:snapToGrid w:val="0"/>
              <w:jc w:val="both"/>
              <w:rPr>
                <w:rFonts w:ascii="標楷體" w:eastAsia="標楷體" w:hAnsi="標楷體"/>
              </w:rPr>
            </w:pPr>
          </w:p>
          <w:p w:rsidR="00745789" w:rsidRPr="00745789" w:rsidRDefault="00745789" w:rsidP="00745789">
            <w:pPr>
              <w:snapToGrid w:val="0"/>
              <w:jc w:val="both"/>
              <w:rPr>
                <w:rFonts w:ascii="標楷體" w:eastAsia="標楷體" w:hAnsi="標楷體"/>
              </w:rPr>
            </w:pPr>
            <w:r w:rsidRPr="00745789">
              <w:rPr>
                <w:rFonts w:ascii="標楷體" w:eastAsia="標楷體" w:hAnsi="標楷體" w:hint="eastAsia"/>
                <w:shd w:val="pct15" w:color="auto" w:fill="FFFFFF"/>
              </w:rPr>
              <w:t>B溝通互動</w:t>
            </w:r>
            <w:r w:rsidRPr="00745789">
              <w:rPr>
                <w:rFonts w:ascii="標楷體" w:eastAsia="標楷體" w:hAnsi="標楷體" w:hint="eastAsia"/>
              </w:rPr>
              <w:t>:</w:t>
            </w:r>
          </w:p>
          <w:p w:rsidR="00745789" w:rsidRPr="00745789" w:rsidRDefault="00745789" w:rsidP="00745789">
            <w:pPr>
              <w:snapToGrid w:val="0"/>
              <w:jc w:val="both"/>
              <w:rPr>
                <w:rFonts w:ascii="標楷體" w:eastAsia="標楷體" w:hAnsi="標楷體"/>
                <w:b/>
                <w:bCs/>
              </w:rPr>
            </w:pPr>
            <w:r w:rsidRPr="00745789">
              <w:rPr>
                <w:rFonts w:ascii="標楷體" w:eastAsia="標楷體" w:hAnsi="標楷體"/>
                <w:b/>
                <w:bCs/>
              </w:rPr>
              <w:t>B1符號運用與溝通表達</w:t>
            </w:r>
          </w:p>
          <w:p w:rsidR="00745789" w:rsidRPr="00745789" w:rsidRDefault="00745789" w:rsidP="00745789">
            <w:pPr>
              <w:snapToGrid w:val="0"/>
              <w:jc w:val="both"/>
              <w:rPr>
                <w:rFonts w:ascii="標楷體" w:eastAsia="標楷體" w:hAnsi="標楷體"/>
                <w:bCs/>
              </w:rPr>
            </w:pPr>
            <w:proofErr w:type="gramStart"/>
            <w:r w:rsidRPr="00745789">
              <w:rPr>
                <w:rFonts w:ascii="標楷體" w:eastAsia="標楷體" w:hAnsi="標楷體"/>
                <w:bCs/>
              </w:rPr>
              <w:t>【</w:t>
            </w:r>
            <w:proofErr w:type="gramEnd"/>
            <w:r w:rsidRPr="00745789">
              <w:rPr>
                <w:rFonts w:ascii="標楷體" w:eastAsia="標楷體" w:hAnsi="標楷體"/>
              </w:rPr>
              <w:t>科-J-B1 具備運用科技符號與運算思維進行日常生活的表達與溝通。</w:t>
            </w:r>
            <w:r w:rsidRPr="00745789">
              <w:rPr>
                <w:rFonts w:ascii="標楷體" w:eastAsia="標楷體" w:hAnsi="標楷體"/>
                <w:bCs/>
              </w:rPr>
              <w:t>】</w:t>
            </w:r>
          </w:p>
          <w:p w:rsidR="00745789" w:rsidRPr="00745789" w:rsidRDefault="00745789" w:rsidP="00745789">
            <w:pPr>
              <w:snapToGrid w:val="0"/>
              <w:jc w:val="both"/>
              <w:rPr>
                <w:rFonts w:ascii="標楷體" w:eastAsia="標楷體" w:hAnsi="標楷體"/>
              </w:rPr>
            </w:pPr>
          </w:p>
          <w:p w:rsidR="00745789" w:rsidRPr="00745789" w:rsidRDefault="00745789" w:rsidP="00745789">
            <w:pPr>
              <w:snapToGrid w:val="0"/>
              <w:jc w:val="both"/>
              <w:rPr>
                <w:rFonts w:ascii="標楷體" w:eastAsia="標楷體" w:hAnsi="標楷體"/>
              </w:rPr>
            </w:pPr>
            <w:r w:rsidRPr="00745789">
              <w:rPr>
                <w:rFonts w:ascii="標楷體" w:eastAsia="標楷體" w:hAnsi="標楷體" w:hint="eastAsia"/>
                <w:shd w:val="pct15" w:color="auto" w:fill="FFFFFF"/>
              </w:rPr>
              <w:t>C社會參與</w:t>
            </w:r>
            <w:r w:rsidRPr="00745789">
              <w:rPr>
                <w:rFonts w:ascii="標楷體" w:eastAsia="標楷體" w:hAnsi="標楷體" w:hint="eastAsia"/>
              </w:rPr>
              <w:t>:</w:t>
            </w:r>
          </w:p>
          <w:p w:rsidR="00745789" w:rsidRPr="00745789" w:rsidRDefault="00745789" w:rsidP="00745789">
            <w:pPr>
              <w:snapToGrid w:val="0"/>
              <w:jc w:val="both"/>
              <w:rPr>
                <w:rFonts w:ascii="標楷體" w:eastAsia="標楷體" w:hAnsi="標楷體"/>
                <w:b/>
                <w:bCs/>
              </w:rPr>
            </w:pPr>
            <w:r w:rsidRPr="00745789">
              <w:rPr>
                <w:rFonts w:ascii="標楷體" w:eastAsia="標楷體" w:hAnsi="標楷體"/>
                <w:b/>
                <w:bCs/>
              </w:rPr>
              <w:t>C1道德實踐與公民意識</w:t>
            </w:r>
          </w:p>
          <w:p w:rsidR="00745789" w:rsidRPr="00745789" w:rsidRDefault="00745789" w:rsidP="00745789">
            <w:pPr>
              <w:snapToGrid w:val="0"/>
              <w:jc w:val="both"/>
              <w:rPr>
                <w:rFonts w:ascii="標楷體" w:eastAsia="標楷體" w:hAnsi="標楷體"/>
                <w:sz w:val="28"/>
                <w:szCs w:val="28"/>
              </w:rPr>
            </w:pPr>
            <w:proofErr w:type="gramStart"/>
            <w:r w:rsidRPr="00745789">
              <w:rPr>
                <w:rFonts w:ascii="標楷體" w:eastAsia="標楷體" w:hAnsi="標楷體"/>
                <w:bCs/>
              </w:rPr>
              <w:t>【</w:t>
            </w:r>
            <w:proofErr w:type="gramEnd"/>
            <w:r w:rsidRPr="00745789">
              <w:rPr>
                <w:rFonts w:ascii="標楷體" w:eastAsia="標楷體" w:hAnsi="標楷體"/>
              </w:rPr>
              <w:t>科-J-C1 理解科技與人文議題，培養科技發展衍生之守法觀念與公民意識。</w:t>
            </w:r>
            <w:r w:rsidRPr="00745789">
              <w:rPr>
                <w:rFonts w:ascii="標楷體" w:eastAsia="標楷體" w:hAnsi="標楷體"/>
                <w:bCs/>
              </w:rPr>
              <w:t>】</w:t>
            </w:r>
          </w:p>
        </w:tc>
        <w:tc>
          <w:tcPr>
            <w:tcW w:w="6946" w:type="dxa"/>
            <w:tcBorders>
              <w:top w:val="single" w:sz="2" w:space="0" w:color="auto"/>
              <w:left w:val="single" w:sz="4" w:space="0" w:color="auto"/>
              <w:right w:val="single" w:sz="2" w:space="0" w:color="auto"/>
            </w:tcBorders>
          </w:tcPr>
          <w:p w:rsidR="00745789" w:rsidRPr="00745789" w:rsidRDefault="00745789" w:rsidP="00745789">
            <w:pPr>
              <w:jc w:val="both"/>
              <w:rPr>
                <w:rFonts w:ascii="標楷體" w:eastAsia="標楷體" w:hAnsi="標楷體"/>
                <w:b/>
                <w:bCs/>
              </w:rPr>
            </w:pPr>
            <w:r w:rsidRPr="00745789">
              <w:rPr>
                <w:rFonts w:ascii="標楷體" w:eastAsia="標楷體" w:hAnsi="標楷體" w:hint="eastAsia"/>
                <w:shd w:val="pct15" w:color="auto" w:fill="FFFFFF"/>
              </w:rPr>
              <w:lastRenderedPageBreak/>
              <w:t>學習表現</w:t>
            </w:r>
            <w:r w:rsidRPr="00745789">
              <w:rPr>
                <w:rFonts w:ascii="標楷體" w:eastAsia="標楷體" w:hAnsi="標楷體" w:hint="eastAsia"/>
              </w:rPr>
              <w:t>:</w:t>
            </w:r>
            <w:r w:rsidRPr="00745789">
              <w:rPr>
                <w:rFonts w:ascii="標楷體" w:eastAsia="標楷體" w:hAnsi="標楷體"/>
                <w:b/>
                <w:bCs/>
              </w:rPr>
              <w:t>運算思維</w:t>
            </w:r>
            <w:r w:rsidRPr="00745789">
              <w:rPr>
                <w:rFonts w:ascii="標楷體" w:eastAsia="標楷體" w:hAnsi="標楷體"/>
                <w:bCs/>
              </w:rPr>
              <w:t>-</w:t>
            </w:r>
            <w:r w:rsidRPr="00745789">
              <w:rPr>
                <w:rFonts w:ascii="標楷體" w:eastAsia="標楷體" w:hAnsi="標楷體"/>
                <w:b/>
                <w:bCs/>
              </w:rPr>
              <w:t>運算思維與問題解決 (t)</w:t>
            </w:r>
          </w:p>
          <w:p w:rsidR="00745789" w:rsidRPr="00745789" w:rsidRDefault="00745789" w:rsidP="00745789">
            <w:pPr>
              <w:jc w:val="both"/>
              <w:rPr>
                <w:rFonts w:ascii="新細明體" w:hAnsi="新細明體"/>
                <w:bCs/>
              </w:rPr>
            </w:pPr>
            <w:proofErr w:type="gramStart"/>
            <w:r w:rsidRPr="00745789">
              <w:rPr>
                <w:rFonts w:ascii="標楷體" w:eastAsia="標楷體" w:hAnsi="標楷體"/>
                <w:bCs/>
              </w:rPr>
              <w:t>【</w:t>
            </w:r>
            <w:proofErr w:type="gramEnd"/>
            <w:r w:rsidRPr="00745789">
              <w:rPr>
                <w:rFonts w:ascii="標楷體" w:eastAsia="標楷體" w:hAnsi="標楷體"/>
                <w:bCs/>
              </w:rPr>
              <w:t>運t-IV-1能了解資訊系統的基本組成架構與運算原理。】</w:t>
            </w:r>
            <w:r w:rsidRPr="00745789">
              <w:rPr>
                <w:rFonts w:ascii="新細明體" w:hAnsi="新細明體" w:hint="eastAsia"/>
                <w:bdr w:val="single" w:sz="4" w:space="0" w:color="auto"/>
              </w:rPr>
              <w:t>減量</w:t>
            </w:r>
            <w:r w:rsidRPr="00745789">
              <w:rPr>
                <w:rFonts w:ascii="新細明體" w:hAnsi="新細明體" w:hint="eastAsia"/>
              </w:rPr>
              <w:t>為</w:t>
            </w:r>
            <w:r w:rsidRPr="00745789">
              <w:rPr>
                <w:rFonts w:ascii="新細明體" w:hAnsi="新細明體" w:hint="eastAsia"/>
                <w:bCs/>
              </w:rPr>
              <w:t>「</w:t>
            </w:r>
            <w:r w:rsidRPr="00745789">
              <w:rPr>
                <w:rFonts w:ascii="新細明體" w:hAnsi="新細明體"/>
                <w:bCs/>
              </w:rPr>
              <w:t>能了解資訊系統的基本組成架構。」</w:t>
            </w:r>
          </w:p>
          <w:p w:rsidR="00745789" w:rsidRPr="00745789" w:rsidRDefault="00745789" w:rsidP="00745789">
            <w:pPr>
              <w:jc w:val="both"/>
              <w:rPr>
                <w:rFonts w:ascii="新細明體" w:hAnsi="新細明體"/>
                <w:bCs/>
              </w:rPr>
            </w:pPr>
            <w:proofErr w:type="gramStart"/>
            <w:r w:rsidRPr="00745789">
              <w:rPr>
                <w:rFonts w:ascii="標楷體" w:eastAsia="標楷體" w:hAnsi="標楷體" w:hint="eastAsia"/>
              </w:rPr>
              <w:t>【</w:t>
            </w:r>
            <w:proofErr w:type="gramEnd"/>
            <w:r w:rsidRPr="00745789">
              <w:rPr>
                <w:rFonts w:ascii="標楷體" w:eastAsia="標楷體" w:hAnsi="標楷體"/>
                <w:bCs/>
              </w:rPr>
              <w:t>運t-IV-3能設計資訊作品以解決生活問題。</w:t>
            </w:r>
            <w:r w:rsidRPr="00745789">
              <w:rPr>
                <w:rFonts w:ascii="標楷體" w:eastAsia="標楷體" w:hAnsi="標楷體" w:hint="eastAsia"/>
              </w:rPr>
              <w:t>】</w:t>
            </w:r>
            <w:r w:rsidRPr="00745789">
              <w:rPr>
                <w:rFonts w:ascii="新細明體" w:hAnsi="新細明體" w:hint="eastAsia"/>
                <w:bCs/>
                <w:bdr w:val="single" w:sz="4" w:space="0" w:color="auto"/>
              </w:rPr>
              <w:t>替代</w:t>
            </w:r>
            <w:r w:rsidRPr="00745789">
              <w:rPr>
                <w:rFonts w:ascii="新細明體" w:hAnsi="新細明體" w:hint="eastAsia"/>
              </w:rPr>
              <w:t>為</w:t>
            </w:r>
            <w:r w:rsidRPr="00745789">
              <w:rPr>
                <w:rFonts w:ascii="新細明體" w:hAnsi="新細明體" w:hint="eastAsia"/>
                <w:bCs/>
              </w:rPr>
              <w:t>「能設計電子成品</w:t>
            </w:r>
            <w:r w:rsidRPr="00745789">
              <w:rPr>
                <w:rFonts w:ascii="新細明體" w:hAnsi="新細明體"/>
                <w:bCs/>
              </w:rPr>
              <w:t>。」</w:t>
            </w:r>
          </w:p>
          <w:p w:rsidR="00745789" w:rsidRPr="00745789" w:rsidRDefault="00745789" w:rsidP="00745789">
            <w:pPr>
              <w:jc w:val="both"/>
              <w:rPr>
                <w:rFonts w:ascii="新細明體" w:hAnsi="新細明體"/>
                <w:bdr w:val="single" w:sz="4" w:space="0" w:color="auto"/>
              </w:rPr>
            </w:pPr>
            <w:proofErr w:type="gramStart"/>
            <w:r w:rsidRPr="00745789">
              <w:rPr>
                <w:rFonts w:ascii="標楷體" w:eastAsia="標楷體" w:hAnsi="標楷體" w:hint="eastAsia"/>
              </w:rPr>
              <w:lastRenderedPageBreak/>
              <w:t>【</w:t>
            </w:r>
            <w:proofErr w:type="gramEnd"/>
            <w:r w:rsidRPr="00745789">
              <w:rPr>
                <w:rFonts w:ascii="標楷體" w:eastAsia="標楷體" w:hAnsi="標楷體"/>
                <w:bCs/>
              </w:rPr>
              <w:t>運t-IV-4能應用運算思維解析問題。</w:t>
            </w:r>
            <w:r w:rsidRPr="00745789">
              <w:rPr>
                <w:rFonts w:ascii="標楷體" w:eastAsia="標楷體" w:hAnsi="標楷體" w:hint="eastAsia"/>
              </w:rPr>
              <w:t>】</w:t>
            </w:r>
            <w:r w:rsidRPr="00745789">
              <w:rPr>
                <w:rFonts w:ascii="新細明體" w:hAnsi="新細明體" w:hint="eastAsia"/>
                <w:bCs/>
                <w:bdr w:val="single" w:sz="4" w:space="0" w:color="auto"/>
              </w:rPr>
              <w:t>未更動</w:t>
            </w:r>
          </w:p>
          <w:p w:rsidR="00745789" w:rsidRPr="00745789" w:rsidRDefault="00745789" w:rsidP="00745789">
            <w:pPr>
              <w:jc w:val="both"/>
              <w:rPr>
                <w:rFonts w:ascii="標楷體" w:eastAsia="標楷體" w:hAnsi="標楷體"/>
                <w:bCs/>
              </w:rPr>
            </w:pPr>
          </w:p>
          <w:p w:rsidR="00745789" w:rsidRPr="00745789" w:rsidRDefault="00745789" w:rsidP="00745789">
            <w:pPr>
              <w:jc w:val="both"/>
              <w:rPr>
                <w:rFonts w:ascii="標楷體" w:eastAsia="標楷體" w:hAnsi="標楷體"/>
                <w:bCs/>
              </w:rPr>
            </w:pPr>
            <w:r w:rsidRPr="00745789">
              <w:rPr>
                <w:rFonts w:ascii="標楷體" w:eastAsia="標楷體" w:hAnsi="標楷體" w:hint="eastAsia"/>
                <w:shd w:val="pct15" w:color="auto" w:fill="FFFFFF"/>
              </w:rPr>
              <w:t>學習內容</w:t>
            </w:r>
            <w:r w:rsidRPr="00745789">
              <w:rPr>
                <w:rFonts w:ascii="標楷體" w:eastAsia="標楷體" w:hAnsi="標楷體" w:hint="eastAsia"/>
              </w:rPr>
              <w:t>:</w:t>
            </w:r>
          </w:p>
          <w:p w:rsidR="00745789" w:rsidRPr="00745789" w:rsidRDefault="00745789" w:rsidP="00745789">
            <w:pPr>
              <w:jc w:val="both"/>
              <w:rPr>
                <w:rFonts w:ascii="標楷體" w:eastAsia="標楷體" w:hAnsi="標楷體"/>
                <w:bCs/>
              </w:rPr>
            </w:pPr>
            <w:proofErr w:type="gramStart"/>
            <w:r w:rsidRPr="00745789">
              <w:rPr>
                <w:rFonts w:ascii="標楷體" w:eastAsia="標楷體" w:hAnsi="標楷體" w:hint="eastAsia"/>
              </w:rPr>
              <w:t>【</w:t>
            </w:r>
            <w:proofErr w:type="gramEnd"/>
            <w:r w:rsidRPr="00745789">
              <w:rPr>
                <w:rFonts w:ascii="標楷體" w:eastAsia="標楷體" w:hAnsi="標楷體"/>
                <w:bCs/>
              </w:rPr>
              <w:t>資A-IV-1演算法基本概念。</w:t>
            </w:r>
            <w:r w:rsidRPr="00745789">
              <w:rPr>
                <w:rFonts w:ascii="標楷體" w:eastAsia="標楷體" w:hAnsi="標楷體" w:hint="eastAsia"/>
              </w:rPr>
              <w:t>】</w:t>
            </w:r>
            <w:r w:rsidRPr="00745789">
              <w:rPr>
                <w:rFonts w:ascii="新細明體" w:hAnsi="新細明體" w:hint="eastAsia"/>
                <w:bdr w:val="single" w:sz="4" w:space="0" w:color="auto"/>
              </w:rPr>
              <w:t>替代、分解</w:t>
            </w:r>
            <w:r w:rsidRPr="00745789">
              <w:rPr>
                <w:rFonts w:ascii="新細明體" w:hAnsi="新細明體" w:hint="eastAsia"/>
              </w:rPr>
              <w:t>為</w:t>
            </w:r>
            <w:r w:rsidRPr="00745789">
              <w:rPr>
                <w:rFonts w:ascii="新細明體" w:hAnsi="新細明體" w:hint="eastAsia"/>
                <w:bCs/>
              </w:rPr>
              <w:t>「</w:t>
            </w:r>
            <w:r w:rsidRPr="00745789">
              <w:rPr>
                <w:rFonts w:ascii="新細明體" w:hAnsi="新細明體"/>
                <w:bCs/>
              </w:rPr>
              <w:t>將問題逐步分析或分解問題。」</w:t>
            </w:r>
            <w:r w:rsidRPr="00745789">
              <w:rPr>
                <w:rFonts w:ascii="新細明體" w:hAnsi="新細明體" w:hint="eastAsia"/>
                <w:bCs/>
              </w:rPr>
              <w:t>與「</w:t>
            </w:r>
            <w:r w:rsidRPr="00745789">
              <w:rPr>
                <w:rFonts w:ascii="新細明體" w:hAnsi="新細明體"/>
                <w:bCs/>
              </w:rPr>
              <w:t>將分解的問題用流程圖表示。」</w:t>
            </w:r>
          </w:p>
          <w:p w:rsidR="00745789" w:rsidRPr="00745789" w:rsidRDefault="00745789" w:rsidP="00745789">
            <w:pPr>
              <w:jc w:val="both"/>
              <w:rPr>
                <w:rFonts w:ascii="標楷體" w:eastAsia="標楷體" w:hAnsi="標楷體"/>
                <w:bCs/>
              </w:rPr>
            </w:pPr>
            <w:proofErr w:type="gramStart"/>
            <w:r w:rsidRPr="00745789">
              <w:rPr>
                <w:rFonts w:ascii="標楷體" w:eastAsia="標楷體" w:hAnsi="標楷體" w:hint="eastAsia"/>
              </w:rPr>
              <w:t>【</w:t>
            </w:r>
            <w:proofErr w:type="gramEnd"/>
            <w:r w:rsidRPr="00745789">
              <w:rPr>
                <w:rFonts w:ascii="標楷體" w:eastAsia="標楷體" w:hAnsi="標楷體"/>
                <w:bCs/>
              </w:rPr>
              <w:t>資P-IV-1程式語言基本概念、功能及應用。</w:t>
            </w:r>
            <w:r w:rsidRPr="00745789">
              <w:rPr>
                <w:rFonts w:ascii="標楷體" w:eastAsia="標楷體" w:hAnsi="標楷體" w:hint="eastAsia"/>
              </w:rPr>
              <w:t>】</w:t>
            </w:r>
            <w:r w:rsidRPr="00745789">
              <w:rPr>
                <w:rFonts w:ascii="新細明體" w:hAnsi="新細明體" w:hint="eastAsia"/>
                <w:bdr w:val="single" w:sz="4" w:space="0" w:color="auto"/>
              </w:rPr>
              <w:t>替代、分解</w:t>
            </w:r>
            <w:r w:rsidRPr="00745789">
              <w:rPr>
                <w:rFonts w:ascii="新細明體" w:hAnsi="新細明體" w:hint="eastAsia"/>
              </w:rPr>
              <w:t>為</w:t>
            </w:r>
            <w:r w:rsidRPr="00745789">
              <w:rPr>
                <w:rFonts w:ascii="新細明體" w:hAnsi="新細明體" w:hint="eastAsia"/>
                <w:bCs/>
              </w:rPr>
              <w:t>「認識</w:t>
            </w:r>
            <w:r w:rsidRPr="00745789">
              <w:rPr>
                <w:rFonts w:ascii="新細明體" w:hAnsi="新細明體"/>
                <w:bCs/>
              </w:rPr>
              <w:t>程式語言的主要功能」</w:t>
            </w:r>
            <w:r w:rsidRPr="00745789">
              <w:rPr>
                <w:rFonts w:ascii="新細明體" w:hAnsi="新細明體" w:hint="eastAsia"/>
                <w:bCs/>
              </w:rPr>
              <w:t>與「了解</w:t>
            </w:r>
            <w:r w:rsidRPr="00745789">
              <w:rPr>
                <w:rFonts w:ascii="新細明體" w:hAnsi="新細明體"/>
                <w:bCs/>
              </w:rPr>
              <w:t>程式語言的應用。」</w:t>
            </w:r>
          </w:p>
          <w:p w:rsidR="00745789" w:rsidRPr="00745789" w:rsidRDefault="00745789" w:rsidP="00745789">
            <w:pPr>
              <w:jc w:val="both"/>
              <w:rPr>
                <w:rFonts w:ascii="標楷體" w:eastAsia="標楷體" w:hAnsi="標楷體"/>
                <w:bCs/>
              </w:rPr>
            </w:pPr>
          </w:p>
          <w:p w:rsidR="00745789" w:rsidRPr="00745789" w:rsidRDefault="00745789" w:rsidP="00745789">
            <w:pPr>
              <w:jc w:val="both"/>
              <w:rPr>
                <w:rFonts w:ascii="標楷體" w:eastAsia="標楷體" w:hAnsi="標楷體"/>
              </w:rPr>
            </w:pPr>
            <w:r w:rsidRPr="00745789">
              <w:rPr>
                <w:rFonts w:ascii="標楷體" w:eastAsia="標楷體" w:hAnsi="標楷體" w:hint="eastAsia"/>
                <w:shd w:val="pct15" w:color="auto" w:fill="FFFFFF"/>
              </w:rPr>
              <w:t>學習表現</w:t>
            </w:r>
            <w:r w:rsidRPr="00745789">
              <w:rPr>
                <w:rFonts w:ascii="標楷體" w:eastAsia="標楷體" w:hAnsi="標楷體" w:hint="eastAsia"/>
              </w:rPr>
              <w:t>:</w:t>
            </w:r>
            <w:r w:rsidRPr="00745789">
              <w:rPr>
                <w:rFonts w:ascii="標楷體" w:eastAsia="標楷體" w:hAnsi="標楷體"/>
                <w:b/>
                <w:bCs/>
              </w:rPr>
              <w:t>運算思維</w:t>
            </w:r>
            <w:r w:rsidRPr="00745789">
              <w:rPr>
                <w:rFonts w:ascii="標楷體" w:eastAsia="標楷體" w:hAnsi="標楷體"/>
                <w:bCs/>
              </w:rPr>
              <w:t>-</w:t>
            </w:r>
            <w:r w:rsidRPr="00745789">
              <w:rPr>
                <w:rFonts w:ascii="標楷體" w:eastAsia="標楷體" w:hAnsi="標楷體"/>
                <w:b/>
                <w:bCs/>
              </w:rPr>
              <w:t>資訊科技與溝通表達 (p)</w:t>
            </w:r>
          </w:p>
          <w:p w:rsidR="00745789" w:rsidRPr="00745789" w:rsidRDefault="00745789" w:rsidP="00745789">
            <w:pPr>
              <w:jc w:val="both"/>
              <w:rPr>
                <w:rFonts w:ascii="標楷體" w:eastAsia="標楷體" w:hAnsi="標楷體"/>
                <w:bCs/>
              </w:rPr>
            </w:pPr>
            <w:proofErr w:type="gramStart"/>
            <w:r w:rsidRPr="00745789">
              <w:rPr>
                <w:rFonts w:ascii="標楷體" w:eastAsia="標楷體" w:hAnsi="標楷體" w:hint="eastAsia"/>
              </w:rPr>
              <w:t>【</w:t>
            </w:r>
            <w:proofErr w:type="gramEnd"/>
            <w:r w:rsidRPr="00745789">
              <w:rPr>
                <w:rFonts w:ascii="標楷體" w:eastAsia="標楷體" w:hAnsi="標楷體"/>
                <w:bCs/>
              </w:rPr>
              <w:t>運p-IV-1能選用適當的資訊科技組織思維，並進行有效的表達。</w:t>
            </w:r>
            <w:r w:rsidRPr="00745789">
              <w:rPr>
                <w:rFonts w:ascii="標楷體" w:eastAsia="標楷體" w:hAnsi="標楷體" w:hint="eastAsia"/>
              </w:rPr>
              <w:t>】</w:t>
            </w:r>
            <w:r w:rsidRPr="00745789">
              <w:rPr>
                <w:rFonts w:ascii="新細明體" w:hAnsi="新細明體" w:hint="eastAsia"/>
                <w:bdr w:val="single" w:sz="4" w:space="0" w:color="auto"/>
              </w:rPr>
              <w:t>替代</w:t>
            </w:r>
            <w:r w:rsidRPr="00745789">
              <w:rPr>
                <w:rFonts w:ascii="新細明體" w:hAnsi="新細明體" w:hint="eastAsia"/>
              </w:rPr>
              <w:t>為</w:t>
            </w:r>
            <w:r w:rsidRPr="00745789">
              <w:rPr>
                <w:rFonts w:ascii="新細明體" w:hAnsi="新細明體" w:hint="eastAsia"/>
                <w:bCs/>
              </w:rPr>
              <w:t>「</w:t>
            </w:r>
            <w:r w:rsidRPr="00745789">
              <w:rPr>
                <w:rFonts w:ascii="新細明體" w:hAnsi="新細明體"/>
                <w:bCs/>
              </w:rPr>
              <w:t>能選用Scratch程式</w:t>
            </w:r>
            <w:r w:rsidRPr="00745789">
              <w:rPr>
                <w:rFonts w:ascii="新細明體" w:hAnsi="新細明體" w:hint="eastAsia"/>
                <w:bCs/>
              </w:rPr>
              <w:t>的</w:t>
            </w:r>
            <w:r w:rsidRPr="00745789">
              <w:rPr>
                <w:rFonts w:ascii="新細明體" w:hAnsi="新細明體"/>
                <w:bCs/>
              </w:rPr>
              <w:t>組織思維，並進行有效的表達。」</w:t>
            </w:r>
          </w:p>
          <w:p w:rsidR="00745789" w:rsidRPr="00745789" w:rsidRDefault="00745789" w:rsidP="00745789">
            <w:pPr>
              <w:jc w:val="both"/>
              <w:rPr>
                <w:rFonts w:ascii="標楷體" w:eastAsia="標楷體" w:hAnsi="標楷體"/>
                <w:bCs/>
              </w:rPr>
            </w:pPr>
            <w:proofErr w:type="gramStart"/>
            <w:r w:rsidRPr="00745789">
              <w:rPr>
                <w:rFonts w:ascii="標楷體" w:eastAsia="標楷體" w:hAnsi="標楷體" w:hint="eastAsia"/>
              </w:rPr>
              <w:t>【</w:t>
            </w:r>
            <w:proofErr w:type="gramEnd"/>
            <w:r w:rsidRPr="00745789">
              <w:rPr>
                <w:rFonts w:ascii="標楷體" w:eastAsia="標楷體" w:hAnsi="標楷體"/>
                <w:bCs/>
              </w:rPr>
              <w:t>運p-IV-2能利用資訊科技與他人進行有效的互動</w:t>
            </w:r>
            <w:r w:rsidRPr="00745789">
              <w:rPr>
                <w:rFonts w:ascii="標楷體" w:eastAsia="標楷體" w:hAnsi="標楷體"/>
                <w:b/>
              </w:rPr>
              <w:t>。</w:t>
            </w:r>
            <w:r w:rsidRPr="00745789">
              <w:rPr>
                <w:rFonts w:ascii="標楷體" w:eastAsia="標楷體" w:hAnsi="標楷體" w:hint="eastAsia"/>
              </w:rPr>
              <w:t>】</w:t>
            </w:r>
            <w:r w:rsidRPr="00745789">
              <w:rPr>
                <w:rFonts w:ascii="新細明體" w:hAnsi="新細明體" w:hint="eastAsia"/>
                <w:bdr w:val="single" w:sz="4" w:space="0" w:color="auto"/>
              </w:rPr>
              <w:t>替代</w:t>
            </w:r>
            <w:r w:rsidRPr="00745789">
              <w:rPr>
                <w:rFonts w:ascii="新細明體" w:hAnsi="新細明體" w:hint="eastAsia"/>
              </w:rPr>
              <w:t>為</w:t>
            </w:r>
            <w:r w:rsidRPr="00745789">
              <w:rPr>
                <w:rFonts w:ascii="新細明體" w:hAnsi="新細明體" w:hint="eastAsia"/>
                <w:bCs/>
              </w:rPr>
              <w:t>「</w:t>
            </w:r>
            <w:r w:rsidRPr="00745789">
              <w:rPr>
                <w:rFonts w:ascii="新細明體" w:hAnsi="新細明體"/>
                <w:bCs/>
              </w:rPr>
              <w:t>能利用Scratch程式與他人進行有效的互動</w:t>
            </w:r>
            <w:r w:rsidRPr="00745789">
              <w:rPr>
                <w:rFonts w:ascii="新細明體" w:hAnsi="新細明體"/>
                <w:b/>
                <w:bCs/>
              </w:rPr>
              <w:t>。</w:t>
            </w:r>
            <w:r w:rsidRPr="00745789">
              <w:rPr>
                <w:rFonts w:ascii="新細明體" w:hAnsi="新細明體"/>
                <w:bCs/>
              </w:rPr>
              <w:t>」</w:t>
            </w:r>
          </w:p>
          <w:p w:rsidR="00745789" w:rsidRPr="00745789" w:rsidRDefault="00745789" w:rsidP="00745789">
            <w:pPr>
              <w:jc w:val="both"/>
              <w:rPr>
                <w:rFonts w:ascii="標楷體" w:eastAsia="標楷體" w:hAnsi="標楷體"/>
                <w:bCs/>
              </w:rPr>
            </w:pPr>
            <w:r w:rsidRPr="00745789">
              <w:rPr>
                <w:rFonts w:ascii="標楷體" w:eastAsia="標楷體" w:hAnsi="標楷體" w:hint="eastAsia"/>
                <w:shd w:val="pct15" w:color="auto" w:fill="FFFFFF"/>
              </w:rPr>
              <w:t>學習內容</w:t>
            </w:r>
            <w:r w:rsidRPr="00745789">
              <w:rPr>
                <w:rFonts w:ascii="標楷體" w:eastAsia="標楷體" w:hAnsi="標楷體" w:hint="eastAsia"/>
              </w:rPr>
              <w:t>:</w:t>
            </w:r>
          </w:p>
          <w:p w:rsidR="00745789" w:rsidRPr="00745789" w:rsidRDefault="00745789" w:rsidP="00745789">
            <w:pPr>
              <w:jc w:val="both"/>
              <w:rPr>
                <w:rFonts w:ascii="標楷體" w:eastAsia="標楷體" w:hAnsi="標楷體"/>
                <w:bCs/>
              </w:rPr>
            </w:pPr>
            <w:proofErr w:type="gramStart"/>
            <w:r w:rsidRPr="00745789">
              <w:rPr>
                <w:rFonts w:ascii="標楷體" w:eastAsia="標楷體" w:hAnsi="標楷體" w:hint="eastAsia"/>
              </w:rPr>
              <w:t>【</w:t>
            </w:r>
            <w:proofErr w:type="gramEnd"/>
            <w:r w:rsidRPr="00745789">
              <w:rPr>
                <w:rFonts w:ascii="標楷體" w:eastAsia="標楷體" w:hAnsi="標楷體"/>
                <w:bCs/>
              </w:rPr>
              <w:t>資P-IV-2結構化程式設計。</w:t>
            </w:r>
            <w:r w:rsidRPr="00745789">
              <w:rPr>
                <w:rFonts w:ascii="標楷體" w:eastAsia="標楷體" w:hAnsi="標楷體" w:hint="eastAsia"/>
              </w:rPr>
              <w:t>】</w:t>
            </w:r>
            <w:r w:rsidRPr="00745789">
              <w:rPr>
                <w:rFonts w:ascii="新細明體" w:hAnsi="新細明體" w:hint="eastAsia"/>
                <w:bdr w:val="single" w:sz="4" w:space="0" w:color="auto"/>
              </w:rPr>
              <w:t>替代、分解</w:t>
            </w:r>
            <w:r w:rsidRPr="00745789">
              <w:rPr>
                <w:rFonts w:ascii="新細明體" w:hAnsi="新細明體" w:hint="eastAsia"/>
              </w:rPr>
              <w:t>為</w:t>
            </w:r>
            <w:r w:rsidRPr="00745789">
              <w:rPr>
                <w:rFonts w:ascii="新細明體" w:hAnsi="新細明體" w:hint="eastAsia"/>
                <w:bCs/>
              </w:rPr>
              <w:t>「協助</w:t>
            </w:r>
            <w:r w:rsidRPr="00745789">
              <w:rPr>
                <w:rFonts w:ascii="新細明體" w:hAnsi="新細明體"/>
                <w:bCs/>
              </w:rPr>
              <w:t>Scratch的下載與安裝。」</w:t>
            </w:r>
            <w:r w:rsidRPr="00745789">
              <w:rPr>
                <w:rFonts w:ascii="新細明體" w:hAnsi="新細明體" w:hint="eastAsia"/>
                <w:bCs/>
              </w:rPr>
              <w:t>、「認識</w:t>
            </w:r>
            <w:r w:rsidRPr="00745789">
              <w:rPr>
                <w:rFonts w:ascii="新細明體" w:hAnsi="新細明體"/>
                <w:bCs/>
              </w:rPr>
              <w:t>Scratch操作介面的主要功能。」</w:t>
            </w:r>
            <w:r w:rsidRPr="00745789">
              <w:rPr>
                <w:rFonts w:ascii="新細明體" w:hAnsi="新細明體" w:hint="eastAsia"/>
                <w:bCs/>
              </w:rPr>
              <w:t>、「認識</w:t>
            </w:r>
            <w:r w:rsidRPr="00745789">
              <w:rPr>
                <w:rFonts w:ascii="新細明體" w:hAnsi="新細明體"/>
                <w:bCs/>
              </w:rPr>
              <w:t>Scratch程式面板的積木。」、</w:t>
            </w:r>
            <w:r w:rsidRPr="00745789">
              <w:rPr>
                <w:rFonts w:ascii="新細明體" w:hAnsi="新細明體" w:hint="eastAsia"/>
                <w:bCs/>
              </w:rPr>
              <w:t>「</w:t>
            </w:r>
            <w:r w:rsidRPr="00745789">
              <w:rPr>
                <w:rFonts w:ascii="新細明體" w:hAnsi="新細明體"/>
                <w:bCs/>
              </w:rPr>
              <w:t>進行Scratch的舞台設計。」、</w:t>
            </w:r>
            <w:r w:rsidRPr="00745789">
              <w:rPr>
                <w:rFonts w:ascii="新細明體" w:hAnsi="新細明體" w:hint="eastAsia"/>
                <w:bCs/>
              </w:rPr>
              <w:t>「</w:t>
            </w:r>
            <w:r w:rsidRPr="00745789">
              <w:rPr>
                <w:rFonts w:ascii="新細明體" w:hAnsi="新細明體"/>
                <w:bCs/>
              </w:rPr>
              <w:t>進行Scratch的角色安排。」</w:t>
            </w:r>
            <w:r w:rsidRPr="00745789">
              <w:rPr>
                <w:rFonts w:ascii="新細明體" w:hAnsi="新細明體" w:hint="eastAsia"/>
                <w:bCs/>
              </w:rPr>
              <w:t>、「</w:t>
            </w:r>
            <w:r w:rsidRPr="00745789">
              <w:rPr>
                <w:rFonts w:ascii="新細明體" w:hAnsi="新細明體"/>
                <w:bCs/>
              </w:rPr>
              <w:t>製作簡易的Scratch動畫。」、</w:t>
            </w:r>
            <w:r w:rsidRPr="00745789">
              <w:rPr>
                <w:rFonts w:ascii="新細明體" w:hAnsi="新細明體" w:hint="eastAsia"/>
                <w:bCs/>
              </w:rPr>
              <w:t>「認識</w:t>
            </w:r>
            <w:r w:rsidRPr="00745789">
              <w:rPr>
                <w:rFonts w:ascii="新細明體" w:hAnsi="新細明體"/>
                <w:bCs/>
              </w:rPr>
              <w:t>Scratch舞台區的擴充功能-畫筆。」</w:t>
            </w:r>
            <w:r w:rsidRPr="00745789">
              <w:rPr>
                <w:rFonts w:ascii="新細明體" w:hAnsi="新細明體" w:hint="eastAsia"/>
                <w:bCs/>
              </w:rPr>
              <w:t>、「</w:t>
            </w:r>
            <w:r w:rsidRPr="00745789">
              <w:rPr>
                <w:rFonts w:ascii="新細明體" w:hAnsi="新細明體"/>
                <w:bCs/>
              </w:rPr>
              <w:t>利用繪圖</w:t>
            </w:r>
            <w:proofErr w:type="gramStart"/>
            <w:r w:rsidRPr="00745789">
              <w:rPr>
                <w:rFonts w:ascii="新細明體" w:hAnsi="新細明體"/>
                <w:bCs/>
              </w:rPr>
              <w:t>坐標畫出</w:t>
            </w:r>
            <w:proofErr w:type="gramEnd"/>
            <w:r w:rsidRPr="00745789">
              <w:rPr>
                <w:rFonts w:ascii="新細明體" w:hAnsi="新細明體"/>
                <w:bCs/>
              </w:rPr>
              <w:t>一個正方形。」、</w:t>
            </w:r>
            <w:r w:rsidRPr="00745789">
              <w:rPr>
                <w:rFonts w:ascii="新細明體" w:hAnsi="新細明體" w:hint="eastAsia"/>
                <w:bCs/>
              </w:rPr>
              <w:t>「</w:t>
            </w:r>
            <w:r w:rsidRPr="00745789">
              <w:rPr>
                <w:rFonts w:ascii="新細明體" w:hAnsi="新細明體"/>
                <w:bCs/>
              </w:rPr>
              <w:t>練習設計遊戲的舞台。」</w:t>
            </w:r>
            <w:r w:rsidRPr="00745789">
              <w:rPr>
                <w:rFonts w:ascii="新細明體" w:hAnsi="新細明體" w:hint="eastAsia"/>
                <w:bCs/>
              </w:rPr>
              <w:t>與「</w:t>
            </w:r>
            <w:r w:rsidRPr="00745789">
              <w:rPr>
                <w:rFonts w:ascii="新細明體" w:hAnsi="新細明體"/>
                <w:bCs/>
              </w:rPr>
              <w:t>練習設計遊戲的角色。」</w:t>
            </w:r>
          </w:p>
          <w:p w:rsidR="00745789" w:rsidRPr="00745789" w:rsidRDefault="00745789" w:rsidP="00745789">
            <w:pPr>
              <w:jc w:val="both"/>
              <w:rPr>
                <w:rFonts w:ascii="標楷體" w:eastAsia="標楷體" w:hAnsi="標楷體"/>
                <w:bCs/>
              </w:rPr>
            </w:pPr>
          </w:p>
          <w:p w:rsidR="00745789" w:rsidRPr="00745789" w:rsidRDefault="00745789" w:rsidP="00745789">
            <w:pPr>
              <w:jc w:val="both"/>
              <w:rPr>
                <w:rFonts w:ascii="標楷體" w:eastAsia="標楷體" w:hAnsi="標楷體"/>
              </w:rPr>
            </w:pPr>
            <w:r w:rsidRPr="00745789">
              <w:rPr>
                <w:rFonts w:ascii="標楷體" w:eastAsia="標楷體" w:hAnsi="標楷體" w:hint="eastAsia"/>
                <w:shd w:val="pct15" w:color="auto" w:fill="FFFFFF"/>
              </w:rPr>
              <w:lastRenderedPageBreak/>
              <w:t>學習表現</w:t>
            </w:r>
            <w:r w:rsidRPr="00745789">
              <w:rPr>
                <w:rFonts w:ascii="標楷體" w:eastAsia="標楷體" w:hAnsi="標楷體" w:hint="eastAsia"/>
              </w:rPr>
              <w:t>:</w:t>
            </w:r>
            <w:r w:rsidRPr="00745789">
              <w:rPr>
                <w:rFonts w:ascii="標楷體" w:eastAsia="標楷體" w:hAnsi="標楷體"/>
                <w:b/>
                <w:bCs/>
              </w:rPr>
              <w:t>運算思維</w:t>
            </w:r>
            <w:r w:rsidRPr="00745789">
              <w:rPr>
                <w:rFonts w:ascii="標楷體" w:eastAsia="標楷體" w:hAnsi="標楷體"/>
                <w:bCs/>
              </w:rPr>
              <w:t>-</w:t>
            </w:r>
            <w:r w:rsidRPr="00745789">
              <w:rPr>
                <w:rFonts w:ascii="標楷體" w:eastAsia="標楷體" w:hAnsi="標楷體"/>
                <w:b/>
                <w:bCs/>
              </w:rPr>
              <w:t>資訊科技的使用態度 (a)</w:t>
            </w:r>
          </w:p>
          <w:p w:rsidR="00745789" w:rsidRPr="00745789" w:rsidRDefault="00745789" w:rsidP="00745789">
            <w:pPr>
              <w:jc w:val="both"/>
              <w:rPr>
                <w:rFonts w:ascii="新細明體" w:hAnsi="新細明體"/>
                <w:bCs/>
                <w:bdr w:val="single" w:sz="4" w:space="0" w:color="auto"/>
              </w:rPr>
            </w:pPr>
            <w:proofErr w:type="gramStart"/>
            <w:r w:rsidRPr="00745789">
              <w:rPr>
                <w:rFonts w:ascii="標楷體" w:eastAsia="標楷體" w:hAnsi="標楷體"/>
                <w:bCs/>
              </w:rPr>
              <w:t>【</w:t>
            </w:r>
            <w:proofErr w:type="gramEnd"/>
            <w:r w:rsidRPr="00745789">
              <w:rPr>
                <w:rFonts w:ascii="標楷體" w:eastAsia="標楷體" w:hAnsi="標楷體"/>
                <w:bCs/>
              </w:rPr>
              <w:t>運a-IV-1能落實健康的數位使用習慣與態度。】</w:t>
            </w:r>
            <w:r w:rsidRPr="00745789">
              <w:rPr>
                <w:rFonts w:ascii="新細明體" w:hAnsi="新細明體" w:hint="eastAsia"/>
                <w:bCs/>
                <w:bdr w:val="single" w:sz="4" w:space="0" w:color="auto"/>
              </w:rPr>
              <w:t>未更動</w:t>
            </w:r>
          </w:p>
          <w:p w:rsidR="00745789" w:rsidRPr="00745789" w:rsidRDefault="00745789" w:rsidP="00745789">
            <w:pPr>
              <w:jc w:val="both"/>
              <w:rPr>
                <w:rFonts w:ascii="新細明體" w:hAnsi="新細明體"/>
                <w:bCs/>
              </w:rPr>
            </w:pPr>
            <w:proofErr w:type="gramStart"/>
            <w:r w:rsidRPr="00745789">
              <w:rPr>
                <w:rFonts w:ascii="標楷體" w:eastAsia="標楷體" w:hAnsi="標楷體" w:hint="eastAsia"/>
              </w:rPr>
              <w:t>【</w:t>
            </w:r>
            <w:proofErr w:type="gramEnd"/>
            <w:r w:rsidRPr="00745789">
              <w:rPr>
                <w:rFonts w:ascii="標楷體" w:eastAsia="標楷體" w:hAnsi="標楷體"/>
                <w:bCs/>
              </w:rPr>
              <w:t>運a-IV-2能了解資訊科技相關之法律、倫理及社會議題，以保護自己與尊重他人。</w:t>
            </w:r>
            <w:r w:rsidRPr="00745789">
              <w:rPr>
                <w:rFonts w:ascii="標楷體" w:eastAsia="標楷體" w:hAnsi="標楷體" w:hint="eastAsia"/>
              </w:rPr>
              <w:t>】</w:t>
            </w:r>
            <w:r w:rsidRPr="00745789">
              <w:rPr>
                <w:rFonts w:ascii="新細明體" w:hAnsi="新細明體" w:hint="eastAsia"/>
                <w:bCs/>
                <w:bdr w:val="single" w:sz="4" w:space="0" w:color="auto"/>
              </w:rPr>
              <w:t>簡化、分解</w:t>
            </w:r>
            <w:r w:rsidRPr="00745789">
              <w:rPr>
                <w:rFonts w:ascii="新細明體" w:hAnsi="新細明體" w:hint="eastAsia"/>
                <w:bCs/>
              </w:rPr>
              <w:t>為「</w:t>
            </w:r>
            <w:r w:rsidRPr="00745789">
              <w:rPr>
                <w:rFonts w:ascii="新細明體" w:hAnsi="新細明體"/>
                <w:bCs/>
              </w:rPr>
              <w:t>了解資訊科技相關之法律。」</w:t>
            </w:r>
            <w:r w:rsidRPr="00745789">
              <w:rPr>
                <w:rFonts w:ascii="新細明體" w:hAnsi="新細明體" w:hint="eastAsia"/>
                <w:bCs/>
              </w:rPr>
              <w:t>、「</w:t>
            </w:r>
            <w:r w:rsidRPr="00745789">
              <w:rPr>
                <w:rFonts w:ascii="新細明體" w:hAnsi="新細明體"/>
                <w:bCs/>
              </w:rPr>
              <w:t>保護自己與尊重他人</w:t>
            </w:r>
            <w:r w:rsidRPr="00745789">
              <w:rPr>
                <w:rFonts w:ascii="新細明體" w:hAnsi="新細明體" w:hint="eastAsia"/>
                <w:bCs/>
              </w:rPr>
              <w:t>。</w:t>
            </w:r>
            <w:r w:rsidRPr="00745789">
              <w:rPr>
                <w:rFonts w:ascii="新細明體" w:hAnsi="新細明體"/>
                <w:bCs/>
              </w:rPr>
              <w:t>」</w:t>
            </w:r>
          </w:p>
          <w:p w:rsidR="00745789" w:rsidRPr="00745789" w:rsidRDefault="00745789" w:rsidP="00745789">
            <w:pPr>
              <w:jc w:val="both"/>
              <w:rPr>
                <w:rFonts w:ascii="標楷體" w:eastAsia="標楷體" w:hAnsi="標楷體"/>
                <w:bCs/>
              </w:rPr>
            </w:pPr>
            <w:proofErr w:type="gramStart"/>
            <w:r w:rsidRPr="00745789">
              <w:rPr>
                <w:rFonts w:ascii="標楷體" w:eastAsia="標楷體" w:hAnsi="標楷體" w:hint="eastAsia"/>
              </w:rPr>
              <w:t>【</w:t>
            </w:r>
            <w:proofErr w:type="gramEnd"/>
            <w:r w:rsidRPr="00745789">
              <w:rPr>
                <w:rFonts w:ascii="標楷體" w:eastAsia="標楷體" w:hAnsi="標楷體"/>
                <w:bCs/>
              </w:rPr>
              <w:t>運a-IV-3能具備探索資訊科技之興趣，不受性別限制。</w:t>
            </w:r>
            <w:r w:rsidRPr="00745789">
              <w:rPr>
                <w:rFonts w:ascii="標楷體" w:eastAsia="標楷體" w:hAnsi="標楷體" w:hint="eastAsia"/>
              </w:rPr>
              <w:t>】</w:t>
            </w:r>
            <w:r w:rsidRPr="00745789">
              <w:rPr>
                <w:rFonts w:ascii="新細明體" w:hAnsi="新細明體" w:hint="eastAsia"/>
                <w:bCs/>
                <w:bdr w:val="single" w:sz="4" w:space="0" w:color="auto"/>
              </w:rPr>
              <w:t>未更動</w:t>
            </w:r>
          </w:p>
          <w:p w:rsidR="00745789" w:rsidRPr="00745789" w:rsidRDefault="00745789" w:rsidP="00745789">
            <w:pPr>
              <w:jc w:val="both"/>
              <w:rPr>
                <w:rFonts w:ascii="標楷體" w:eastAsia="標楷體" w:hAnsi="標楷體"/>
              </w:rPr>
            </w:pPr>
            <w:r w:rsidRPr="00745789">
              <w:rPr>
                <w:rFonts w:ascii="標楷體" w:eastAsia="標楷體" w:hAnsi="標楷體" w:hint="eastAsia"/>
                <w:shd w:val="pct15" w:color="auto" w:fill="FFFFFF"/>
              </w:rPr>
              <w:t>學習內容</w:t>
            </w:r>
            <w:r w:rsidRPr="00745789">
              <w:rPr>
                <w:rFonts w:ascii="標楷體" w:eastAsia="標楷體" w:hAnsi="標楷體" w:hint="eastAsia"/>
              </w:rPr>
              <w:t>:</w:t>
            </w:r>
          </w:p>
          <w:p w:rsidR="00745789" w:rsidRPr="00745789" w:rsidRDefault="00745789" w:rsidP="00745789">
            <w:pPr>
              <w:jc w:val="both"/>
              <w:rPr>
                <w:rFonts w:ascii="標楷體" w:eastAsia="標楷體" w:hAnsi="標楷體"/>
                <w:bCs/>
              </w:rPr>
            </w:pPr>
            <w:proofErr w:type="gramStart"/>
            <w:r w:rsidRPr="00745789">
              <w:rPr>
                <w:rFonts w:ascii="標楷體" w:eastAsia="標楷體" w:hAnsi="標楷體" w:hint="eastAsia"/>
              </w:rPr>
              <w:t>【</w:t>
            </w:r>
            <w:proofErr w:type="gramEnd"/>
            <w:r w:rsidRPr="00745789">
              <w:rPr>
                <w:rFonts w:ascii="標楷體" w:eastAsia="標楷體" w:hAnsi="標楷體"/>
                <w:bCs/>
              </w:rPr>
              <w:t>資H-IV-1個人資料保護。</w:t>
            </w:r>
            <w:r w:rsidRPr="00745789">
              <w:rPr>
                <w:rFonts w:ascii="標楷體" w:eastAsia="標楷體" w:hAnsi="標楷體" w:hint="eastAsia"/>
              </w:rPr>
              <w:t>】</w:t>
            </w:r>
            <w:r w:rsidRPr="00745789">
              <w:rPr>
                <w:rFonts w:ascii="新細明體" w:hAnsi="新細明體" w:hint="eastAsia"/>
                <w:bdr w:val="single" w:sz="4" w:space="0" w:color="auto"/>
              </w:rPr>
              <w:t>分解</w:t>
            </w:r>
            <w:r w:rsidRPr="00745789">
              <w:rPr>
                <w:rFonts w:ascii="新細明體" w:hAnsi="新細明體" w:hint="eastAsia"/>
              </w:rPr>
              <w:t>為</w:t>
            </w:r>
            <w:r w:rsidRPr="00745789">
              <w:rPr>
                <w:rFonts w:ascii="新細明體" w:hAnsi="新細明體" w:hint="eastAsia"/>
                <w:bCs/>
              </w:rPr>
              <w:t>「認識個人資料</w:t>
            </w:r>
            <w:r w:rsidRPr="00745789">
              <w:rPr>
                <w:rFonts w:ascii="新細明體" w:hAnsi="新細明體"/>
                <w:bCs/>
              </w:rPr>
              <w:t>。」</w:t>
            </w:r>
            <w:r w:rsidRPr="00745789">
              <w:rPr>
                <w:rFonts w:ascii="新細明體" w:hAnsi="新細明體" w:hint="eastAsia"/>
                <w:bCs/>
              </w:rPr>
              <w:t>、「認識隱私權。</w:t>
            </w:r>
            <w:r w:rsidRPr="00745789">
              <w:rPr>
                <w:rFonts w:ascii="新細明體" w:hAnsi="新細明體"/>
                <w:bCs/>
              </w:rPr>
              <w:t>」</w:t>
            </w:r>
            <w:r w:rsidRPr="00745789">
              <w:rPr>
                <w:rFonts w:ascii="新細明體" w:hAnsi="新細明體" w:hint="eastAsia"/>
                <w:bCs/>
              </w:rPr>
              <w:t>、「了解個人資料之安全保護相關規定。</w:t>
            </w:r>
            <w:r w:rsidRPr="00745789">
              <w:rPr>
                <w:rFonts w:ascii="新細明體" w:hAnsi="新細明體"/>
                <w:bCs/>
              </w:rPr>
              <w:t>」</w:t>
            </w:r>
          </w:p>
          <w:p w:rsidR="00745789" w:rsidRPr="00745789" w:rsidRDefault="00745789" w:rsidP="00745789">
            <w:pPr>
              <w:jc w:val="both"/>
              <w:rPr>
                <w:rFonts w:ascii="新細明體" w:hAnsi="新細明體"/>
                <w:bCs/>
              </w:rPr>
            </w:pPr>
            <w:proofErr w:type="gramStart"/>
            <w:r w:rsidRPr="00745789">
              <w:rPr>
                <w:rFonts w:ascii="標楷體" w:eastAsia="標楷體" w:hAnsi="標楷體" w:hint="eastAsia"/>
              </w:rPr>
              <w:t>【</w:t>
            </w:r>
            <w:proofErr w:type="gramEnd"/>
            <w:r w:rsidRPr="00745789">
              <w:rPr>
                <w:rFonts w:ascii="標楷體" w:eastAsia="標楷體" w:hAnsi="標楷體"/>
                <w:bCs/>
              </w:rPr>
              <w:t>資H-IV-2資訊科技合理使用原則。</w:t>
            </w:r>
            <w:r w:rsidRPr="00745789">
              <w:rPr>
                <w:rFonts w:ascii="標楷體" w:eastAsia="標楷體" w:hAnsi="標楷體" w:hint="eastAsia"/>
              </w:rPr>
              <w:t>】</w:t>
            </w:r>
            <w:r w:rsidRPr="00745789">
              <w:rPr>
                <w:rFonts w:ascii="新細明體" w:hAnsi="新細明體" w:hint="eastAsia"/>
                <w:bCs/>
                <w:bdr w:val="single" w:sz="4" w:space="0" w:color="auto"/>
              </w:rPr>
              <w:t>簡化</w:t>
            </w:r>
            <w:r w:rsidRPr="00745789">
              <w:rPr>
                <w:rFonts w:ascii="新細明體" w:hAnsi="新細明體" w:hint="eastAsia"/>
                <w:bCs/>
              </w:rPr>
              <w:t>為「不適用</w:t>
            </w:r>
            <w:proofErr w:type="gramStart"/>
            <w:r w:rsidRPr="00745789">
              <w:rPr>
                <w:rFonts w:ascii="新細明體" w:hAnsi="新細明體" w:hint="eastAsia"/>
                <w:bCs/>
              </w:rPr>
              <w:t>個</w:t>
            </w:r>
            <w:proofErr w:type="gramEnd"/>
            <w:r w:rsidRPr="00745789">
              <w:rPr>
                <w:rFonts w:ascii="新細明體" w:hAnsi="新細明體" w:hint="eastAsia"/>
                <w:bCs/>
              </w:rPr>
              <w:t>資法保護的個人資料。</w:t>
            </w:r>
            <w:r w:rsidRPr="00745789">
              <w:rPr>
                <w:rFonts w:ascii="新細明體" w:hAnsi="新細明體"/>
                <w:bCs/>
              </w:rPr>
              <w:t>」</w:t>
            </w:r>
          </w:p>
          <w:p w:rsidR="00745789" w:rsidRPr="00745789" w:rsidRDefault="00745789" w:rsidP="00745789">
            <w:pPr>
              <w:jc w:val="both"/>
              <w:rPr>
                <w:rFonts w:ascii="標楷體" w:eastAsia="標楷體" w:hAnsi="標楷體"/>
              </w:rPr>
            </w:pPr>
            <w:proofErr w:type="gramStart"/>
            <w:r w:rsidRPr="00745789">
              <w:rPr>
                <w:rFonts w:ascii="標楷體" w:eastAsia="標楷體" w:hAnsi="標楷體" w:hint="eastAsia"/>
              </w:rPr>
              <w:t>【</w:t>
            </w:r>
            <w:proofErr w:type="gramEnd"/>
            <w:r w:rsidRPr="00745789">
              <w:rPr>
                <w:rFonts w:ascii="標楷體" w:eastAsia="標楷體" w:hAnsi="標楷體"/>
                <w:bCs/>
              </w:rPr>
              <w:t>資H-IV-3資訊安全。</w:t>
            </w:r>
            <w:r w:rsidRPr="00745789">
              <w:rPr>
                <w:rFonts w:ascii="標楷體" w:eastAsia="標楷體" w:hAnsi="標楷體" w:hint="eastAsia"/>
              </w:rPr>
              <w:t>】</w:t>
            </w:r>
            <w:r w:rsidRPr="00745789">
              <w:rPr>
                <w:rFonts w:ascii="新細明體" w:hAnsi="新細明體" w:hint="eastAsia"/>
                <w:bCs/>
                <w:bdr w:val="single" w:sz="4" w:space="0" w:color="auto"/>
              </w:rPr>
              <w:t>簡化</w:t>
            </w:r>
            <w:r w:rsidRPr="00745789">
              <w:rPr>
                <w:rFonts w:ascii="新細明體" w:hAnsi="新細明體" w:hint="eastAsia"/>
                <w:bCs/>
              </w:rPr>
              <w:t>為「個人資料的自我保護措施。</w:t>
            </w:r>
            <w:r w:rsidRPr="00745789">
              <w:rPr>
                <w:rFonts w:ascii="新細明體" w:hAnsi="新細明體"/>
                <w:bCs/>
              </w:rPr>
              <w:t>」</w:t>
            </w:r>
          </w:p>
        </w:tc>
        <w:tc>
          <w:tcPr>
            <w:tcW w:w="3261" w:type="dxa"/>
            <w:tcBorders>
              <w:top w:val="single" w:sz="2" w:space="0" w:color="auto"/>
              <w:left w:val="single" w:sz="4" w:space="0" w:color="auto"/>
              <w:bottom w:val="single" w:sz="2" w:space="0" w:color="auto"/>
              <w:right w:val="single" w:sz="2" w:space="0" w:color="auto"/>
            </w:tcBorders>
          </w:tcPr>
          <w:p w:rsidR="00745789" w:rsidRPr="00745789" w:rsidRDefault="00745789" w:rsidP="00745789">
            <w:pPr>
              <w:jc w:val="both"/>
              <w:rPr>
                <w:rFonts w:ascii="標楷體" w:eastAsia="標楷體" w:hAnsi="標楷體"/>
                <w:bCs/>
              </w:rPr>
            </w:pPr>
            <w:r w:rsidRPr="00745789">
              <w:rPr>
                <w:rFonts w:ascii="標楷體" w:eastAsia="標楷體" w:hAnsi="標楷體"/>
                <w:bCs/>
              </w:rPr>
              <w:lastRenderedPageBreak/>
              <w:t>1.能了解資訊科技的意涵。</w:t>
            </w:r>
          </w:p>
          <w:p w:rsidR="00745789" w:rsidRPr="00745789" w:rsidRDefault="00745789" w:rsidP="00745789">
            <w:pPr>
              <w:jc w:val="both"/>
              <w:rPr>
                <w:rFonts w:ascii="標楷體" w:eastAsia="標楷體" w:hAnsi="標楷體"/>
                <w:bCs/>
              </w:rPr>
            </w:pPr>
            <w:r w:rsidRPr="00745789">
              <w:rPr>
                <w:rFonts w:ascii="標楷體" w:eastAsia="標楷體" w:hAnsi="標楷體"/>
                <w:bCs/>
              </w:rPr>
              <w:t>2</w:t>
            </w:r>
            <w:r w:rsidRPr="00745789">
              <w:rPr>
                <w:rFonts w:ascii="標楷體" w:eastAsia="標楷體" w:hAnsi="標楷體" w:hint="eastAsia"/>
                <w:bCs/>
              </w:rPr>
              <w:t>.能了解</w:t>
            </w:r>
            <w:r w:rsidRPr="00745789">
              <w:rPr>
                <w:rFonts w:ascii="標楷體" w:eastAsia="標楷體" w:hAnsi="標楷體"/>
                <w:bCs/>
              </w:rPr>
              <w:t>個人資料之安全保護相關規定。</w:t>
            </w:r>
          </w:p>
          <w:p w:rsidR="00745789" w:rsidRPr="00745789" w:rsidRDefault="00745789" w:rsidP="00745789">
            <w:pPr>
              <w:jc w:val="both"/>
              <w:rPr>
                <w:rFonts w:ascii="標楷體" w:eastAsia="標楷體" w:hAnsi="標楷體"/>
                <w:bCs/>
              </w:rPr>
            </w:pPr>
            <w:r w:rsidRPr="00745789">
              <w:rPr>
                <w:rFonts w:ascii="標楷體" w:eastAsia="標楷體" w:hAnsi="標楷體"/>
                <w:bCs/>
              </w:rPr>
              <w:t>3.能認識常見的電腦設備。</w:t>
            </w:r>
          </w:p>
          <w:p w:rsidR="00745789" w:rsidRPr="00745789" w:rsidRDefault="00745789" w:rsidP="00745789">
            <w:pPr>
              <w:jc w:val="both"/>
              <w:rPr>
                <w:rFonts w:ascii="標楷體" w:eastAsia="標楷體" w:hAnsi="標楷體"/>
                <w:bCs/>
              </w:rPr>
            </w:pPr>
            <w:r w:rsidRPr="00745789">
              <w:rPr>
                <w:rFonts w:ascii="標楷體" w:eastAsia="標楷體" w:hAnsi="標楷體"/>
                <w:bCs/>
              </w:rPr>
              <w:t>4.能了解</w:t>
            </w:r>
            <w:r w:rsidRPr="00745789">
              <w:rPr>
                <w:rFonts w:ascii="標楷體" w:eastAsia="標楷體" w:hAnsi="標楷體" w:hint="eastAsia"/>
                <w:bCs/>
              </w:rPr>
              <w:t>運算思維如何應用在</w:t>
            </w:r>
            <w:r w:rsidRPr="00745789">
              <w:rPr>
                <w:rFonts w:ascii="標楷體" w:eastAsia="標楷體" w:hAnsi="標楷體"/>
                <w:bCs/>
              </w:rPr>
              <w:lastRenderedPageBreak/>
              <w:t>跨領域的整合</w:t>
            </w:r>
            <w:r w:rsidRPr="00745789">
              <w:rPr>
                <w:rFonts w:ascii="標楷體" w:eastAsia="標楷體" w:hAnsi="標楷體" w:hint="eastAsia"/>
                <w:bCs/>
              </w:rPr>
              <w:t>，將問題逐步分析並解決</w:t>
            </w:r>
            <w:r w:rsidRPr="00745789">
              <w:rPr>
                <w:rFonts w:ascii="標楷體" w:eastAsia="標楷體" w:hAnsi="標楷體"/>
                <w:bCs/>
              </w:rPr>
              <w:t>。</w:t>
            </w:r>
          </w:p>
          <w:p w:rsidR="00745789" w:rsidRPr="00745789" w:rsidRDefault="00745789" w:rsidP="00745789">
            <w:pPr>
              <w:jc w:val="both"/>
              <w:rPr>
                <w:rFonts w:ascii="標楷體" w:eastAsia="標楷體" w:hAnsi="標楷體"/>
                <w:bCs/>
              </w:rPr>
            </w:pPr>
            <w:r w:rsidRPr="00745789">
              <w:rPr>
                <w:rFonts w:ascii="標楷體" w:eastAsia="標楷體" w:hAnsi="標楷體" w:hint="eastAsia"/>
                <w:bCs/>
              </w:rPr>
              <w:t>4-1運用</w:t>
            </w:r>
            <w:proofErr w:type="gramStart"/>
            <w:r w:rsidRPr="00745789">
              <w:rPr>
                <w:rFonts w:ascii="標楷體" w:eastAsia="標楷體" w:hAnsi="標楷體" w:hint="eastAsia"/>
                <w:bCs/>
              </w:rPr>
              <w:t>三</w:t>
            </w:r>
            <w:proofErr w:type="gramEnd"/>
            <w:r w:rsidRPr="00745789">
              <w:rPr>
                <w:rFonts w:ascii="標楷體" w:eastAsia="標楷體" w:hAnsi="標楷體" w:hint="eastAsia"/>
                <w:bCs/>
              </w:rPr>
              <w:t>視圖製作3D立體作品。</w:t>
            </w:r>
          </w:p>
          <w:p w:rsidR="00745789" w:rsidRPr="00745789" w:rsidRDefault="00745789" w:rsidP="00745789">
            <w:pPr>
              <w:jc w:val="both"/>
              <w:rPr>
                <w:rFonts w:ascii="標楷體" w:eastAsia="標楷體" w:hAnsi="標楷體"/>
                <w:bCs/>
              </w:rPr>
            </w:pPr>
            <w:r w:rsidRPr="00745789">
              <w:rPr>
                <w:rFonts w:ascii="標楷體" w:eastAsia="標楷體" w:hAnsi="標楷體" w:hint="eastAsia"/>
                <w:bCs/>
              </w:rPr>
              <w:t>4-2能製作電子成品-百變自由手臂機器人。</w:t>
            </w:r>
          </w:p>
          <w:p w:rsidR="00745789" w:rsidRPr="00745789" w:rsidRDefault="00745789" w:rsidP="00745789">
            <w:pPr>
              <w:jc w:val="both"/>
              <w:rPr>
                <w:rFonts w:ascii="標楷體" w:eastAsia="標楷體" w:hAnsi="標楷體"/>
                <w:bCs/>
              </w:rPr>
            </w:pPr>
          </w:p>
          <w:p w:rsidR="00745789" w:rsidRPr="00745789" w:rsidRDefault="00745789" w:rsidP="00745789">
            <w:pPr>
              <w:jc w:val="both"/>
              <w:rPr>
                <w:rFonts w:ascii="標楷體" w:eastAsia="標楷體" w:hAnsi="標楷體"/>
                <w:bCs/>
              </w:rPr>
            </w:pPr>
            <w:r w:rsidRPr="00745789">
              <w:rPr>
                <w:rFonts w:ascii="標楷體" w:eastAsia="標楷體" w:hAnsi="標楷體"/>
                <w:bCs/>
              </w:rPr>
              <w:t>5.</w:t>
            </w:r>
            <w:r w:rsidRPr="00745789">
              <w:rPr>
                <w:rFonts w:ascii="標楷體" w:eastAsia="標楷體" w:hAnsi="標楷體" w:hint="eastAsia"/>
                <w:bCs/>
              </w:rPr>
              <w:t>認識</w:t>
            </w:r>
            <w:r w:rsidRPr="00745789">
              <w:rPr>
                <w:rFonts w:ascii="標楷體" w:eastAsia="標楷體" w:hAnsi="標楷體"/>
                <w:bCs/>
              </w:rPr>
              <w:t xml:space="preserve"> Scratch</w:t>
            </w:r>
          </w:p>
          <w:p w:rsidR="00745789" w:rsidRPr="00745789" w:rsidRDefault="00745789" w:rsidP="00745789">
            <w:pPr>
              <w:jc w:val="both"/>
              <w:rPr>
                <w:rFonts w:ascii="標楷體" w:eastAsia="標楷體" w:hAnsi="標楷體"/>
                <w:bCs/>
              </w:rPr>
            </w:pPr>
            <w:r w:rsidRPr="00745789">
              <w:rPr>
                <w:rFonts w:ascii="標楷體" w:eastAsia="標楷體" w:hAnsi="標楷體" w:hint="eastAsia"/>
                <w:bCs/>
              </w:rPr>
              <w:t>5-1協助</w:t>
            </w:r>
            <w:r w:rsidRPr="00745789">
              <w:rPr>
                <w:rFonts w:ascii="標楷體" w:eastAsia="標楷體" w:hAnsi="標楷體"/>
                <w:bCs/>
              </w:rPr>
              <w:t>Scratch的下載與安裝。</w:t>
            </w:r>
          </w:p>
          <w:p w:rsidR="00745789" w:rsidRPr="00745789" w:rsidRDefault="00745789" w:rsidP="00745789">
            <w:pPr>
              <w:jc w:val="both"/>
              <w:rPr>
                <w:rFonts w:ascii="標楷體" w:eastAsia="標楷體" w:hAnsi="標楷體"/>
                <w:bCs/>
              </w:rPr>
            </w:pPr>
            <w:r w:rsidRPr="00745789">
              <w:rPr>
                <w:rFonts w:ascii="標楷體" w:eastAsia="標楷體" w:hAnsi="標楷體" w:hint="eastAsia"/>
                <w:bCs/>
              </w:rPr>
              <w:t>5-2</w:t>
            </w:r>
            <w:r w:rsidRPr="00745789">
              <w:rPr>
                <w:rFonts w:ascii="標楷體" w:eastAsia="標楷體" w:hAnsi="標楷體"/>
                <w:bCs/>
              </w:rPr>
              <w:t>能了解Scratch的基本功能。</w:t>
            </w:r>
          </w:p>
          <w:p w:rsidR="00745789" w:rsidRPr="00745789" w:rsidRDefault="00745789" w:rsidP="00745789">
            <w:pPr>
              <w:jc w:val="both"/>
              <w:rPr>
                <w:rFonts w:ascii="標楷體" w:eastAsia="標楷體" w:hAnsi="標楷體"/>
                <w:bCs/>
              </w:rPr>
            </w:pPr>
            <w:r w:rsidRPr="00745789">
              <w:rPr>
                <w:rFonts w:ascii="標楷體" w:eastAsia="標楷體" w:hAnsi="標楷體" w:hint="eastAsia"/>
                <w:bCs/>
              </w:rPr>
              <w:t>5-3能認識</w:t>
            </w:r>
            <w:r w:rsidRPr="00745789">
              <w:rPr>
                <w:rFonts w:ascii="標楷體" w:eastAsia="標楷體" w:hAnsi="標楷體"/>
                <w:bCs/>
              </w:rPr>
              <w:t>Scratch程式面板的積木。</w:t>
            </w:r>
          </w:p>
          <w:p w:rsidR="00745789" w:rsidRPr="00745789" w:rsidRDefault="00745789" w:rsidP="00745789">
            <w:pPr>
              <w:jc w:val="both"/>
              <w:rPr>
                <w:rFonts w:ascii="標楷體" w:eastAsia="標楷體" w:hAnsi="標楷體"/>
                <w:bCs/>
              </w:rPr>
            </w:pPr>
            <w:r w:rsidRPr="00745789">
              <w:rPr>
                <w:rFonts w:ascii="標楷體" w:eastAsia="標楷體" w:hAnsi="標楷體" w:hint="eastAsia"/>
                <w:bCs/>
              </w:rPr>
              <w:t>5-4能</w:t>
            </w:r>
            <w:r w:rsidRPr="00745789">
              <w:rPr>
                <w:rFonts w:ascii="標楷體" w:eastAsia="標楷體" w:hAnsi="標楷體"/>
                <w:bCs/>
              </w:rPr>
              <w:t>進行Scratch的舞台設計。</w:t>
            </w:r>
          </w:p>
          <w:p w:rsidR="00745789" w:rsidRPr="00745789" w:rsidRDefault="00745789" w:rsidP="00745789">
            <w:pPr>
              <w:jc w:val="both"/>
              <w:rPr>
                <w:rFonts w:ascii="標楷體" w:eastAsia="標楷體" w:hAnsi="標楷體"/>
                <w:bCs/>
              </w:rPr>
            </w:pPr>
            <w:r w:rsidRPr="00745789">
              <w:rPr>
                <w:rFonts w:ascii="標楷體" w:eastAsia="標楷體" w:hAnsi="標楷體" w:hint="eastAsia"/>
                <w:bCs/>
              </w:rPr>
              <w:t>5-5能</w:t>
            </w:r>
            <w:r w:rsidRPr="00745789">
              <w:rPr>
                <w:rFonts w:ascii="標楷體" w:eastAsia="標楷體" w:hAnsi="標楷體"/>
                <w:bCs/>
              </w:rPr>
              <w:t>進行Scratch的角色安排。</w:t>
            </w:r>
          </w:p>
          <w:p w:rsidR="00745789" w:rsidRPr="00745789" w:rsidRDefault="00745789" w:rsidP="00745789">
            <w:pPr>
              <w:jc w:val="both"/>
              <w:rPr>
                <w:rFonts w:ascii="標楷體" w:eastAsia="標楷體" w:hAnsi="標楷體"/>
                <w:bCs/>
              </w:rPr>
            </w:pPr>
            <w:r w:rsidRPr="00745789">
              <w:rPr>
                <w:rFonts w:ascii="標楷體" w:eastAsia="標楷體" w:hAnsi="標楷體" w:hint="eastAsia"/>
                <w:bCs/>
              </w:rPr>
              <w:t>5-6能</w:t>
            </w:r>
            <w:r w:rsidRPr="00745789">
              <w:rPr>
                <w:rFonts w:ascii="標楷體" w:eastAsia="標楷體" w:hAnsi="標楷體"/>
                <w:bCs/>
              </w:rPr>
              <w:t>了解Scratch的畫筆功能。</w:t>
            </w:r>
          </w:p>
          <w:p w:rsidR="00745789" w:rsidRPr="00745789" w:rsidRDefault="00745789" w:rsidP="00745789">
            <w:pPr>
              <w:jc w:val="both"/>
              <w:rPr>
                <w:rFonts w:ascii="標楷體" w:eastAsia="標楷體" w:hAnsi="標楷體"/>
                <w:bCs/>
              </w:rPr>
            </w:pPr>
            <w:r w:rsidRPr="00745789">
              <w:rPr>
                <w:rFonts w:ascii="標楷體" w:eastAsia="標楷體" w:hAnsi="標楷體" w:hint="eastAsia"/>
                <w:bCs/>
              </w:rPr>
              <w:t>5-7能製作Scratch程式設計-小狗散步遊戲。</w:t>
            </w:r>
          </w:p>
          <w:p w:rsidR="00745789" w:rsidRPr="00745789" w:rsidRDefault="00745789" w:rsidP="00745789">
            <w:pPr>
              <w:jc w:val="both"/>
              <w:rPr>
                <w:rFonts w:ascii="標楷體" w:eastAsia="標楷體" w:hAnsi="標楷體"/>
                <w:bCs/>
              </w:rPr>
            </w:pPr>
          </w:p>
        </w:tc>
        <w:tc>
          <w:tcPr>
            <w:tcW w:w="1134" w:type="dxa"/>
            <w:tcBorders>
              <w:top w:val="single" w:sz="2" w:space="0" w:color="auto"/>
              <w:left w:val="single" w:sz="4" w:space="0" w:color="auto"/>
              <w:bottom w:val="single" w:sz="2" w:space="0" w:color="auto"/>
              <w:right w:val="single" w:sz="2" w:space="0" w:color="auto"/>
            </w:tcBorders>
          </w:tcPr>
          <w:p w:rsidR="00745789" w:rsidRPr="00745789" w:rsidRDefault="00745789" w:rsidP="00745789">
            <w:pPr>
              <w:snapToGrid w:val="0"/>
              <w:spacing w:line="360" w:lineRule="exact"/>
              <w:jc w:val="center"/>
              <w:rPr>
                <w:rFonts w:ascii="標楷體" w:eastAsia="標楷體" w:hAnsi="標楷體"/>
                <w:bCs/>
              </w:rPr>
            </w:pPr>
            <w:r w:rsidRPr="00745789">
              <w:rPr>
                <w:rFonts w:ascii="標楷體" w:eastAsia="標楷體" w:hAnsi="標楷體" w:hint="eastAsia"/>
                <w:bCs/>
              </w:rPr>
              <w:lastRenderedPageBreak/>
              <w:t>1.操作</w:t>
            </w:r>
          </w:p>
          <w:p w:rsidR="00745789" w:rsidRPr="00745789" w:rsidRDefault="00745789" w:rsidP="00745789">
            <w:pPr>
              <w:snapToGrid w:val="0"/>
              <w:spacing w:line="360" w:lineRule="exact"/>
              <w:jc w:val="center"/>
              <w:rPr>
                <w:rFonts w:ascii="標楷體" w:eastAsia="標楷體" w:hAnsi="標楷體"/>
                <w:bCs/>
              </w:rPr>
            </w:pPr>
            <w:r w:rsidRPr="00745789">
              <w:rPr>
                <w:rFonts w:ascii="標楷體" w:eastAsia="標楷體" w:hAnsi="標楷體" w:hint="eastAsia"/>
                <w:bCs/>
              </w:rPr>
              <w:t>2.問答</w:t>
            </w:r>
          </w:p>
          <w:p w:rsidR="00745789" w:rsidRPr="00745789" w:rsidRDefault="00745789" w:rsidP="00745789">
            <w:pPr>
              <w:snapToGrid w:val="0"/>
              <w:spacing w:line="360" w:lineRule="exact"/>
              <w:jc w:val="center"/>
              <w:rPr>
                <w:rFonts w:ascii="標楷體" w:eastAsia="標楷體" w:hAnsi="標楷體"/>
                <w:bCs/>
              </w:rPr>
            </w:pPr>
            <w:r w:rsidRPr="00745789">
              <w:rPr>
                <w:rFonts w:ascii="標楷體" w:eastAsia="標楷體" w:hAnsi="標楷體" w:hint="eastAsia"/>
                <w:bCs/>
              </w:rPr>
              <w:t>3.參與</w:t>
            </w:r>
          </w:p>
        </w:tc>
      </w:tr>
    </w:tbl>
    <w:p w:rsidR="00745789" w:rsidRPr="00745789" w:rsidRDefault="00745789" w:rsidP="00745789">
      <w:pPr>
        <w:snapToGrid w:val="0"/>
        <w:rPr>
          <w:rFonts w:ascii="標楷體" w:eastAsia="標楷體" w:hAnsi="標楷體"/>
        </w:rPr>
      </w:pPr>
    </w:p>
    <w:p w:rsidR="00745789" w:rsidRDefault="00745789">
      <w:pPr>
        <w:rPr>
          <w:rFonts w:hint="eastAsia"/>
        </w:rPr>
      </w:pPr>
    </w:p>
    <w:p w:rsidR="00745789" w:rsidRPr="00745789" w:rsidRDefault="00745789" w:rsidP="00745789">
      <w:pPr>
        <w:snapToGrid w:val="0"/>
        <w:rPr>
          <w:rFonts w:ascii="標楷體" w:eastAsia="標楷體" w:hAnsi="標楷體"/>
        </w:rPr>
      </w:pPr>
      <w:r w:rsidRPr="00745789">
        <w:rPr>
          <w:rFonts w:ascii="標楷體" w:eastAsia="標楷體" w:hAnsi="標楷體"/>
        </w:rPr>
        <w:t>五</w:t>
      </w:r>
      <w:proofErr w:type="gramStart"/>
      <w:r w:rsidRPr="00745789">
        <w:rPr>
          <w:rFonts w:ascii="標楷體" w:eastAsia="標楷體" w:hAnsi="標楷體"/>
        </w:rPr>
        <w:t>﹑</w:t>
      </w:r>
      <w:proofErr w:type="gramEnd"/>
      <w:r w:rsidRPr="00745789">
        <w:rPr>
          <w:rFonts w:ascii="標楷體" w:eastAsia="標楷體" w:hAnsi="標楷體"/>
        </w:rPr>
        <w:t>本學期課程內涵：</w:t>
      </w:r>
    </w:p>
    <w:p w:rsidR="00745789" w:rsidRPr="00745789" w:rsidRDefault="00745789" w:rsidP="00745789">
      <w:pPr>
        <w:snapToGrid w:val="0"/>
        <w:rPr>
          <w:rFonts w:ascii="標楷體" w:eastAsia="標楷體" w:hAnsi="標楷體"/>
        </w:rPr>
      </w:pPr>
      <w:r w:rsidRPr="00745789">
        <w:rPr>
          <w:rFonts w:ascii="標楷體" w:eastAsia="標楷體" w:hAnsi="標楷體"/>
        </w:rPr>
        <w:t>第一學期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828"/>
        <w:gridCol w:w="853"/>
        <w:gridCol w:w="3747"/>
        <w:gridCol w:w="940"/>
        <w:gridCol w:w="4036"/>
      </w:tblGrid>
      <w:tr w:rsidR="00745789" w:rsidRPr="00745789" w:rsidTr="00276548">
        <w:tc>
          <w:tcPr>
            <w:tcW w:w="774" w:type="dxa"/>
            <w:vAlign w:val="center"/>
          </w:tcPr>
          <w:p w:rsidR="00745789" w:rsidRPr="00745789" w:rsidRDefault="00745789" w:rsidP="00745789">
            <w:pPr>
              <w:snapToGrid w:val="0"/>
              <w:rPr>
                <w:rFonts w:ascii="標楷體" w:eastAsia="標楷體" w:hAnsi="標楷體"/>
              </w:rPr>
            </w:pPr>
            <w:proofErr w:type="gramStart"/>
            <w:r w:rsidRPr="00745789">
              <w:rPr>
                <w:rFonts w:ascii="標楷體" w:eastAsia="標楷體" w:hAnsi="標楷體" w:hint="eastAsia"/>
              </w:rPr>
              <w:t>週</w:t>
            </w:r>
            <w:proofErr w:type="gramEnd"/>
            <w:r w:rsidRPr="00745789">
              <w:rPr>
                <w:rFonts w:ascii="標楷體" w:eastAsia="標楷體" w:hAnsi="標楷體" w:hint="eastAsia"/>
              </w:rPr>
              <w:t>次</w:t>
            </w:r>
          </w:p>
        </w:tc>
        <w:tc>
          <w:tcPr>
            <w:tcW w:w="3872" w:type="dxa"/>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單元名稱/學習內容</w:t>
            </w:r>
          </w:p>
        </w:tc>
        <w:tc>
          <w:tcPr>
            <w:tcW w:w="858" w:type="dxa"/>
          </w:tcPr>
          <w:p w:rsidR="00745789" w:rsidRPr="00745789" w:rsidRDefault="00745789" w:rsidP="00745789">
            <w:pPr>
              <w:snapToGrid w:val="0"/>
              <w:rPr>
                <w:rFonts w:ascii="標楷體" w:eastAsia="標楷體" w:hAnsi="標楷體"/>
              </w:rPr>
            </w:pPr>
            <w:proofErr w:type="gramStart"/>
            <w:r w:rsidRPr="00745789">
              <w:rPr>
                <w:rFonts w:ascii="標楷體" w:eastAsia="標楷體" w:hAnsi="標楷體" w:hint="eastAsia"/>
              </w:rPr>
              <w:t>週</w:t>
            </w:r>
            <w:proofErr w:type="gramEnd"/>
            <w:r w:rsidRPr="00745789">
              <w:rPr>
                <w:rFonts w:ascii="標楷體" w:eastAsia="標楷體" w:hAnsi="標楷體" w:hint="eastAsia"/>
              </w:rPr>
              <w:t>次</w:t>
            </w:r>
          </w:p>
        </w:tc>
        <w:tc>
          <w:tcPr>
            <w:tcW w:w="3790" w:type="dxa"/>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單元名稱/學習內容</w:t>
            </w:r>
          </w:p>
        </w:tc>
        <w:tc>
          <w:tcPr>
            <w:tcW w:w="946" w:type="dxa"/>
          </w:tcPr>
          <w:p w:rsidR="00745789" w:rsidRPr="00745789" w:rsidRDefault="00745789" w:rsidP="00745789">
            <w:pPr>
              <w:snapToGrid w:val="0"/>
              <w:rPr>
                <w:rFonts w:ascii="標楷體" w:eastAsia="標楷體" w:hAnsi="標楷體"/>
              </w:rPr>
            </w:pPr>
            <w:proofErr w:type="gramStart"/>
            <w:r w:rsidRPr="00745789">
              <w:rPr>
                <w:rFonts w:ascii="標楷體" w:eastAsia="標楷體" w:hAnsi="標楷體" w:hint="eastAsia"/>
              </w:rPr>
              <w:t>週</w:t>
            </w:r>
            <w:proofErr w:type="gramEnd"/>
            <w:r w:rsidRPr="00745789">
              <w:rPr>
                <w:rFonts w:ascii="標楷體" w:eastAsia="標楷體" w:hAnsi="標楷體" w:hint="eastAsia"/>
              </w:rPr>
              <w:t>次</w:t>
            </w:r>
          </w:p>
        </w:tc>
        <w:tc>
          <w:tcPr>
            <w:tcW w:w="4072" w:type="dxa"/>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單元名稱/學習內容</w:t>
            </w:r>
          </w:p>
        </w:tc>
      </w:tr>
      <w:tr w:rsidR="00745789" w:rsidRPr="00745789" w:rsidTr="00276548">
        <w:tc>
          <w:tcPr>
            <w:tcW w:w="774" w:type="dxa"/>
            <w:vAlign w:val="center"/>
          </w:tcPr>
          <w:p w:rsidR="00745789" w:rsidRPr="00745789" w:rsidRDefault="00745789" w:rsidP="00745789">
            <w:pPr>
              <w:snapToGrid w:val="0"/>
              <w:rPr>
                <w:rFonts w:ascii="標楷體" w:eastAsia="標楷體" w:hAnsi="標楷體"/>
              </w:rPr>
            </w:pPr>
            <w:proofErr w:type="gramStart"/>
            <w:r w:rsidRPr="00745789">
              <w:rPr>
                <w:rFonts w:ascii="標楷體" w:eastAsia="標楷體" w:hAnsi="標楷體"/>
              </w:rPr>
              <w:t>一</w:t>
            </w:r>
            <w:proofErr w:type="gramEnd"/>
          </w:p>
        </w:tc>
        <w:tc>
          <w:tcPr>
            <w:tcW w:w="3872" w:type="dxa"/>
            <w:vMerge w:val="restart"/>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rPr>
              <w:t>資訊科技導論</w:t>
            </w:r>
            <w:r w:rsidRPr="00745789">
              <w:rPr>
                <w:rFonts w:ascii="標楷體" w:eastAsia="標楷體" w:hAnsi="標楷體" w:hint="eastAsia"/>
              </w:rPr>
              <w:t>/</w:t>
            </w:r>
          </w:p>
          <w:p w:rsidR="00745789" w:rsidRPr="00745789" w:rsidRDefault="00745789" w:rsidP="00745789">
            <w:pPr>
              <w:snapToGrid w:val="0"/>
              <w:rPr>
                <w:rFonts w:ascii="標楷體" w:eastAsia="標楷體" w:hAnsi="標楷體"/>
              </w:rPr>
            </w:pPr>
            <w:r w:rsidRPr="00745789">
              <w:rPr>
                <w:rFonts w:ascii="標楷體" w:eastAsia="標楷體" w:hAnsi="標楷體" w:hint="eastAsia"/>
              </w:rPr>
              <w:t>1.</w:t>
            </w:r>
            <w:r w:rsidRPr="00745789">
              <w:rPr>
                <w:rFonts w:ascii="標楷體" w:eastAsia="標楷體" w:hAnsi="標楷體"/>
              </w:rPr>
              <w:t>資訊科技的意涵</w:t>
            </w:r>
          </w:p>
        </w:tc>
        <w:tc>
          <w:tcPr>
            <w:tcW w:w="858" w:type="dxa"/>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rPr>
              <w:t>八</w:t>
            </w:r>
          </w:p>
        </w:tc>
        <w:tc>
          <w:tcPr>
            <w:tcW w:w="3790" w:type="dxa"/>
            <w:vMerge w:val="restart"/>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rPr>
              <w:t>基礎程式設計</w:t>
            </w:r>
            <w:r w:rsidRPr="00745789">
              <w:rPr>
                <w:rFonts w:ascii="標楷體" w:eastAsia="標楷體" w:hAnsi="標楷體" w:hint="eastAsia"/>
              </w:rPr>
              <w:t>/</w:t>
            </w:r>
          </w:p>
          <w:p w:rsidR="00745789" w:rsidRPr="00745789" w:rsidRDefault="00745789" w:rsidP="00745789">
            <w:pPr>
              <w:snapToGrid w:val="0"/>
              <w:rPr>
                <w:rFonts w:ascii="標楷體" w:eastAsia="標楷體" w:hAnsi="標楷體"/>
              </w:rPr>
            </w:pPr>
            <w:r w:rsidRPr="00745789">
              <w:rPr>
                <w:rFonts w:ascii="標楷體" w:eastAsia="標楷體" w:hAnsi="標楷體" w:hint="eastAsia"/>
              </w:rPr>
              <w:t>1.</w:t>
            </w:r>
            <w:r w:rsidRPr="00745789">
              <w:rPr>
                <w:rFonts w:ascii="標楷體" w:eastAsia="標楷體" w:hAnsi="標楷體"/>
              </w:rPr>
              <w:t>認識演算法與程式語言</w:t>
            </w:r>
          </w:p>
        </w:tc>
        <w:tc>
          <w:tcPr>
            <w:tcW w:w="946" w:type="dxa"/>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rPr>
              <w:t>十五</w:t>
            </w:r>
          </w:p>
        </w:tc>
        <w:tc>
          <w:tcPr>
            <w:tcW w:w="4072" w:type="dxa"/>
            <w:vMerge w:val="restart"/>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rPr>
              <w:t>基礎程式設計</w:t>
            </w:r>
            <w:r w:rsidRPr="00745789">
              <w:rPr>
                <w:rFonts w:ascii="標楷體" w:eastAsia="標楷體" w:hAnsi="標楷體" w:hint="eastAsia"/>
              </w:rPr>
              <w:t>/</w:t>
            </w:r>
          </w:p>
          <w:p w:rsidR="00745789" w:rsidRPr="00745789" w:rsidRDefault="00745789" w:rsidP="00745789">
            <w:pPr>
              <w:snapToGrid w:val="0"/>
              <w:rPr>
                <w:rFonts w:ascii="標楷體" w:eastAsia="標楷體" w:hAnsi="標楷體"/>
              </w:rPr>
            </w:pPr>
            <w:r w:rsidRPr="00745789">
              <w:rPr>
                <w:rFonts w:ascii="標楷體" w:eastAsia="標楷體" w:hAnsi="標楷體" w:hint="eastAsia"/>
              </w:rPr>
              <w:t>2.</w:t>
            </w:r>
            <w:r w:rsidRPr="00745789">
              <w:rPr>
                <w:rFonts w:ascii="標楷體" w:eastAsia="標楷體" w:hAnsi="標楷體"/>
              </w:rPr>
              <w:t>Scratch程式設計-基礎篇</w:t>
            </w:r>
          </w:p>
        </w:tc>
      </w:tr>
      <w:tr w:rsidR="00745789" w:rsidRPr="00745789" w:rsidTr="00276548">
        <w:tc>
          <w:tcPr>
            <w:tcW w:w="774" w:type="dxa"/>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rPr>
              <w:t>二</w:t>
            </w:r>
          </w:p>
        </w:tc>
        <w:tc>
          <w:tcPr>
            <w:tcW w:w="3872" w:type="dxa"/>
            <w:vMerge/>
            <w:vAlign w:val="center"/>
          </w:tcPr>
          <w:p w:rsidR="00745789" w:rsidRPr="00745789" w:rsidRDefault="00745789" w:rsidP="00745789">
            <w:pPr>
              <w:snapToGrid w:val="0"/>
              <w:rPr>
                <w:rFonts w:ascii="標楷體" w:eastAsia="標楷體" w:hAnsi="標楷體"/>
              </w:rPr>
            </w:pPr>
          </w:p>
        </w:tc>
        <w:tc>
          <w:tcPr>
            <w:tcW w:w="858" w:type="dxa"/>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rPr>
              <w:t>九</w:t>
            </w:r>
          </w:p>
        </w:tc>
        <w:tc>
          <w:tcPr>
            <w:tcW w:w="3790" w:type="dxa"/>
            <w:vMerge/>
          </w:tcPr>
          <w:p w:rsidR="00745789" w:rsidRPr="00745789" w:rsidRDefault="00745789" w:rsidP="00745789">
            <w:pPr>
              <w:snapToGrid w:val="0"/>
              <w:rPr>
                <w:rFonts w:ascii="標楷體" w:eastAsia="標楷體" w:hAnsi="標楷體"/>
              </w:rPr>
            </w:pPr>
          </w:p>
        </w:tc>
        <w:tc>
          <w:tcPr>
            <w:tcW w:w="946" w:type="dxa"/>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rPr>
              <w:t>十六</w:t>
            </w:r>
          </w:p>
        </w:tc>
        <w:tc>
          <w:tcPr>
            <w:tcW w:w="4072" w:type="dxa"/>
            <w:vMerge/>
            <w:vAlign w:val="center"/>
          </w:tcPr>
          <w:p w:rsidR="00745789" w:rsidRPr="00745789" w:rsidRDefault="00745789" w:rsidP="00745789">
            <w:pPr>
              <w:snapToGrid w:val="0"/>
              <w:rPr>
                <w:rFonts w:ascii="標楷體" w:eastAsia="標楷體" w:hAnsi="標楷體"/>
              </w:rPr>
            </w:pPr>
          </w:p>
        </w:tc>
      </w:tr>
      <w:tr w:rsidR="00745789" w:rsidRPr="00745789" w:rsidTr="00276548">
        <w:tc>
          <w:tcPr>
            <w:tcW w:w="774" w:type="dxa"/>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rPr>
              <w:t>三</w:t>
            </w:r>
          </w:p>
        </w:tc>
        <w:tc>
          <w:tcPr>
            <w:tcW w:w="3872" w:type="dxa"/>
            <w:vMerge/>
            <w:vAlign w:val="center"/>
          </w:tcPr>
          <w:p w:rsidR="00745789" w:rsidRPr="00745789" w:rsidRDefault="00745789" w:rsidP="00745789">
            <w:pPr>
              <w:snapToGrid w:val="0"/>
              <w:rPr>
                <w:rFonts w:ascii="標楷體" w:eastAsia="標楷體" w:hAnsi="標楷體"/>
              </w:rPr>
            </w:pPr>
          </w:p>
        </w:tc>
        <w:tc>
          <w:tcPr>
            <w:tcW w:w="858" w:type="dxa"/>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rPr>
              <w:t>十</w:t>
            </w:r>
          </w:p>
        </w:tc>
        <w:tc>
          <w:tcPr>
            <w:tcW w:w="3790" w:type="dxa"/>
            <w:vMerge/>
          </w:tcPr>
          <w:p w:rsidR="00745789" w:rsidRPr="00745789" w:rsidRDefault="00745789" w:rsidP="00745789">
            <w:pPr>
              <w:snapToGrid w:val="0"/>
              <w:rPr>
                <w:rFonts w:ascii="標楷體" w:eastAsia="標楷體" w:hAnsi="標楷體"/>
              </w:rPr>
            </w:pPr>
          </w:p>
        </w:tc>
        <w:tc>
          <w:tcPr>
            <w:tcW w:w="946" w:type="dxa"/>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rPr>
              <w:t>十七</w:t>
            </w:r>
          </w:p>
        </w:tc>
        <w:tc>
          <w:tcPr>
            <w:tcW w:w="4072" w:type="dxa"/>
            <w:vMerge/>
            <w:vAlign w:val="center"/>
          </w:tcPr>
          <w:p w:rsidR="00745789" w:rsidRPr="00745789" w:rsidRDefault="00745789" w:rsidP="00745789">
            <w:pPr>
              <w:snapToGrid w:val="0"/>
              <w:rPr>
                <w:rFonts w:ascii="標楷體" w:eastAsia="標楷體" w:hAnsi="標楷體"/>
              </w:rPr>
            </w:pPr>
          </w:p>
        </w:tc>
      </w:tr>
      <w:tr w:rsidR="00745789" w:rsidRPr="00745789" w:rsidTr="00276548">
        <w:tc>
          <w:tcPr>
            <w:tcW w:w="774" w:type="dxa"/>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rPr>
              <w:t>四</w:t>
            </w:r>
          </w:p>
        </w:tc>
        <w:tc>
          <w:tcPr>
            <w:tcW w:w="3872" w:type="dxa"/>
            <w:vMerge w:val="restart"/>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rPr>
              <w:t>資訊科技導論</w:t>
            </w:r>
            <w:r w:rsidRPr="00745789">
              <w:rPr>
                <w:rFonts w:ascii="標楷體" w:eastAsia="標楷體" w:hAnsi="標楷體" w:hint="eastAsia"/>
              </w:rPr>
              <w:t>/</w:t>
            </w:r>
          </w:p>
          <w:p w:rsidR="00745789" w:rsidRPr="00745789" w:rsidRDefault="00745789" w:rsidP="00745789">
            <w:pPr>
              <w:snapToGrid w:val="0"/>
              <w:rPr>
                <w:rFonts w:ascii="標楷體" w:eastAsia="標楷體" w:hAnsi="標楷體"/>
              </w:rPr>
            </w:pPr>
            <w:r w:rsidRPr="00745789">
              <w:rPr>
                <w:rFonts w:ascii="標楷體" w:eastAsia="標楷體" w:hAnsi="標楷體" w:hint="eastAsia"/>
              </w:rPr>
              <w:t>2.</w:t>
            </w:r>
            <w:r w:rsidRPr="00745789">
              <w:rPr>
                <w:rFonts w:ascii="標楷體" w:eastAsia="標楷體" w:hAnsi="標楷體"/>
              </w:rPr>
              <w:t>資訊安全</w:t>
            </w:r>
          </w:p>
        </w:tc>
        <w:tc>
          <w:tcPr>
            <w:tcW w:w="858" w:type="dxa"/>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rPr>
              <w:t>十一</w:t>
            </w:r>
          </w:p>
        </w:tc>
        <w:tc>
          <w:tcPr>
            <w:tcW w:w="3790" w:type="dxa"/>
            <w:vMerge/>
            <w:vAlign w:val="center"/>
          </w:tcPr>
          <w:p w:rsidR="00745789" w:rsidRPr="00745789" w:rsidRDefault="00745789" w:rsidP="00745789">
            <w:pPr>
              <w:snapToGrid w:val="0"/>
              <w:rPr>
                <w:rFonts w:ascii="標楷體" w:eastAsia="標楷體" w:hAnsi="標楷體"/>
              </w:rPr>
            </w:pPr>
          </w:p>
        </w:tc>
        <w:tc>
          <w:tcPr>
            <w:tcW w:w="946" w:type="dxa"/>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rPr>
              <w:t>十八</w:t>
            </w:r>
          </w:p>
        </w:tc>
        <w:tc>
          <w:tcPr>
            <w:tcW w:w="4072" w:type="dxa"/>
            <w:vMerge/>
            <w:vAlign w:val="center"/>
          </w:tcPr>
          <w:p w:rsidR="00745789" w:rsidRPr="00745789" w:rsidRDefault="00745789" w:rsidP="00745789">
            <w:pPr>
              <w:snapToGrid w:val="0"/>
              <w:rPr>
                <w:rFonts w:ascii="標楷體" w:eastAsia="標楷體" w:hAnsi="標楷體"/>
              </w:rPr>
            </w:pPr>
          </w:p>
        </w:tc>
      </w:tr>
      <w:tr w:rsidR="00745789" w:rsidRPr="00745789" w:rsidTr="00276548">
        <w:tc>
          <w:tcPr>
            <w:tcW w:w="774" w:type="dxa"/>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rPr>
              <w:t>五</w:t>
            </w:r>
          </w:p>
        </w:tc>
        <w:tc>
          <w:tcPr>
            <w:tcW w:w="3872" w:type="dxa"/>
            <w:vMerge/>
          </w:tcPr>
          <w:p w:rsidR="00745789" w:rsidRPr="00745789" w:rsidRDefault="00745789" w:rsidP="00745789">
            <w:pPr>
              <w:snapToGrid w:val="0"/>
              <w:rPr>
                <w:rFonts w:ascii="標楷體" w:eastAsia="標楷體" w:hAnsi="標楷體"/>
              </w:rPr>
            </w:pPr>
          </w:p>
        </w:tc>
        <w:tc>
          <w:tcPr>
            <w:tcW w:w="858" w:type="dxa"/>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rPr>
              <w:t>十二</w:t>
            </w:r>
          </w:p>
        </w:tc>
        <w:tc>
          <w:tcPr>
            <w:tcW w:w="3790" w:type="dxa"/>
            <w:vMerge/>
          </w:tcPr>
          <w:p w:rsidR="00745789" w:rsidRPr="00745789" w:rsidRDefault="00745789" w:rsidP="00745789">
            <w:pPr>
              <w:snapToGrid w:val="0"/>
              <w:rPr>
                <w:rFonts w:ascii="標楷體" w:eastAsia="標楷體" w:hAnsi="標楷體"/>
              </w:rPr>
            </w:pPr>
          </w:p>
        </w:tc>
        <w:tc>
          <w:tcPr>
            <w:tcW w:w="946" w:type="dxa"/>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rPr>
              <w:t>十九</w:t>
            </w:r>
          </w:p>
        </w:tc>
        <w:tc>
          <w:tcPr>
            <w:tcW w:w="4072" w:type="dxa"/>
            <w:vMerge/>
          </w:tcPr>
          <w:p w:rsidR="00745789" w:rsidRPr="00745789" w:rsidRDefault="00745789" w:rsidP="00745789">
            <w:pPr>
              <w:snapToGrid w:val="0"/>
              <w:rPr>
                <w:rFonts w:ascii="標楷體" w:eastAsia="標楷體" w:hAnsi="標楷體"/>
              </w:rPr>
            </w:pPr>
          </w:p>
        </w:tc>
      </w:tr>
      <w:tr w:rsidR="00745789" w:rsidRPr="00745789" w:rsidTr="00276548">
        <w:tc>
          <w:tcPr>
            <w:tcW w:w="774" w:type="dxa"/>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rPr>
              <w:lastRenderedPageBreak/>
              <w:t>六</w:t>
            </w:r>
          </w:p>
        </w:tc>
        <w:tc>
          <w:tcPr>
            <w:tcW w:w="3872" w:type="dxa"/>
            <w:vMerge/>
          </w:tcPr>
          <w:p w:rsidR="00745789" w:rsidRPr="00745789" w:rsidRDefault="00745789" w:rsidP="00745789">
            <w:pPr>
              <w:snapToGrid w:val="0"/>
              <w:rPr>
                <w:rFonts w:ascii="標楷體" w:eastAsia="標楷體" w:hAnsi="標楷體"/>
              </w:rPr>
            </w:pPr>
          </w:p>
        </w:tc>
        <w:tc>
          <w:tcPr>
            <w:tcW w:w="858" w:type="dxa"/>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rPr>
              <w:t>十三</w:t>
            </w:r>
          </w:p>
        </w:tc>
        <w:tc>
          <w:tcPr>
            <w:tcW w:w="3790" w:type="dxa"/>
            <w:vMerge/>
          </w:tcPr>
          <w:p w:rsidR="00745789" w:rsidRPr="00745789" w:rsidRDefault="00745789" w:rsidP="00745789">
            <w:pPr>
              <w:snapToGrid w:val="0"/>
              <w:rPr>
                <w:rFonts w:ascii="標楷體" w:eastAsia="標楷體" w:hAnsi="標楷體"/>
              </w:rPr>
            </w:pPr>
          </w:p>
        </w:tc>
        <w:tc>
          <w:tcPr>
            <w:tcW w:w="946" w:type="dxa"/>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二十</w:t>
            </w:r>
          </w:p>
        </w:tc>
        <w:tc>
          <w:tcPr>
            <w:tcW w:w="4072" w:type="dxa"/>
            <w:vMerge/>
          </w:tcPr>
          <w:p w:rsidR="00745789" w:rsidRPr="00745789" w:rsidRDefault="00745789" w:rsidP="00745789">
            <w:pPr>
              <w:snapToGrid w:val="0"/>
              <w:rPr>
                <w:rFonts w:ascii="標楷體" w:eastAsia="標楷體" w:hAnsi="標楷體"/>
              </w:rPr>
            </w:pPr>
          </w:p>
        </w:tc>
      </w:tr>
      <w:tr w:rsidR="00745789" w:rsidRPr="00745789" w:rsidTr="00276548">
        <w:tc>
          <w:tcPr>
            <w:tcW w:w="774" w:type="dxa"/>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rPr>
              <w:t>七</w:t>
            </w:r>
          </w:p>
        </w:tc>
        <w:tc>
          <w:tcPr>
            <w:tcW w:w="3872" w:type="dxa"/>
            <w:vMerge/>
          </w:tcPr>
          <w:p w:rsidR="00745789" w:rsidRPr="00745789" w:rsidRDefault="00745789" w:rsidP="00745789">
            <w:pPr>
              <w:snapToGrid w:val="0"/>
              <w:rPr>
                <w:rFonts w:ascii="標楷體" w:eastAsia="標楷體" w:hAnsi="標楷體"/>
              </w:rPr>
            </w:pPr>
          </w:p>
        </w:tc>
        <w:tc>
          <w:tcPr>
            <w:tcW w:w="858" w:type="dxa"/>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rPr>
              <w:t>十四</w:t>
            </w:r>
          </w:p>
        </w:tc>
        <w:tc>
          <w:tcPr>
            <w:tcW w:w="3790" w:type="dxa"/>
            <w:vMerge/>
          </w:tcPr>
          <w:p w:rsidR="00745789" w:rsidRPr="00745789" w:rsidRDefault="00745789" w:rsidP="00745789">
            <w:pPr>
              <w:snapToGrid w:val="0"/>
              <w:rPr>
                <w:rFonts w:ascii="標楷體" w:eastAsia="標楷體" w:hAnsi="標楷體"/>
              </w:rPr>
            </w:pPr>
          </w:p>
        </w:tc>
        <w:tc>
          <w:tcPr>
            <w:tcW w:w="946" w:type="dxa"/>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二十一</w:t>
            </w:r>
          </w:p>
        </w:tc>
        <w:tc>
          <w:tcPr>
            <w:tcW w:w="4072" w:type="dxa"/>
            <w:vMerge/>
          </w:tcPr>
          <w:p w:rsidR="00745789" w:rsidRPr="00745789" w:rsidRDefault="00745789" w:rsidP="00745789">
            <w:pPr>
              <w:snapToGrid w:val="0"/>
              <w:rPr>
                <w:rFonts w:ascii="標楷體" w:eastAsia="標楷體" w:hAnsi="標楷體"/>
              </w:rPr>
            </w:pPr>
          </w:p>
        </w:tc>
      </w:tr>
    </w:tbl>
    <w:p w:rsidR="00745789" w:rsidRPr="00745789" w:rsidRDefault="00745789" w:rsidP="00745789">
      <w:pPr>
        <w:snapToGrid w:val="0"/>
        <w:rPr>
          <w:rFonts w:ascii="標楷體" w:eastAsia="標楷體" w:hAnsi="標楷體"/>
        </w:rPr>
      </w:pPr>
    </w:p>
    <w:p w:rsidR="00745789" w:rsidRPr="00745789" w:rsidRDefault="00745789" w:rsidP="00745789">
      <w:pPr>
        <w:snapToGrid w:val="0"/>
        <w:rPr>
          <w:rFonts w:ascii="標楷體" w:eastAsia="標楷體" w:hAnsi="標楷體"/>
        </w:rPr>
      </w:pPr>
    </w:p>
    <w:p w:rsidR="00745789" w:rsidRPr="00745789" w:rsidRDefault="00745789" w:rsidP="00745789">
      <w:pPr>
        <w:snapToGrid w:val="0"/>
        <w:rPr>
          <w:rFonts w:ascii="標楷體" w:eastAsia="標楷體" w:hAnsi="標楷體"/>
        </w:rPr>
      </w:pPr>
    </w:p>
    <w:p w:rsidR="00745789" w:rsidRPr="00745789" w:rsidRDefault="00745789" w:rsidP="00745789">
      <w:pPr>
        <w:snapToGrid w:val="0"/>
        <w:rPr>
          <w:rFonts w:ascii="標楷體" w:eastAsia="標楷體" w:hAnsi="標楷體"/>
        </w:rPr>
      </w:pPr>
      <w:r w:rsidRPr="00745789">
        <w:rPr>
          <w:rFonts w:ascii="標楷體" w:eastAsia="標楷體" w:hAnsi="標楷體" w:hint="eastAsia"/>
        </w:rPr>
        <w:t>第二學期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37"/>
        <w:gridCol w:w="853"/>
        <w:gridCol w:w="3747"/>
        <w:gridCol w:w="939"/>
        <w:gridCol w:w="4027"/>
      </w:tblGrid>
      <w:tr w:rsidR="00745789" w:rsidRPr="00745789" w:rsidTr="00276548">
        <w:tc>
          <w:tcPr>
            <w:tcW w:w="775" w:type="dxa"/>
            <w:vAlign w:val="center"/>
          </w:tcPr>
          <w:p w:rsidR="00745789" w:rsidRPr="00745789" w:rsidRDefault="00745789" w:rsidP="00745789">
            <w:pPr>
              <w:snapToGrid w:val="0"/>
              <w:rPr>
                <w:rFonts w:ascii="標楷體" w:eastAsia="標楷體" w:hAnsi="標楷體"/>
              </w:rPr>
            </w:pPr>
            <w:proofErr w:type="gramStart"/>
            <w:r w:rsidRPr="00745789">
              <w:rPr>
                <w:rFonts w:ascii="標楷體" w:eastAsia="標楷體" w:hAnsi="標楷體" w:hint="eastAsia"/>
              </w:rPr>
              <w:t>週</w:t>
            </w:r>
            <w:proofErr w:type="gramEnd"/>
            <w:r w:rsidRPr="00745789">
              <w:rPr>
                <w:rFonts w:ascii="標楷體" w:eastAsia="標楷體" w:hAnsi="標楷體" w:hint="eastAsia"/>
              </w:rPr>
              <w:t>次</w:t>
            </w:r>
          </w:p>
        </w:tc>
        <w:tc>
          <w:tcPr>
            <w:tcW w:w="3872" w:type="dxa"/>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單元名稱/學習內容</w:t>
            </w:r>
          </w:p>
        </w:tc>
        <w:tc>
          <w:tcPr>
            <w:tcW w:w="858" w:type="dxa"/>
          </w:tcPr>
          <w:p w:rsidR="00745789" w:rsidRPr="00745789" w:rsidRDefault="00745789" w:rsidP="00745789">
            <w:pPr>
              <w:snapToGrid w:val="0"/>
              <w:rPr>
                <w:rFonts w:ascii="標楷體" w:eastAsia="標楷體" w:hAnsi="標楷體"/>
              </w:rPr>
            </w:pPr>
            <w:proofErr w:type="gramStart"/>
            <w:r w:rsidRPr="00745789">
              <w:rPr>
                <w:rFonts w:ascii="標楷體" w:eastAsia="標楷體" w:hAnsi="標楷體" w:hint="eastAsia"/>
              </w:rPr>
              <w:t>週</w:t>
            </w:r>
            <w:proofErr w:type="gramEnd"/>
            <w:r w:rsidRPr="00745789">
              <w:rPr>
                <w:rFonts w:ascii="標楷體" w:eastAsia="標楷體" w:hAnsi="標楷體" w:hint="eastAsia"/>
              </w:rPr>
              <w:t>次</w:t>
            </w:r>
          </w:p>
        </w:tc>
        <w:tc>
          <w:tcPr>
            <w:tcW w:w="3789" w:type="dxa"/>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單元名稱/學習內容</w:t>
            </w:r>
          </w:p>
        </w:tc>
        <w:tc>
          <w:tcPr>
            <w:tcW w:w="946" w:type="dxa"/>
          </w:tcPr>
          <w:p w:rsidR="00745789" w:rsidRPr="00745789" w:rsidRDefault="00745789" w:rsidP="00745789">
            <w:pPr>
              <w:snapToGrid w:val="0"/>
              <w:rPr>
                <w:rFonts w:ascii="標楷體" w:eastAsia="標楷體" w:hAnsi="標楷體"/>
              </w:rPr>
            </w:pPr>
            <w:proofErr w:type="gramStart"/>
            <w:r w:rsidRPr="00745789">
              <w:rPr>
                <w:rFonts w:ascii="標楷體" w:eastAsia="標楷體" w:hAnsi="標楷體" w:hint="eastAsia"/>
              </w:rPr>
              <w:t>週</w:t>
            </w:r>
            <w:proofErr w:type="gramEnd"/>
            <w:r w:rsidRPr="00745789">
              <w:rPr>
                <w:rFonts w:ascii="標楷體" w:eastAsia="標楷體" w:hAnsi="標楷體" w:hint="eastAsia"/>
              </w:rPr>
              <w:t>次</w:t>
            </w:r>
          </w:p>
        </w:tc>
        <w:tc>
          <w:tcPr>
            <w:tcW w:w="4072" w:type="dxa"/>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單元名稱/學習內容</w:t>
            </w:r>
          </w:p>
        </w:tc>
      </w:tr>
      <w:tr w:rsidR="00745789" w:rsidRPr="00745789" w:rsidTr="00276548">
        <w:tc>
          <w:tcPr>
            <w:tcW w:w="775" w:type="dxa"/>
            <w:vAlign w:val="center"/>
          </w:tcPr>
          <w:p w:rsidR="00745789" w:rsidRPr="00745789" w:rsidRDefault="00745789" w:rsidP="00745789">
            <w:pPr>
              <w:snapToGrid w:val="0"/>
              <w:rPr>
                <w:rFonts w:ascii="標楷體" w:eastAsia="標楷體" w:hAnsi="標楷體"/>
              </w:rPr>
            </w:pPr>
            <w:proofErr w:type="gramStart"/>
            <w:r w:rsidRPr="00745789">
              <w:rPr>
                <w:rFonts w:ascii="標楷體" w:eastAsia="標楷體" w:hAnsi="標楷體"/>
              </w:rPr>
              <w:t>一</w:t>
            </w:r>
            <w:proofErr w:type="gramEnd"/>
          </w:p>
        </w:tc>
        <w:tc>
          <w:tcPr>
            <w:tcW w:w="3872" w:type="dxa"/>
            <w:vMerge w:val="restart"/>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rPr>
              <w:t>基礎程式設計</w:t>
            </w:r>
            <w:r w:rsidRPr="00745789">
              <w:rPr>
                <w:rFonts w:ascii="標楷體" w:eastAsia="標楷體" w:hAnsi="標楷體" w:hint="eastAsia"/>
              </w:rPr>
              <w:t>/</w:t>
            </w:r>
          </w:p>
          <w:p w:rsidR="00745789" w:rsidRPr="00745789" w:rsidRDefault="00745789" w:rsidP="00745789">
            <w:pPr>
              <w:snapToGrid w:val="0"/>
              <w:rPr>
                <w:rFonts w:ascii="標楷體" w:eastAsia="標楷體" w:hAnsi="標楷體"/>
              </w:rPr>
            </w:pPr>
            <w:r w:rsidRPr="00745789">
              <w:rPr>
                <w:rFonts w:ascii="標楷體" w:eastAsia="標楷體" w:hAnsi="標楷體" w:hint="eastAsia"/>
              </w:rPr>
              <w:t>3</w:t>
            </w:r>
            <w:r w:rsidRPr="00745789">
              <w:rPr>
                <w:rFonts w:ascii="標楷體" w:eastAsia="標楷體" w:hAnsi="標楷體"/>
              </w:rPr>
              <w:t>.Scratch程式設計-繪圖篇</w:t>
            </w:r>
            <w:r w:rsidRPr="00745789">
              <w:rPr>
                <w:rFonts w:ascii="標楷體" w:eastAsia="標楷體" w:hAnsi="標楷體" w:hint="eastAsia"/>
              </w:rPr>
              <w:t>4</w:t>
            </w:r>
            <w:r w:rsidRPr="00745789">
              <w:rPr>
                <w:rFonts w:ascii="標楷體" w:eastAsia="標楷體" w:hAnsi="標楷體"/>
              </w:rPr>
              <w:t>.Scratch程式設計-遊戲篇</w:t>
            </w:r>
          </w:p>
        </w:tc>
        <w:tc>
          <w:tcPr>
            <w:tcW w:w="858" w:type="dxa"/>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rPr>
              <w:t>八</w:t>
            </w:r>
          </w:p>
        </w:tc>
        <w:tc>
          <w:tcPr>
            <w:tcW w:w="3789" w:type="dxa"/>
            <w:vMerge w:val="restart"/>
            <w:vAlign w:val="center"/>
          </w:tcPr>
          <w:p w:rsidR="00745789" w:rsidRPr="00745789" w:rsidRDefault="00745789" w:rsidP="00745789">
            <w:pPr>
              <w:snapToGrid w:val="0"/>
              <w:rPr>
                <w:rFonts w:ascii="標楷體" w:eastAsia="標楷體" w:hAnsi="標楷體" w:cs="Times New Roman"/>
              </w:rPr>
            </w:pPr>
            <w:r w:rsidRPr="00745789">
              <w:rPr>
                <w:rFonts w:ascii="標楷體" w:eastAsia="標楷體" w:hAnsi="標楷體" w:hint="eastAsia"/>
              </w:rPr>
              <w:t>運算思維應用在</w:t>
            </w:r>
            <w:r w:rsidRPr="00745789">
              <w:rPr>
                <w:rFonts w:ascii="標楷體" w:eastAsia="標楷體" w:hAnsi="標楷體"/>
              </w:rPr>
              <w:t>跨領域</w:t>
            </w:r>
            <w:r w:rsidRPr="00745789">
              <w:rPr>
                <w:rFonts w:ascii="標楷體" w:eastAsia="標楷體" w:hAnsi="標楷體" w:cs="Times New Roman" w:hint="eastAsia"/>
              </w:rPr>
              <w:t>/</w:t>
            </w:r>
          </w:p>
          <w:p w:rsidR="00745789" w:rsidRPr="00745789" w:rsidRDefault="00745789" w:rsidP="00745789">
            <w:pPr>
              <w:jc w:val="both"/>
              <w:rPr>
                <w:rFonts w:ascii="標楷體" w:eastAsia="標楷體" w:hAnsi="標楷體"/>
                <w:bCs/>
              </w:rPr>
            </w:pPr>
            <w:r w:rsidRPr="00745789">
              <w:rPr>
                <w:rFonts w:ascii="標楷體" w:eastAsia="標楷體" w:hAnsi="標楷體" w:hint="eastAsia"/>
                <w:bCs/>
              </w:rPr>
              <w:t>1.運用</w:t>
            </w:r>
            <w:proofErr w:type="gramStart"/>
            <w:r w:rsidRPr="00745789">
              <w:rPr>
                <w:rFonts w:ascii="標楷體" w:eastAsia="標楷體" w:hAnsi="標楷體" w:hint="eastAsia"/>
                <w:bCs/>
              </w:rPr>
              <w:t>三</w:t>
            </w:r>
            <w:proofErr w:type="gramEnd"/>
            <w:r w:rsidRPr="00745789">
              <w:rPr>
                <w:rFonts w:ascii="標楷體" w:eastAsia="標楷體" w:hAnsi="標楷體" w:hint="eastAsia"/>
                <w:bCs/>
              </w:rPr>
              <w:t>視圖製作3D立體作品。</w:t>
            </w:r>
          </w:p>
        </w:tc>
        <w:tc>
          <w:tcPr>
            <w:tcW w:w="946" w:type="dxa"/>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rPr>
              <w:t>十五</w:t>
            </w:r>
          </w:p>
        </w:tc>
        <w:tc>
          <w:tcPr>
            <w:tcW w:w="4072" w:type="dxa"/>
            <w:vMerge w:val="restart"/>
            <w:vAlign w:val="center"/>
          </w:tcPr>
          <w:p w:rsidR="00745789" w:rsidRPr="00745789" w:rsidRDefault="00745789" w:rsidP="00745789">
            <w:pPr>
              <w:snapToGrid w:val="0"/>
              <w:rPr>
                <w:rFonts w:ascii="標楷體" w:eastAsia="標楷體" w:hAnsi="標楷體" w:cs="Times New Roman"/>
              </w:rPr>
            </w:pPr>
            <w:r w:rsidRPr="00745789">
              <w:rPr>
                <w:rFonts w:ascii="標楷體" w:eastAsia="標楷體" w:hAnsi="標楷體" w:hint="eastAsia"/>
              </w:rPr>
              <w:t>運算思維應用在</w:t>
            </w:r>
            <w:r w:rsidRPr="00745789">
              <w:rPr>
                <w:rFonts w:ascii="標楷體" w:eastAsia="標楷體" w:hAnsi="標楷體"/>
              </w:rPr>
              <w:t>跨領域</w:t>
            </w:r>
            <w:r w:rsidRPr="00745789">
              <w:rPr>
                <w:rFonts w:ascii="標楷體" w:eastAsia="標楷體" w:hAnsi="標楷體" w:cs="Times New Roman" w:hint="eastAsia"/>
              </w:rPr>
              <w:t>/</w:t>
            </w:r>
          </w:p>
          <w:p w:rsidR="00745789" w:rsidRPr="00745789" w:rsidRDefault="00745789" w:rsidP="00745789">
            <w:pPr>
              <w:snapToGrid w:val="0"/>
              <w:rPr>
                <w:rFonts w:ascii="標楷體" w:eastAsia="標楷體" w:hAnsi="標楷體" w:cs="Times New Roman"/>
              </w:rPr>
            </w:pPr>
            <w:r w:rsidRPr="00745789">
              <w:rPr>
                <w:rFonts w:ascii="標楷體" w:eastAsia="標楷體" w:hAnsi="標楷體" w:cs="Times New Roman" w:hint="eastAsia"/>
              </w:rPr>
              <w:t>2</w:t>
            </w:r>
            <w:r w:rsidRPr="00745789">
              <w:rPr>
                <w:rFonts w:ascii="標楷體" w:eastAsia="標楷體" w:hAnsi="標楷體" w:cs="Times New Roman"/>
              </w:rPr>
              <w:t>.</w:t>
            </w:r>
            <w:r w:rsidRPr="00745789">
              <w:rPr>
                <w:rFonts w:ascii="標楷體" w:eastAsia="標楷體" w:hAnsi="標楷體" w:hint="eastAsia"/>
              </w:rPr>
              <w:t xml:space="preserve"> 電子成品-百變自由手臂機器人。</w:t>
            </w:r>
          </w:p>
        </w:tc>
      </w:tr>
      <w:tr w:rsidR="00745789" w:rsidRPr="00745789" w:rsidTr="00276548">
        <w:tc>
          <w:tcPr>
            <w:tcW w:w="775" w:type="dxa"/>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rPr>
              <w:t>二</w:t>
            </w:r>
          </w:p>
        </w:tc>
        <w:tc>
          <w:tcPr>
            <w:tcW w:w="3872" w:type="dxa"/>
            <w:vMerge/>
            <w:vAlign w:val="center"/>
          </w:tcPr>
          <w:p w:rsidR="00745789" w:rsidRPr="00745789" w:rsidRDefault="00745789" w:rsidP="00745789">
            <w:pPr>
              <w:snapToGrid w:val="0"/>
              <w:rPr>
                <w:rFonts w:ascii="標楷體" w:eastAsia="標楷體" w:hAnsi="標楷體"/>
              </w:rPr>
            </w:pPr>
          </w:p>
        </w:tc>
        <w:tc>
          <w:tcPr>
            <w:tcW w:w="858" w:type="dxa"/>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rPr>
              <w:t>九</w:t>
            </w:r>
          </w:p>
        </w:tc>
        <w:tc>
          <w:tcPr>
            <w:tcW w:w="3789" w:type="dxa"/>
            <w:vMerge/>
          </w:tcPr>
          <w:p w:rsidR="00745789" w:rsidRPr="00745789" w:rsidRDefault="00745789" w:rsidP="00745789">
            <w:pPr>
              <w:snapToGrid w:val="0"/>
              <w:rPr>
                <w:rFonts w:ascii="標楷體" w:eastAsia="標楷體" w:hAnsi="標楷體"/>
              </w:rPr>
            </w:pPr>
          </w:p>
        </w:tc>
        <w:tc>
          <w:tcPr>
            <w:tcW w:w="946" w:type="dxa"/>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rPr>
              <w:t>十六</w:t>
            </w:r>
          </w:p>
        </w:tc>
        <w:tc>
          <w:tcPr>
            <w:tcW w:w="4072" w:type="dxa"/>
            <w:vMerge/>
          </w:tcPr>
          <w:p w:rsidR="00745789" w:rsidRPr="00745789" w:rsidRDefault="00745789" w:rsidP="00745789">
            <w:pPr>
              <w:snapToGrid w:val="0"/>
              <w:rPr>
                <w:rFonts w:ascii="標楷體" w:eastAsia="標楷體" w:hAnsi="標楷體"/>
              </w:rPr>
            </w:pPr>
          </w:p>
        </w:tc>
      </w:tr>
      <w:tr w:rsidR="00745789" w:rsidRPr="00745789" w:rsidTr="00276548">
        <w:tc>
          <w:tcPr>
            <w:tcW w:w="775" w:type="dxa"/>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rPr>
              <w:t>三</w:t>
            </w:r>
          </w:p>
        </w:tc>
        <w:tc>
          <w:tcPr>
            <w:tcW w:w="3872" w:type="dxa"/>
            <w:vMerge/>
            <w:vAlign w:val="center"/>
          </w:tcPr>
          <w:p w:rsidR="00745789" w:rsidRPr="00745789" w:rsidRDefault="00745789" w:rsidP="00745789">
            <w:pPr>
              <w:snapToGrid w:val="0"/>
              <w:rPr>
                <w:rFonts w:ascii="標楷體" w:eastAsia="標楷體" w:hAnsi="標楷體"/>
              </w:rPr>
            </w:pPr>
          </w:p>
        </w:tc>
        <w:tc>
          <w:tcPr>
            <w:tcW w:w="858" w:type="dxa"/>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rPr>
              <w:t>十</w:t>
            </w:r>
          </w:p>
        </w:tc>
        <w:tc>
          <w:tcPr>
            <w:tcW w:w="3789" w:type="dxa"/>
            <w:vMerge/>
          </w:tcPr>
          <w:p w:rsidR="00745789" w:rsidRPr="00745789" w:rsidRDefault="00745789" w:rsidP="00745789">
            <w:pPr>
              <w:snapToGrid w:val="0"/>
              <w:rPr>
                <w:rFonts w:ascii="標楷體" w:eastAsia="標楷體" w:hAnsi="標楷體"/>
              </w:rPr>
            </w:pPr>
          </w:p>
        </w:tc>
        <w:tc>
          <w:tcPr>
            <w:tcW w:w="946" w:type="dxa"/>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rPr>
              <w:t>十七</w:t>
            </w:r>
          </w:p>
        </w:tc>
        <w:tc>
          <w:tcPr>
            <w:tcW w:w="4072" w:type="dxa"/>
            <w:vMerge/>
          </w:tcPr>
          <w:p w:rsidR="00745789" w:rsidRPr="00745789" w:rsidRDefault="00745789" w:rsidP="00745789">
            <w:pPr>
              <w:snapToGrid w:val="0"/>
              <w:rPr>
                <w:rFonts w:ascii="標楷體" w:eastAsia="標楷體" w:hAnsi="標楷體"/>
              </w:rPr>
            </w:pPr>
          </w:p>
        </w:tc>
      </w:tr>
      <w:tr w:rsidR="00745789" w:rsidRPr="00745789" w:rsidTr="00276548">
        <w:tc>
          <w:tcPr>
            <w:tcW w:w="775" w:type="dxa"/>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rPr>
              <w:t>四</w:t>
            </w:r>
          </w:p>
        </w:tc>
        <w:tc>
          <w:tcPr>
            <w:tcW w:w="3872" w:type="dxa"/>
            <w:vMerge/>
            <w:vAlign w:val="center"/>
          </w:tcPr>
          <w:p w:rsidR="00745789" w:rsidRPr="00745789" w:rsidRDefault="00745789" w:rsidP="00745789">
            <w:pPr>
              <w:snapToGrid w:val="0"/>
              <w:rPr>
                <w:rFonts w:ascii="標楷體" w:eastAsia="標楷體" w:hAnsi="標楷體"/>
              </w:rPr>
            </w:pPr>
          </w:p>
        </w:tc>
        <w:tc>
          <w:tcPr>
            <w:tcW w:w="858" w:type="dxa"/>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rPr>
              <w:t>十一</w:t>
            </w:r>
          </w:p>
        </w:tc>
        <w:tc>
          <w:tcPr>
            <w:tcW w:w="3789" w:type="dxa"/>
            <w:vMerge/>
            <w:vAlign w:val="center"/>
          </w:tcPr>
          <w:p w:rsidR="00745789" w:rsidRPr="00745789" w:rsidRDefault="00745789" w:rsidP="00745789">
            <w:pPr>
              <w:snapToGrid w:val="0"/>
              <w:rPr>
                <w:rFonts w:ascii="標楷體" w:eastAsia="標楷體" w:hAnsi="標楷體"/>
              </w:rPr>
            </w:pPr>
          </w:p>
        </w:tc>
        <w:tc>
          <w:tcPr>
            <w:tcW w:w="946" w:type="dxa"/>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rPr>
              <w:t>十八</w:t>
            </w:r>
          </w:p>
        </w:tc>
        <w:tc>
          <w:tcPr>
            <w:tcW w:w="4072" w:type="dxa"/>
            <w:vMerge/>
            <w:vAlign w:val="center"/>
          </w:tcPr>
          <w:p w:rsidR="00745789" w:rsidRPr="00745789" w:rsidRDefault="00745789" w:rsidP="00745789">
            <w:pPr>
              <w:snapToGrid w:val="0"/>
              <w:rPr>
                <w:rFonts w:ascii="標楷體" w:eastAsia="標楷體" w:hAnsi="標楷體"/>
              </w:rPr>
            </w:pPr>
          </w:p>
        </w:tc>
      </w:tr>
      <w:tr w:rsidR="00745789" w:rsidRPr="00745789" w:rsidTr="00276548">
        <w:tc>
          <w:tcPr>
            <w:tcW w:w="775" w:type="dxa"/>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rPr>
              <w:t>五</w:t>
            </w:r>
          </w:p>
        </w:tc>
        <w:tc>
          <w:tcPr>
            <w:tcW w:w="3872" w:type="dxa"/>
            <w:vMerge/>
          </w:tcPr>
          <w:p w:rsidR="00745789" w:rsidRPr="00745789" w:rsidRDefault="00745789" w:rsidP="00745789">
            <w:pPr>
              <w:snapToGrid w:val="0"/>
              <w:rPr>
                <w:rFonts w:ascii="標楷體" w:eastAsia="標楷體" w:hAnsi="標楷體"/>
              </w:rPr>
            </w:pPr>
          </w:p>
        </w:tc>
        <w:tc>
          <w:tcPr>
            <w:tcW w:w="858" w:type="dxa"/>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rPr>
              <w:t>十二</w:t>
            </w:r>
          </w:p>
        </w:tc>
        <w:tc>
          <w:tcPr>
            <w:tcW w:w="3789" w:type="dxa"/>
            <w:vMerge/>
          </w:tcPr>
          <w:p w:rsidR="00745789" w:rsidRPr="00745789" w:rsidRDefault="00745789" w:rsidP="00745789">
            <w:pPr>
              <w:snapToGrid w:val="0"/>
              <w:rPr>
                <w:rFonts w:ascii="標楷體" w:eastAsia="標楷體" w:hAnsi="標楷體"/>
              </w:rPr>
            </w:pPr>
          </w:p>
        </w:tc>
        <w:tc>
          <w:tcPr>
            <w:tcW w:w="946" w:type="dxa"/>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rPr>
              <w:t>十九</w:t>
            </w:r>
          </w:p>
        </w:tc>
        <w:tc>
          <w:tcPr>
            <w:tcW w:w="4072" w:type="dxa"/>
            <w:vMerge/>
          </w:tcPr>
          <w:p w:rsidR="00745789" w:rsidRPr="00745789" w:rsidRDefault="00745789" w:rsidP="00745789">
            <w:pPr>
              <w:snapToGrid w:val="0"/>
              <w:rPr>
                <w:rFonts w:ascii="標楷體" w:eastAsia="標楷體" w:hAnsi="標楷體"/>
              </w:rPr>
            </w:pPr>
          </w:p>
        </w:tc>
      </w:tr>
      <w:tr w:rsidR="00745789" w:rsidRPr="00745789" w:rsidTr="00276548">
        <w:tc>
          <w:tcPr>
            <w:tcW w:w="775" w:type="dxa"/>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rPr>
              <w:t>六</w:t>
            </w:r>
          </w:p>
        </w:tc>
        <w:tc>
          <w:tcPr>
            <w:tcW w:w="3872" w:type="dxa"/>
            <w:vMerge/>
          </w:tcPr>
          <w:p w:rsidR="00745789" w:rsidRPr="00745789" w:rsidRDefault="00745789" w:rsidP="00745789">
            <w:pPr>
              <w:snapToGrid w:val="0"/>
              <w:rPr>
                <w:rFonts w:ascii="標楷體" w:eastAsia="標楷體" w:hAnsi="標楷體"/>
              </w:rPr>
            </w:pPr>
          </w:p>
        </w:tc>
        <w:tc>
          <w:tcPr>
            <w:tcW w:w="858" w:type="dxa"/>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rPr>
              <w:t>十三</w:t>
            </w:r>
          </w:p>
        </w:tc>
        <w:tc>
          <w:tcPr>
            <w:tcW w:w="3789" w:type="dxa"/>
            <w:vMerge/>
          </w:tcPr>
          <w:p w:rsidR="00745789" w:rsidRPr="00745789" w:rsidRDefault="00745789" w:rsidP="00745789">
            <w:pPr>
              <w:snapToGrid w:val="0"/>
              <w:rPr>
                <w:rFonts w:ascii="標楷體" w:eastAsia="標楷體" w:hAnsi="標楷體"/>
              </w:rPr>
            </w:pPr>
          </w:p>
        </w:tc>
        <w:tc>
          <w:tcPr>
            <w:tcW w:w="946" w:type="dxa"/>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二十</w:t>
            </w:r>
          </w:p>
        </w:tc>
        <w:tc>
          <w:tcPr>
            <w:tcW w:w="4072" w:type="dxa"/>
            <w:vMerge/>
          </w:tcPr>
          <w:p w:rsidR="00745789" w:rsidRPr="00745789" w:rsidRDefault="00745789" w:rsidP="00745789">
            <w:pPr>
              <w:snapToGrid w:val="0"/>
              <w:rPr>
                <w:rFonts w:ascii="標楷體" w:eastAsia="標楷體" w:hAnsi="標楷體"/>
              </w:rPr>
            </w:pPr>
          </w:p>
        </w:tc>
      </w:tr>
      <w:tr w:rsidR="00745789" w:rsidRPr="00745789" w:rsidTr="00276548">
        <w:tc>
          <w:tcPr>
            <w:tcW w:w="775" w:type="dxa"/>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rPr>
              <w:t>七</w:t>
            </w:r>
          </w:p>
        </w:tc>
        <w:tc>
          <w:tcPr>
            <w:tcW w:w="3872" w:type="dxa"/>
            <w:vMerge/>
          </w:tcPr>
          <w:p w:rsidR="00745789" w:rsidRPr="00745789" w:rsidRDefault="00745789" w:rsidP="00745789">
            <w:pPr>
              <w:snapToGrid w:val="0"/>
              <w:rPr>
                <w:rFonts w:ascii="標楷體" w:eastAsia="標楷體" w:hAnsi="標楷體"/>
              </w:rPr>
            </w:pPr>
          </w:p>
        </w:tc>
        <w:tc>
          <w:tcPr>
            <w:tcW w:w="858" w:type="dxa"/>
          </w:tcPr>
          <w:p w:rsidR="00745789" w:rsidRPr="00745789" w:rsidRDefault="00745789" w:rsidP="00745789">
            <w:pPr>
              <w:snapToGrid w:val="0"/>
              <w:rPr>
                <w:rFonts w:ascii="標楷體" w:eastAsia="標楷體" w:hAnsi="標楷體"/>
              </w:rPr>
            </w:pPr>
            <w:r w:rsidRPr="00745789">
              <w:rPr>
                <w:rFonts w:ascii="標楷體" w:eastAsia="標楷體" w:hAnsi="標楷體"/>
              </w:rPr>
              <w:t>十四</w:t>
            </w:r>
          </w:p>
        </w:tc>
        <w:tc>
          <w:tcPr>
            <w:tcW w:w="3789" w:type="dxa"/>
            <w:vMerge/>
          </w:tcPr>
          <w:p w:rsidR="00745789" w:rsidRPr="00745789" w:rsidRDefault="00745789" w:rsidP="00745789">
            <w:pPr>
              <w:snapToGrid w:val="0"/>
              <w:rPr>
                <w:rFonts w:ascii="標楷體" w:eastAsia="標楷體" w:hAnsi="標楷體"/>
              </w:rPr>
            </w:pPr>
          </w:p>
        </w:tc>
        <w:tc>
          <w:tcPr>
            <w:tcW w:w="946" w:type="dxa"/>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二十一</w:t>
            </w:r>
          </w:p>
        </w:tc>
        <w:tc>
          <w:tcPr>
            <w:tcW w:w="4072" w:type="dxa"/>
            <w:vMerge/>
          </w:tcPr>
          <w:p w:rsidR="00745789" w:rsidRPr="00745789" w:rsidRDefault="00745789" w:rsidP="00745789">
            <w:pPr>
              <w:snapToGrid w:val="0"/>
              <w:rPr>
                <w:rFonts w:ascii="標楷體" w:eastAsia="標楷體" w:hAnsi="標楷體"/>
              </w:rPr>
            </w:pPr>
          </w:p>
        </w:tc>
      </w:tr>
    </w:tbl>
    <w:p w:rsidR="00745789" w:rsidRDefault="00745789">
      <w:pPr>
        <w:rPr>
          <w:rFonts w:hint="eastAsia"/>
        </w:rPr>
      </w:pPr>
    </w:p>
    <w:p w:rsidR="00745789" w:rsidRDefault="00745789">
      <w:pPr>
        <w:rPr>
          <w:rFonts w:hint="eastAsia"/>
        </w:rPr>
      </w:pPr>
    </w:p>
    <w:p w:rsidR="00745789" w:rsidRPr="00745789" w:rsidRDefault="00745789" w:rsidP="00745789">
      <w:pPr>
        <w:spacing w:afterLines="50" w:after="180"/>
        <w:jc w:val="both"/>
        <w:rPr>
          <w:rFonts w:ascii="標楷體" w:eastAsia="標楷體" w:hAnsi="標楷體"/>
          <w:b/>
        </w:rPr>
      </w:pPr>
      <w:r w:rsidRPr="00745789">
        <w:rPr>
          <w:rFonts w:ascii="標楷體" w:eastAsia="標楷體" w:hAnsi="標楷體" w:hint="eastAsia"/>
          <w:b/>
        </w:rPr>
        <w:t>108學年度嘉義縣</w:t>
      </w:r>
      <w:r w:rsidRPr="00745789">
        <w:rPr>
          <w:rFonts w:ascii="標楷體" w:eastAsia="標楷體" w:hAnsi="標楷體" w:hint="eastAsia"/>
          <w:b/>
          <w:u w:val="single"/>
        </w:rPr>
        <w:t>水上</w:t>
      </w:r>
      <w:r w:rsidRPr="00745789">
        <w:rPr>
          <w:rFonts w:ascii="標楷體" w:eastAsia="標楷體" w:hAnsi="標楷體" w:hint="eastAsia"/>
          <w:b/>
        </w:rPr>
        <w:t>國民中學特殊類型教育集中式特教班第一二學期健康與體育領域-健康教育 教學計畫表 設計者：黃嘉鳳</w:t>
      </w:r>
      <w:r w:rsidRPr="00745789">
        <w:rPr>
          <w:rFonts w:ascii="標楷體" w:eastAsia="標楷體" w:hAnsi="標楷體"/>
          <w:b/>
        </w:rPr>
        <w:t xml:space="preserve"> </w:t>
      </w:r>
    </w:p>
    <w:p w:rsidR="00745789" w:rsidRPr="00745789" w:rsidRDefault="00745789" w:rsidP="00745789">
      <w:pPr>
        <w:snapToGrid w:val="0"/>
        <w:rPr>
          <w:rFonts w:ascii="標楷體" w:eastAsia="標楷體" w:hAnsi="標楷體"/>
        </w:rPr>
      </w:pPr>
      <w:r w:rsidRPr="00745789">
        <w:rPr>
          <w:rFonts w:ascii="標楷體" w:eastAsia="標楷體" w:hAnsi="標楷體"/>
        </w:rPr>
        <w:t>一、</w:t>
      </w:r>
      <w:r w:rsidRPr="00745789">
        <w:rPr>
          <w:rFonts w:ascii="標楷體" w:eastAsia="標楷體" w:hAnsi="標楷體" w:hint="eastAsia"/>
        </w:rPr>
        <w:t xml:space="preserve">教材來源：□自編   </w:t>
      </w:r>
      <w:r w:rsidRPr="00745789">
        <w:rPr>
          <w:rFonts w:ascii="標楷體" w:eastAsia="標楷體" w:hAnsi="標楷體" w:hint="eastAsia"/>
        </w:rPr>
        <w:sym w:font="Wingdings 2" w:char="F052"/>
      </w:r>
      <w:r w:rsidRPr="00745789">
        <w:rPr>
          <w:rFonts w:ascii="標楷體" w:eastAsia="標楷體" w:hAnsi="標楷體" w:hint="eastAsia"/>
        </w:rPr>
        <w:t xml:space="preserve">編選-參考教材翰林版課本   </w:t>
      </w:r>
      <w:r w:rsidRPr="00745789">
        <w:rPr>
          <w:rFonts w:ascii="標楷體" w:eastAsia="標楷體" w:hAnsi="標楷體"/>
        </w:rPr>
        <w:t>二、本領域每週學習節數：</w:t>
      </w:r>
      <w:r w:rsidRPr="00745789">
        <w:rPr>
          <w:rFonts w:ascii="標楷體" w:eastAsia="標楷體" w:hAnsi="標楷體" w:hint="eastAsia"/>
        </w:rPr>
        <w:t>2</w:t>
      </w:r>
      <w:r w:rsidRPr="00745789">
        <w:rPr>
          <w:rFonts w:ascii="標楷體" w:eastAsia="標楷體" w:hAnsi="標楷體"/>
        </w:rPr>
        <w:t xml:space="preserve"> 節     三、教學對象</w:t>
      </w:r>
    </w:p>
    <w:tbl>
      <w:tblPr>
        <w:tblW w:w="9445"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809"/>
        <w:gridCol w:w="1005"/>
        <w:gridCol w:w="1608"/>
        <w:gridCol w:w="2009"/>
        <w:gridCol w:w="1206"/>
        <w:gridCol w:w="1808"/>
      </w:tblGrid>
      <w:tr w:rsidR="00745789" w:rsidRPr="00745789" w:rsidTr="00276548">
        <w:trPr>
          <w:trHeight w:val="307"/>
        </w:trPr>
        <w:tc>
          <w:tcPr>
            <w:tcW w:w="1809" w:type="dxa"/>
            <w:tcBorders>
              <w:top w:val="single" w:sz="2" w:space="0" w:color="auto"/>
              <w:left w:val="single" w:sz="2" w:space="0" w:color="auto"/>
              <w:bottom w:val="single" w:sz="2" w:space="0" w:color="auto"/>
              <w:right w:val="single" w:sz="2" w:space="0" w:color="auto"/>
            </w:tcBorders>
            <w:vAlign w:val="center"/>
            <w:hideMark/>
          </w:tcPr>
          <w:p w:rsidR="00745789" w:rsidRPr="00745789" w:rsidRDefault="00745789" w:rsidP="00745789">
            <w:pPr>
              <w:spacing w:line="500" w:lineRule="exact"/>
              <w:ind w:leftChars="-150" w:left="-360" w:firstLineChars="150" w:firstLine="360"/>
              <w:jc w:val="center"/>
              <w:rPr>
                <w:rFonts w:ascii="標楷體" w:eastAsia="標楷體" w:hAnsi="標楷體"/>
              </w:rPr>
            </w:pPr>
            <w:r w:rsidRPr="00745789">
              <w:rPr>
                <w:rFonts w:ascii="標楷體" w:eastAsia="標楷體" w:hAnsi="標楷體" w:hint="eastAsia"/>
              </w:rPr>
              <w:t>學生姓名</w:t>
            </w:r>
          </w:p>
        </w:tc>
        <w:tc>
          <w:tcPr>
            <w:tcW w:w="1005" w:type="dxa"/>
            <w:tcBorders>
              <w:top w:val="single" w:sz="2" w:space="0" w:color="auto"/>
              <w:left w:val="single" w:sz="2" w:space="0" w:color="auto"/>
              <w:bottom w:val="single" w:sz="2" w:space="0" w:color="auto"/>
              <w:right w:val="single" w:sz="2" w:space="0" w:color="auto"/>
            </w:tcBorders>
            <w:vAlign w:val="center"/>
            <w:hideMark/>
          </w:tcPr>
          <w:p w:rsidR="00745789" w:rsidRPr="00745789" w:rsidRDefault="00745789" w:rsidP="00745789">
            <w:pPr>
              <w:spacing w:line="500" w:lineRule="exact"/>
              <w:ind w:leftChars="-150" w:left="-360" w:firstLineChars="150" w:firstLine="360"/>
              <w:jc w:val="center"/>
              <w:rPr>
                <w:rFonts w:ascii="標楷體" w:eastAsia="標楷體" w:hAnsi="標楷體"/>
              </w:rPr>
            </w:pPr>
            <w:r w:rsidRPr="00745789">
              <w:rPr>
                <w:rFonts w:ascii="標楷體" w:eastAsia="標楷體" w:hAnsi="標楷體" w:hint="eastAsia"/>
              </w:rPr>
              <w:t>年級</w:t>
            </w:r>
          </w:p>
        </w:tc>
        <w:tc>
          <w:tcPr>
            <w:tcW w:w="1608" w:type="dxa"/>
            <w:tcBorders>
              <w:top w:val="single" w:sz="2" w:space="0" w:color="auto"/>
              <w:left w:val="single" w:sz="2" w:space="0" w:color="auto"/>
              <w:bottom w:val="single" w:sz="2" w:space="0" w:color="auto"/>
              <w:right w:val="single" w:sz="4" w:space="0" w:color="auto"/>
            </w:tcBorders>
            <w:vAlign w:val="center"/>
            <w:hideMark/>
          </w:tcPr>
          <w:p w:rsidR="00745789" w:rsidRPr="00745789" w:rsidRDefault="00745789" w:rsidP="00745789">
            <w:pPr>
              <w:snapToGrid w:val="0"/>
              <w:spacing w:line="240" w:lineRule="atLeast"/>
              <w:ind w:leftChars="-150" w:left="-360" w:firstLineChars="150" w:firstLine="300"/>
              <w:jc w:val="center"/>
              <w:rPr>
                <w:rFonts w:ascii="標楷體" w:eastAsia="標楷體" w:hAnsi="標楷體"/>
                <w:sz w:val="20"/>
                <w:szCs w:val="20"/>
              </w:rPr>
            </w:pPr>
            <w:r w:rsidRPr="00745789">
              <w:rPr>
                <w:rFonts w:ascii="標楷體" w:eastAsia="標楷體" w:hAnsi="標楷體" w:hint="eastAsia"/>
                <w:sz w:val="20"/>
                <w:szCs w:val="20"/>
              </w:rPr>
              <w:t xml:space="preserve"> 障礙類別/程度</w:t>
            </w:r>
          </w:p>
        </w:tc>
        <w:tc>
          <w:tcPr>
            <w:tcW w:w="2009" w:type="dxa"/>
            <w:tcBorders>
              <w:top w:val="single" w:sz="2" w:space="0" w:color="auto"/>
              <w:left w:val="single" w:sz="4" w:space="0" w:color="auto"/>
              <w:right w:val="single" w:sz="2" w:space="0" w:color="auto"/>
            </w:tcBorders>
            <w:vAlign w:val="center"/>
          </w:tcPr>
          <w:p w:rsidR="00745789" w:rsidRPr="00745789" w:rsidRDefault="00745789" w:rsidP="00745789">
            <w:pPr>
              <w:spacing w:line="500" w:lineRule="exact"/>
              <w:ind w:leftChars="-150" w:left="-360" w:firstLineChars="150" w:firstLine="360"/>
              <w:jc w:val="center"/>
              <w:rPr>
                <w:rFonts w:ascii="標楷體" w:eastAsia="標楷體" w:hAnsi="標楷體"/>
              </w:rPr>
            </w:pPr>
            <w:r w:rsidRPr="00745789">
              <w:rPr>
                <w:rFonts w:ascii="標楷體" w:eastAsia="標楷體" w:hAnsi="標楷體" w:hint="eastAsia"/>
              </w:rPr>
              <w:t>學生姓名</w:t>
            </w:r>
          </w:p>
        </w:tc>
        <w:tc>
          <w:tcPr>
            <w:tcW w:w="1206" w:type="dxa"/>
            <w:tcBorders>
              <w:top w:val="single" w:sz="2" w:space="0" w:color="auto"/>
              <w:left w:val="single" w:sz="4" w:space="0" w:color="auto"/>
              <w:right w:val="single" w:sz="2" w:space="0" w:color="auto"/>
            </w:tcBorders>
            <w:vAlign w:val="center"/>
          </w:tcPr>
          <w:p w:rsidR="00745789" w:rsidRPr="00745789" w:rsidRDefault="00745789" w:rsidP="00745789">
            <w:pPr>
              <w:spacing w:line="500" w:lineRule="exact"/>
              <w:ind w:leftChars="-150" w:left="-360" w:firstLineChars="150" w:firstLine="360"/>
              <w:jc w:val="center"/>
              <w:rPr>
                <w:rFonts w:ascii="標楷體" w:eastAsia="標楷體" w:hAnsi="標楷體"/>
              </w:rPr>
            </w:pPr>
            <w:r w:rsidRPr="00745789">
              <w:rPr>
                <w:rFonts w:ascii="標楷體" w:eastAsia="標楷體" w:hAnsi="標楷體" w:hint="eastAsia"/>
              </w:rPr>
              <w:t>年級</w:t>
            </w:r>
          </w:p>
        </w:tc>
        <w:tc>
          <w:tcPr>
            <w:tcW w:w="1808" w:type="dxa"/>
            <w:tcBorders>
              <w:top w:val="single" w:sz="2" w:space="0" w:color="auto"/>
              <w:left w:val="single" w:sz="4" w:space="0" w:color="auto"/>
              <w:right w:val="single" w:sz="2" w:space="0" w:color="auto"/>
            </w:tcBorders>
            <w:vAlign w:val="center"/>
          </w:tcPr>
          <w:p w:rsidR="00745789" w:rsidRPr="00745789" w:rsidRDefault="00745789" w:rsidP="00745789">
            <w:pPr>
              <w:snapToGrid w:val="0"/>
              <w:spacing w:line="240" w:lineRule="atLeast"/>
              <w:ind w:leftChars="-150" w:left="-360" w:firstLineChars="150" w:firstLine="300"/>
              <w:jc w:val="center"/>
              <w:rPr>
                <w:rFonts w:ascii="標楷體" w:eastAsia="標楷體" w:hAnsi="標楷體"/>
              </w:rPr>
            </w:pPr>
            <w:r w:rsidRPr="00745789">
              <w:rPr>
                <w:rFonts w:ascii="標楷體" w:eastAsia="標楷體" w:hAnsi="標楷體" w:hint="eastAsia"/>
                <w:sz w:val="20"/>
                <w:szCs w:val="20"/>
              </w:rPr>
              <w:t>障礙類別/程度</w:t>
            </w:r>
          </w:p>
        </w:tc>
      </w:tr>
      <w:tr w:rsidR="00745789" w:rsidRPr="00745789" w:rsidTr="00276548">
        <w:trPr>
          <w:trHeight w:val="485"/>
        </w:trPr>
        <w:tc>
          <w:tcPr>
            <w:tcW w:w="1809" w:type="dxa"/>
            <w:tcBorders>
              <w:top w:val="single" w:sz="2" w:space="0" w:color="auto"/>
              <w:left w:val="single" w:sz="2" w:space="0" w:color="auto"/>
              <w:bottom w:val="single" w:sz="2" w:space="0" w:color="auto"/>
              <w:right w:val="single" w:sz="2"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鄭○○</w:t>
            </w:r>
          </w:p>
        </w:tc>
        <w:tc>
          <w:tcPr>
            <w:tcW w:w="1005" w:type="dxa"/>
            <w:tcBorders>
              <w:top w:val="single" w:sz="2" w:space="0" w:color="auto"/>
              <w:left w:val="single" w:sz="2" w:space="0" w:color="auto"/>
              <w:bottom w:val="single" w:sz="2" w:space="0" w:color="auto"/>
              <w:right w:val="single" w:sz="2" w:space="0" w:color="auto"/>
            </w:tcBorders>
            <w:vAlign w:val="center"/>
          </w:tcPr>
          <w:p w:rsidR="00745789" w:rsidRPr="00745789" w:rsidRDefault="00745789" w:rsidP="00745789">
            <w:pPr>
              <w:autoSpaceDE w:val="0"/>
              <w:autoSpaceDN w:val="0"/>
              <w:adjustRightInd w:val="0"/>
              <w:spacing w:line="360" w:lineRule="exact"/>
              <w:jc w:val="center"/>
              <w:rPr>
                <w:rFonts w:ascii="標楷體" w:eastAsia="標楷體" w:hAnsi="標楷體" w:cs="Times New Roman"/>
                <w:color w:val="000000"/>
              </w:rPr>
            </w:pPr>
            <w:proofErr w:type="gramStart"/>
            <w:r w:rsidRPr="00745789">
              <w:rPr>
                <w:rFonts w:ascii="標楷體" w:eastAsia="標楷體" w:hAnsi="標楷體" w:cs="Times New Roman" w:hint="eastAsia"/>
                <w:color w:val="000000"/>
              </w:rPr>
              <w:t>一</w:t>
            </w:r>
            <w:proofErr w:type="gramEnd"/>
          </w:p>
        </w:tc>
        <w:tc>
          <w:tcPr>
            <w:tcW w:w="1608" w:type="dxa"/>
            <w:tcBorders>
              <w:top w:val="single" w:sz="2" w:space="0" w:color="auto"/>
              <w:left w:val="single" w:sz="2" w:space="0" w:color="auto"/>
              <w:bottom w:val="single" w:sz="2" w:space="0" w:color="auto"/>
              <w:right w:val="single" w:sz="4" w:space="0" w:color="auto"/>
            </w:tcBorders>
            <w:vAlign w:val="center"/>
          </w:tcPr>
          <w:p w:rsidR="00745789" w:rsidRPr="00745789" w:rsidRDefault="00745789" w:rsidP="00745789">
            <w:pPr>
              <w:jc w:val="center"/>
              <w:rPr>
                <w:rFonts w:ascii="標楷體" w:eastAsia="標楷體" w:hAnsi="標楷體" w:cs="Times New Roman"/>
              </w:rPr>
            </w:pPr>
            <w:r w:rsidRPr="00745789">
              <w:rPr>
                <w:rFonts w:ascii="標楷體" w:eastAsia="標楷體" w:hAnsi="標楷體" w:cs="Times New Roman" w:hint="eastAsia"/>
              </w:rPr>
              <w:t>智障/中度</w:t>
            </w:r>
          </w:p>
        </w:tc>
        <w:tc>
          <w:tcPr>
            <w:tcW w:w="2009" w:type="dxa"/>
            <w:tcBorders>
              <w:left w:val="single" w:sz="4" w:space="0" w:color="auto"/>
              <w:right w:val="single" w:sz="2" w:space="0" w:color="auto"/>
            </w:tcBorders>
            <w:vAlign w:val="center"/>
          </w:tcPr>
          <w:p w:rsidR="00745789" w:rsidRPr="00745789" w:rsidRDefault="00745789" w:rsidP="00745789">
            <w:pPr>
              <w:widowControl/>
              <w:jc w:val="center"/>
              <w:rPr>
                <w:rFonts w:ascii="標楷體" w:eastAsia="標楷體" w:hAnsi="標楷體"/>
              </w:rPr>
            </w:pPr>
            <w:r w:rsidRPr="00745789">
              <w:rPr>
                <w:rFonts w:ascii="標楷體" w:eastAsia="標楷體" w:hAnsi="標楷體" w:hint="eastAsia"/>
              </w:rPr>
              <w:t>陳○○</w:t>
            </w:r>
          </w:p>
        </w:tc>
        <w:tc>
          <w:tcPr>
            <w:tcW w:w="1206" w:type="dxa"/>
            <w:tcBorders>
              <w:left w:val="single" w:sz="4" w:space="0" w:color="auto"/>
              <w:right w:val="single" w:sz="2" w:space="0" w:color="auto"/>
            </w:tcBorders>
            <w:vAlign w:val="center"/>
          </w:tcPr>
          <w:p w:rsidR="00745789" w:rsidRPr="00745789" w:rsidRDefault="00745789" w:rsidP="00745789">
            <w:pPr>
              <w:widowControl/>
              <w:jc w:val="center"/>
              <w:rPr>
                <w:rFonts w:ascii="標楷體" w:eastAsia="標楷體" w:hAnsi="標楷體"/>
              </w:rPr>
            </w:pPr>
            <w:r w:rsidRPr="00745789">
              <w:rPr>
                <w:rFonts w:ascii="標楷體" w:eastAsia="標楷體" w:hAnsi="標楷體" w:hint="eastAsia"/>
              </w:rPr>
              <w:t>二</w:t>
            </w:r>
          </w:p>
        </w:tc>
        <w:tc>
          <w:tcPr>
            <w:tcW w:w="1808" w:type="dxa"/>
            <w:tcBorders>
              <w:left w:val="single" w:sz="4" w:space="0" w:color="auto"/>
              <w:right w:val="single" w:sz="2" w:space="0" w:color="auto"/>
            </w:tcBorders>
            <w:vAlign w:val="center"/>
          </w:tcPr>
          <w:p w:rsidR="00745789" w:rsidRPr="00745789" w:rsidRDefault="00745789" w:rsidP="00745789">
            <w:pPr>
              <w:widowControl/>
              <w:jc w:val="center"/>
              <w:rPr>
                <w:rFonts w:ascii="標楷體" w:eastAsia="標楷體" w:hAnsi="標楷體"/>
              </w:rPr>
            </w:pPr>
            <w:r w:rsidRPr="00745789">
              <w:rPr>
                <w:rFonts w:ascii="標楷體" w:eastAsia="標楷體" w:hAnsi="標楷體" w:cs="Times New Roman" w:hint="eastAsia"/>
              </w:rPr>
              <w:t>智障/中度</w:t>
            </w:r>
          </w:p>
        </w:tc>
      </w:tr>
    </w:tbl>
    <w:p w:rsidR="00745789" w:rsidRPr="00745789" w:rsidRDefault="00745789" w:rsidP="00745789">
      <w:pPr>
        <w:snapToGrid w:val="0"/>
        <w:rPr>
          <w:rFonts w:ascii="標楷體" w:eastAsia="標楷體" w:hAnsi="標楷體"/>
        </w:rPr>
      </w:pPr>
    </w:p>
    <w:p w:rsidR="00745789" w:rsidRPr="00745789" w:rsidRDefault="00745789" w:rsidP="00745789">
      <w:pPr>
        <w:snapToGrid w:val="0"/>
        <w:rPr>
          <w:rFonts w:ascii="標楷體" w:eastAsia="標楷體" w:hAnsi="標楷體"/>
        </w:rPr>
      </w:pPr>
      <w:r w:rsidRPr="00745789">
        <w:rPr>
          <w:rFonts w:ascii="標楷體" w:eastAsia="標楷體" w:hAnsi="標楷體" w:hint="eastAsia"/>
        </w:rPr>
        <w:t>四、核心素養</w:t>
      </w:r>
      <w:proofErr w:type="gramStart"/>
      <w:r w:rsidRPr="00745789">
        <w:rPr>
          <w:rFonts w:ascii="標楷體" w:eastAsia="標楷體" w:hAnsi="標楷體" w:hint="eastAsia"/>
        </w:rPr>
        <w:t>﹑</w:t>
      </w:r>
      <w:proofErr w:type="gramEnd"/>
      <w:r w:rsidRPr="00745789">
        <w:rPr>
          <w:rFonts w:ascii="標楷體" w:eastAsia="標楷體" w:hAnsi="標楷體" w:hint="eastAsia"/>
        </w:rPr>
        <w:t>學習重點</w:t>
      </w:r>
      <w:proofErr w:type="gramStart"/>
      <w:r w:rsidRPr="00745789">
        <w:rPr>
          <w:rFonts w:ascii="標楷體" w:eastAsia="標楷體" w:hAnsi="標楷體" w:hint="eastAsia"/>
        </w:rPr>
        <w:t>﹑</w:t>
      </w:r>
      <w:proofErr w:type="gramEnd"/>
      <w:r w:rsidRPr="00745789">
        <w:rPr>
          <w:rFonts w:ascii="標楷體" w:eastAsia="標楷體" w:hAnsi="標楷體"/>
        </w:rPr>
        <w:t xml:space="preserve">學年目標 </w:t>
      </w:r>
      <w:proofErr w:type="gramStart"/>
      <w:r w:rsidRPr="00745789">
        <w:rPr>
          <w:rFonts w:ascii="標楷體" w:eastAsia="標楷體" w:hAnsi="標楷體"/>
        </w:rPr>
        <w:t>﹑</w:t>
      </w:r>
      <w:proofErr w:type="gramEnd"/>
      <w:r w:rsidRPr="00745789">
        <w:rPr>
          <w:rFonts w:ascii="標楷體" w:eastAsia="標楷體" w:hAnsi="標楷體"/>
        </w:rPr>
        <w:t>評量方式</w:t>
      </w:r>
    </w:p>
    <w:p w:rsidR="00745789" w:rsidRPr="00745789" w:rsidRDefault="00745789" w:rsidP="00745789">
      <w:pPr>
        <w:snapToGrid w:val="0"/>
        <w:rPr>
          <w:rFonts w:ascii="標楷體" w:eastAsia="標楷體" w:hAnsi="標楷體"/>
        </w:rPr>
      </w:pPr>
    </w:p>
    <w:tbl>
      <w:tblPr>
        <w:tblW w:w="13717"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2410"/>
        <w:gridCol w:w="7480"/>
        <w:gridCol w:w="2977"/>
        <w:gridCol w:w="850"/>
      </w:tblGrid>
      <w:tr w:rsidR="00745789" w:rsidRPr="00745789" w:rsidTr="00276548">
        <w:trPr>
          <w:trHeight w:val="345"/>
        </w:trPr>
        <w:tc>
          <w:tcPr>
            <w:tcW w:w="2410" w:type="dxa"/>
            <w:tcBorders>
              <w:top w:val="single" w:sz="2" w:space="0" w:color="auto"/>
              <w:left w:val="single" w:sz="4" w:space="0" w:color="auto"/>
              <w:bottom w:val="single" w:sz="2" w:space="0" w:color="auto"/>
              <w:right w:val="single" w:sz="2" w:space="0" w:color="auto"/>
            </w:tcBorders>
          </w:tcPr>
          <w:p w:rsidR="00745789" w:rsidRPr="00745789" w:rsidRDefault="00745789" w:rsidP="00745789">
            <w:pPr>
              <w:snapToGrid w:val="0"/>
              <w:spacing w:line="360" w:lineRule="exact"/>
              <w:jc w:val="center"/>
              <w:rPr>
                <w:rFonts w:ascii="標楷體" w:eastAsia="標楷體" w:hAnsi="標楷體"/>
              </w:rPr>
            </w:pPr>
            <w:r w:rsidRPr="00745789">
              <w:rPr>
                <w:rFonts w:ascii="標楷體" w:eastAsia="標楷體" w:hAnsi="標楷體" w:hint="eastAsia"/>
              </w:rPr>
              <w:lastRenderedPageBreak/>
              <w:t>領域核心素養</w:t>
            </w:r>
          </w:p>
        </w:tc>
        <w:tc>
          <w:tcPr>
            <w:tcW w:w="7480" w:type="dxa"/>
            <w:tcBorders>
              <w:top w:val="single" w:sz="2" w:space="0" w:color="auto"/>
              <w:left w:val="single" w:sz="4" w:space="0" w:color="auto"/>
              <w:bottom w:val="single" w:sz="2" w:space="0" w:color="auto"/>
              <w:right w:val="single" w:sz="2" w:space="0" w:color="auto"/>
            </w:tcBorders>
          </w:tcPr>
          <w:p w:rsidR="00745789" w:rsidRPr="00745789" w:rsidRDefault="00745789" w:rsidP="00745789">
            <w:pPr>
              <w:snapToGrid w:val="0"/>
              <w:spacing w:line="360" w:lineRule="exact"/>
              <w:jc w:val="center"/>
              <w:rPr>
                <w:rFonts w:ascii="標楷體" w:eastAsia="標楷體" w:hAnsi="標楷體"/>
              </w:rPr>
            </w:pPr>
            <w:proofErr w:type="gramStart"/>
            <w:r w:rsidRPr="00745789">
              <w:rPr>
                <w:rFonts w:ascii="標楷體" w:eastAsia="標楷體" w:hAnsi="標楷體" w:hint="eastAsia"/>
              </w:rPr>
              <w:t>領綱學習</w:t>
            </w:r>
            <w:proofErr w:type="gramEnd"/>
            <w:r w:rsidRPr="00745789">
              <w:rPr>
                <w:rFonts w:ascii="標楷體" w:eastAsia="標楷體" w:hAnsi="標楷體" w:hint="eastAsia"/>
              </w:rPr>
              <w:t>重點/</w:t>
            </w:r>
            <w:r w:rsidRPr="00745789">
              <w:rPr>
                <w:rFonts w:ascii="標楷體" w:eastAsia="標楷體" w:hAnsi="標楷體"/>
              </w:rPr>
              <w:t>調整</w:t>
            </w:r>
            <w:proofErr w:type="gramStart"/>
            <w:r w:rsidRPr="00745789">
              <w:rPr>
                <w:rFonts w:ascii="標楷體" w:eastAsia="標楷體" w:hAnsi="標楷體"/>
              </w:rPr>
              <w:t>後</w:t>
            </w:r>
            <w:r w:rsidRPr="00745789">
              <w:rPr>
                <w:rFonts w:ascii="標楷體" w:eastAsia="標楷體" w:hAnsi="標楷體" w:hint="eastAsia"/>
              </w:rPr>
              <w:t>領綱學習</w:t>
            </w:r>
            <w:proofErr w:type="gramEnd"/>
            <w:r w:rsidRPr="00745789">
              <w:rPr>
                <w:rFonts w:ascii="標楷體" w:eastAsia="標楷體" w:hAnsi="標楷體" w:hint="eastAsia"/>
              </w:rPr>
              <w:t>重點</w:t>
            </w:r>
          </w:p>
        </w:tc>
        <w:tc>
          <w:tcPr>
            <w:tcW w:w="2977" w:type="dxa"/>
            <w:tcBorders>
              <w:top w:val="single" w:sz="2" w:space="0" w:color="auto"/>
              <w:left w:val="single" w:sz="4" w:space="0" w:color="auto"/>
              <w:bottom w:val="single" w:sz="2" w:space="0" w:color="auto"/>
              <w:right w:val="single" w:sz="2" w:space="0" w:color="auto"/>
            </w:tcBorders>
            <w:vAlign w:val="center"/>
            <w:hideMark/>
          </w:tcPr>
          <w:p w:rsidR="00745789" w:rsidRPr="00745789" w:rsidRDefault="00745789" w:rsidP="00745789">
            <w:pPr>
              <w:snapToGrid w:val="0"/>
              <w:spacing w:line="360" w:lineRule="exact"/>
              <w:ind w:left="358"/>
              <w:jc w:val="center"/>
              <w:rPr>
                <w:rFonts w:ascii="標楷體" w:eastAsia="標楷體" w:hAnsi="標楷體"/>
              </w:rPr>
            </w:pPr>
            <w:r w:rsidRPr="00745789">
              <w:rPr>
                <w:rFonts w:ascii="標楷體" w:eastAsia="標楷體" w:hAnsi="標楷體" w:hint="eastAsia"/>
              </w:rPr>
              <w:t>學年目標</w:t>
            </w:r>
          </w:p>
        </w:tc>
        <w:tc>
          <w:tcPr>
            <w:tcW w:w="850" w:type="dxa"/>
            <w:tcBorders>
              <w:top w:val="single" w:sz="2" w:space="0" w:color="auto"/>
              <w:left w:val="single" w:sz="4" w:space="0" w:color="auto"/>
              <w:bottom w:val="single" w:sz="2" w:space="0" w:color="auto"/>
              <w:right w:val="single" w:sz="2" w:space="0" w:color="auto"/>
            </w:tcBorders>
            <w:vAlign w:val="center"/>
          </w:tcPr>
          <w:p w:rsidR="00745789" w:rsidRPr="00745789" w:rsidRDefault="00745789" w:rsidP="00745789">
            <w:pPr>
              <w:ind w:left="57" w:right="57"/>
              <w:jc w:val="center"/>
              <w:rPr>
                <w:rFonts w:ascii="標楷體" w:eastAsia="標楷體" w:hAnsi="標楷體" w:cs="Times New Roman"/>
                <w:color w:val="000000"/>
                <w:sz w:val="16"/>
                <w:szCs w:val="20"/>
              </w:rPr>
            </w:pPr>
            <w:r w:rsidRPr="00745789">
              <w:rPr>
                <w:rFonts w:ascii="標楷體" w:eastAsia="標楷體" w:hAnsi="標楷體" w:cs="Times New Roman" w:hint="eastAsia"/>
                <w:color w:val="000000"/>
                <w:szCs w:val="20"/>
              </w:rPr>
              <w:t>評量方式</w:t>
            </w:r>
          </w:p>
        </w:tc>
      </w:tr>
      <w:tr w:rsidR="00745789" w:rsidRPr="00745789" w:rsidTr="00276548">
        <w:trPr>
          <w:trHeight w:val="1269"/>
        </w:trPr>
        <w:tc>
          <w:tcPr>
            <w:tcW w:w="2410" w:type="dxa"/>
            <w:tcBorders>
              <w:top w:val="single" w:sz="2" w:space="0" w:color="auto"/>
              <w:left w:val="single" w:sz="4" w:space="0" w:color="auto"/>
              <w:right w:val="single" w:sz="2" w:space="0" w:color="auto"/>
            </w:tcBorders>
          </w:tcPr>
          <w:p w:rsidR="00745789" w:rsidRPr="00745789" w:rsidRDefault="00745789" w:rsidP="00745789">
            <w:pPr>
              <w:snapToGrid w:val="0"/>
              <w:spacing w:line="240" w:lineRule="atLeast"/>
              <w:jc w:val="both"/>
              <w:rPr>
                <w:rFonts w:ascii="新細明體" w:hAnsi="新細明體"/>
              </w:rPr>
            </w:pPr>
            <w:r w:rsidRPr="00745789">
              <w:rPr>
                <w:rFonts w:ascii="標楷體" w:eastAsia="標楷體" w:hAnsi="標楷體" w:hint="eastAsia"/>
                <w:shd w:val="pct15" w:color="auto" w:fill="FFFFFF"/>
              </w:rPr>
              <w:t>A自主行動</w:t>
            </w:r>
            <w:r w:rsidRPr="00745789">
              <w:rPr>
                <w:rFonts w:ascii="新細明體" w:hAnsi="新細明體" w:hint="eastAsia"/>
              </w:rPr>
              <w:t>：</w:t>
            </w:r>
          </w:p>
          <w:p w:rsidR="00745789" w:rsidRPr="00745789" w:rsidRDefault="00745789" w:rsidP="00745789">
            <w:pPr>
              <w:snapToGrid w:val="0"/>
              <w:spacing w:line="240" w:lineRule="atLeast"/>
              <w:jc w:val="both"/>
              <w:rPr>
                <w:rFonts w:ascii="標楷體" w:eastAsia="標楷體" w:hAnsi="標楷體"/>
                <w:color w:val="000000"/>
              </w:rPr>
            </w:pPr>
            <w:proofErr w:type="gramStart"/>
            <w:r w:rsidRPr="00745789">
              <w:rPr>
                <w:rFonts w:ascii="標楷體" w:eastAsia="標楷體" w:hAnsi="標楷體"/>
                <w:color w:val="000000"/>
              </w:rPr>
              <w:t>健體</w:t>
            </w:r>
            <w:proofErr w:type="gramEnd"/>
            <w:r w:rsidRPr="00745789">
              <w:rPr>
                <w:rFonts w:ascii="標楷體" w:eastAsia="標楷體" w:hAnsi="標楷體"/>
                <w:color w:val="000000"/>
              </w:rPr>
              <w:t xml:space="preserve">-J-A1 </w:t>
            </w:r>
          </w:p>
          <w:p w:rsidR="00745789" w:rsidRPr="00745789" w:rsidRDefault="00745789" w:rsidP="00745789">
            <w:pPr>
              <w:rPr>
                <w:rFonts w:ascii="標楷體" w:eastAsia="標楷體" w:hAnsi="標楷體"/>
                <w:color w:val="000000"/>
              </w:rPr>
            </w:pPr>
            <w:r w:rsidRPr="00745789">
              <w:rPr>
                <w:rFonts w:ascii="標楷體" w:eastAsia="標楷體" w:hAnsi="標楷體"/>
                <w:color w:val="000000"/>
              </w:rPr>
              <w:t>具備體育與健康的知能與態度，展現自我運動與保健潛能，探索人性、自我價值與生命意義，並積極實踐，不輕言放棄。</w:t>
            </w:r>
          </w:p>
          <w:p w:rsidR="00745789" w:rsidRPr="00745789" w:rsidRDefault="00745789" w:rsidP="00745789">
            <w:pPr>
              <w:rPr>
                <w:rFonts w:ascii="標楷體" w:eastAsia="標楷體" w:hAnsi="標楷體"/>
              </w:rPr>
            </w:pPr>
          </w:p>
          <w:p w:rsidR="00745789" w:rsidRPr="00745789" w:rsidRDefault="00745789" w:rsidP="00745789">
            <w:pPr>
              <w:snapToGrid w:val="0"/>
              <w:spacing w:line="240" w:lineRule="atLeast"/>
              <w:jc w:val="both"/>
              <w:rPr>
                <w:rFonts w:ascii="新細明體" w:hAnsi="新細明體"/>
              </w:rPr>
            </w:pPr>
            <w:r w:rsidRPr="00745789">
              <w:rPr>
                <w:rFonts w:ascii="標楷體" w:eastAsia="標楷體" w:hAnsi="標楷體" w:hint="eastAsia"/>
                <w:shd w:val="pct15" w:color="auto" w:fill="FFFFFF"/>
              </w:rPr>
              <w:t>B溝通互動</w:t>
            </w:r>
            <w:r w:rsidRPr="00745789">
              <w:rPr>
                <w:rFonts w:ascii="新細明體" w:hAnsi="新細明體" w:hint="eastAsia"/>
              </w:rPr>
              <w:t>：</w:t>
            </w:r>
          </w:p>
          <w:p w:rsidR="00745789" w:rsidRPr="00745789" w:rsidRDefault="00745789" w:rsidP="00745789">
            <w:pPr>
              <w:snapToGrid w:val="0"/>
              <w:spacing w:line="240" w:lineRule="atLeast"/>
              <w:jc w:val="both"/>
              <w:rPr>
                <w:rFonts w:ascii="標楷體" w:eastAsia="標楷體" w:hAnsi="標楷體"/>
                <w:color w:val="000000"/>
              </w:rPr>
            </w:pPr>
            <w:proofErr w:type="gramStart"/>
            <w:r w:rsidRPr="00745789">
              <w:rPr>
                <w:rFonts w:ascii="標楷體" w:eastAsia="標楷體" w:hAnsi="標楷體"/>
                <w:color w:val="000000"/>
              </w:rPr>
              <w:t>健體</w:t>
            </w:r>
            <w:proofErr w:type="gramEnd"/>
            <w:r w:rsidRPr="00745789">
              <w:rPr>
                <w:rFonts w:ascii="標楷體" w:eastAsia="標楷體" w:hAnsi="標楷體"/>
                <w:color w:val="000000"/>
              </w:rPr>
              <w:t xml:space="preserve">-J-B1 </w:t>
            </w:r>
          </w:p>
          <w:p w:rsidR="00745789" w:rsidRPr="00745789" w:rsidRDefault="00745789" w:rsidP="00745789">
            <w:pPr>
              <w:rPr>
                <w:rFonts w:ascii="標楷體" w:eastAsia="標楷體" w:hAnsi="標楷體"/>
                <w:color w:val="000000"/>
              </w:rPr>
            </w:pPr>
            <w:r w:rsidRPr="00745789">
              <w:rPr>
                <w:rFonts w:ascii="標楷體" w:eastAsia="標楷體" w:hAnsi="標楷體"/>
              </w:rPr>
              <w:t>具備情意表達的能力，能以同理心與人溝通互動，並理解體育與保健的基本概念，應用於日常生活中。</w:t>
            </w:r>
          </w:p>
          <w:p w:rsidR="00745789" w:rsidRPr="00745789" w:rsidRDefault="00745789" w:rsidP="00745789">
            <w:pPr>
              <w:snapToGrid w:val="0"/>
              <w:spacing w:line="240" w:lineRule="atLeast"/>
              <w:jc w:val="both"/>
              <w:rPr>
                <w:rFonts w:ascii="新細明體" w:hAnsi="新細明體"/>
              </w:rPr>
            </w:pPr>
            <w:r w:rsidRPr="00745789">
              <w:rPr>
                <w:rFonts w:ascii="標楷體" w:eastAsia="標楷體" w:hAnsi="標楷體" w:hint="eastAsia"/>
                <w:shd w:val="pct15" w:color="auto" w:fill="FFFFFF"/>
              </w:rPr>
              <w:t>C社會參與</w:t>
            </w:r>
            <w:r w:rsidRPr="00745789">
              <w:rPr>
                <w:rFonts w:ascii="新細明體" w:hAnsi="新細明體" w:hint="eastAsia"/>
              </w:rPr>
              <w:t>：</w:t>
            </w:r>
          </w:p>
          <w:p w:rsidR="00745789" w:rsidRPr="00745789" w:rsidRDefault="00745789" w:rsidP="00745789">
            <w:pPr>
              <w:snapToGrid w:val="0"/>
              <w:spacing w:line="240" w:lineRule="atLeast"/>
              <w:jc w:val="both"/>
              <w:rPr>
                <w:rFonts w:ascii="標楷體" w:eastAsia="標楷體" w:hAnsi="標楷體"/>
                <w:color w:val="000000"/>
              </w:rPr>
            </w:pPr>
            <w:proofErr w:type="gramStart"/>
            <w:r w:rsidRPr="00745789">
              <w:rPr>
                <w:rFonts w:ascii="標楷體" w:eastAsia="標楷體" w:hAnsi="標楷體"/>
                <w:color w:val="000000"/>
              </w:rPr>
              <w:t>健體</w:t>
            </w:r>
            <w:proofErr w:type="gramEnd"/>
            <w:r w:rsidRPr="00745789">
              <w:rPr>
                <w:rFonts w:ascii="標楷體" w:eastAsia="標楷體" w:hAnsi="標楷體"/>
                <w:color w:val="000000"/>
              </w:rPr>
              <w:t xml:space="preserve">-J-C1 </w:t>
            </w:r>
          </w:p>
          <w:p w:rsidR="00745789" w:rsidRPr="00745789" w:rsidRDefault="00745789" w:rsidP="00745789">
            <w:pPr>
              <w:rPr>
                <w:rFonts w:ascii="標楷體" w:eastAsia="標楷體" w:hAnsi="標楷體"/>
                <w:sz w:val="28"/>
                <w:szCs w:val="28"/>
              </w:rPr>
            </w:pPr>
            <w:r w:rsidRPr="00745789">
              <w:rPr>
                <w:rFonts w:ascii="標楷體" w:eastAsia="標楷體" w:hAnsi="標楷體"/>
                <w:color w:val="000000"/>
              </w:rPr>
              <w:t>具備生活中有關運動與健康的道德思辨與實踐能力及環境意</w:t>
            </w:r>
            <w:r w:rsidRPr="00745789">
              <w:rPr>
                <w:rFonts w:ascii="標楷體" w:eastAsia="標楷體" w:hAnsi="標楷體"/>
                <w:color w:val="000000"/>
              </w:rPr>
              <w:lastRenderedPageBreak/>
              <w:t>識，並主動參與公益團體活動，關懷社會。</w:t>
            </w:r>
          </w:p>
        </w:tc>
        <w:tc>
          <w:tcPr>
            <w:tcW w:w="7480" w:type="dxa"/>
            <w:tcBorders>
              <w:top w:val="single" w:sz="2" w:space="0" w:color="auto"/>
              <w:left w:val="single" w:sz="4" w:space="0" w:color="auto"/>
              <w:right w:val="single" w:sz="2" w:space="0" w:color="auto"/>
            </w:tcBorders>
          </w:tcPr>
          <w:p w:rsidR="00745789" w:rsidRPr="00745789" w:rsidRDefault="00745789" w:rsidP="00745789">
            <w:pPr>
              <w:rPr>
                <w:rFonts w:ascii="標楷體" w:eastAsia="標楷體" w:hAnsi="標楷體"/>
                <w:color w:val="000000"/>
              </w:rPr>
            </w:pPr>
            <w:r w:rsidRPr="00745789">
              <w:rPr>
                <w:rFonts w:ascii="標楷體" w:eastAsia="標楷體" w:hAnsi="標楷體" w:hint="eastAsia"/>
                <w:color w:val="000000"/>
              </w:rPr>
              <w:lastRenderedPageBreak/>
              <w:t>【學習表現】</w:t>
            </w:r>
          </w:p>
          <w:p w:rsidR="00745789" w:rsidRPr="00745789" w:rsidRDefault="00745789" w:rsidP="00745789">
            <w:pPr>
              <w:rPr>
                <w:rFonts w:ascii="標楷體" w:eastAsia="標楷體" w:hAnsi="標楷體"/>
                <w:color w:val="000000"/>
                <w:bdr w:val="single" w:sz="4" w:space="0" w:color="auto"/>
              </w:rPr>
            </w:pPr>
            <w:r w:rsidRPr="00745789">
              <w:rPr>
                <w:rFonts w:ascii="標楷體" w:eastAsia="標楷體" w:hAnsi="標楷體"/>
                <w:color w:val="000000"/>
              </w:rPr>
              <w:t>1a-Ⅳ-1理解生理、心理與社會各層面健康的概念</w:t>
            </w:r>
            <w:r w:rsidRPr="00745789">
              <w:rPr>
                <w:rFonts w:ascii="標楷體" w:eastAsia="標楷體" w:hAnsi="標楷體" w:hint="eastAsia"/>
                <w:color w:val="000000"/>
              </w:rPr>
              <w:t>。</w:t>
            </w:r>
          </w:p>
          <w:p w:rsidR="00745789" w:rsidRPr="00745789" w:rsidRDefault="00745789" w:rsidP="00745789">
            <w:pPr>
              <w:rPr>
                <w:rFonts w:ascii="標楷體" w:eastAsia="標楷體" w:hAnsi="標楷體"/>
                <w:color w:val="000000"/>
              </w:rPr>
            </w:pPr>
            <w:r w:rsidRPr="00745789">
              <w:rPr>
                <w:rFonts w:ascii="標楷體" w:eastAsia="標楷體" w:hAnsi="標楷體"/>
                <w:color w:val="000000"/>
              </w:rPr>
              <w:t>1b-Ⅳ-1分析健康技能和生活技能對健康維護的重要性。</w:t>
            </w:r>
            <w:r w:rsidRPr="00745789">
              <w:rPr>
                <w:rFonts w:ascii="標楷體" w:eastAsia="標楷體" w:hAnsi="標楷體" w:hint="eastAsia"/>
                <w:color w:val="000000"/>
                <w:bdr w:val="single" w:sz="4" w:space="0" w:color="auto"/>
              </w:rPr>
              <w:t>簡化</w:t>
            </w:r>
            <w:r w:rsidRPr="00745789">
              <w:rPr>
                <w:rFonts w:ascii="標楷體" w:eastAsia="標楷體" w:hAnsi="標楷體" w:hint="eastAsia"/>
                <w:color w:val="000000"/>
              </w:rPr>
              <w:t>為｢理解</w:t>
            </w:r>
            <w:r w:rsidRPr="00745789">
              <w:rPr>
                <w:rFonts w:ascii="標楷體" w:eastAsia="標楷體" w:hAnsi="標楷體"/>
                <w:color w:val="000000"/>
              </w:rPr>
              <w:t>健康技能和生活技能對健康維護的重要性。</w:t>
            </w:r>
            <w:r w:rsidRPr="00745789">
              <w:rPr>
                <w:rFonts w:ascii="標楷體" w:eastAsia="標楷體" w:hAnsi="標楷體" w:hint="eastAsia"/>
                <w:color w:val="000000"/>
              </w:rPr>
              <w:t>｣</w:t>
            </w:r>
          </w:p>
          <w:p w:rsidR="00745789" w:rsidRPr="00745789" w:rsidRDefault="00745789" w:rsidP="00745789">
            <w:pPr>
              <w:rPr>
                <w:rFonts w:ascii="標楷體" w:eastAsia="標楷體" w:hAnsi="標楷體"/>
                <w:color w:val="000000"/>
              </w:rPr>
            </w:pPr>
            <w:r w:rsidRPr="00745789">
              <w:rPr>
                <w:rFonts w:ascii="標楷體" w:eastAsia="標楷體" w:hAnsi="標楷體"/>
                <w:color w:val="000000"/>
              </w:rPr>
              <w:t>2a-Ⅳ-2自主思考健康問題所造成的威脅感與嚴重性。</w:t>
            </w:r>
            <w:r w:rsidRPr="00745789">
              <w:rPr>
                <w:rFonts w:ascii="標楷體" w:eastAsia="標楷體" w:hAnsi="標楷體" w:hint="eastAsia"/>
                <w:color w:val="000000"/>
                <w:bdr w:val="single" w:sz="4" w:space="0" w:color="auto"/>
              </w:rPr>
              <w:t>簡化</w:t>
            </w:r>
            <w:r w:rsidRPr="00745789">
              <w:rPr>
                <w:rFonts w:ascii="標楷體" w:eastAsia="標楷體" w:hAnsi="標楷體" w:hint="eastAsia"/>
                <w:color w:val="000000"/>
              </w:rPr>
              <w:t>為｢</w:t>
            </w:r>
            <w:r w:rsidRPr="00745789">
              <w:rPr>
                <w:rFonts w:ascii="標楷體" w:eastAsia="標楷體" w:hAnsi="標楷體"/>
                <w:color w:val="000000"/>
              </w:rPr>
              <w:t>思考健康問題所造成的嚴重性</w:t>
            </w:r>
            <w:r w:rsidRPr="00745789">
              <w:rPr>
                <w:rFonts w:ascii="標楷體" w:eastAsia="標楷體" w:hAnsi="標楷體" w:hint="eastAsia"/>
                <w:color w:val="000000"/>
              </w:rPr>
              <w:t>｣</w:t>
            </w:r>
          </w:p>
          <w:p w:rsidR="00745789" w:rsidRPr="00745789" w:rsidRDefault="00745789" w:rsidP="00745789">
            <w:pPr>
              <w:rPr>
                <w:rFonts w:ascii="新細明體" w:hAnsi="新細明體" w:cs="Times New Roman"/>
                <w:b/>
              </w:rPr>
            </w:pPr>
            <w:r w:rsidRPr="00745789">
              <w:rPr>
                <w:rFonts w:ascii="標楷體" w:eastAsia="標楷體" w:hAnsi="標楷體"/>
                <w:color w:val="000000"/>
              </w:rPr>
              <w:t>2b-Ⅳ-2樂於實踐健康促進的生活型態。</w:t>
            </w:r>
            <w:r w:rsidRPr="00745789">
              <w:rPr>
                <w:rFonts w:ascii="標楷體" w:eastAsia="標楷體" w:hAnsi="標楷體" w:hint="eastAsia"/>
                <w:color w:val="000000"/>
              </w:rPr>
              <w:t>簡化為｢</w:t>
            </w:r>
            <w:r w:rsidRPr="00745789">
              <w:rPr>
                <w:rFonts w:ascii="標楷體" w:eastAsia="標楷體" w:hAnsi="標楷體"/>
                <w:color w:val="000000"/>
              </w:rPr>
              <w:t>實踐健康促進的生活型態。</w:t>
            </w:r>
            <w:r w:rsidRPr="00745789">
              <w:rPr>
                <w:rFonts w:ascii="標楷體" w:eastAsia="標楷體" w:hAnsi="標楷體" w:hint="eastAsia"/>
                <w:color w:val="000000"/>
              </w:rPr>
              <w:t xml:space="preserve">｣ </w:t>
            </w:r>
          </w:p>
          <w:p w:rsidR="00745789" w:rsidRPr="00745789" w:rsidRDefault="00745789" w:rsidP="00745789">
            <w:pPr>
              <w:rPr>
                <w:rFonts w:ascii="新細明體" w:hAnsi="新細明體" w:cs="Times New Roman"/>
                <w:b/>
              </w:rPr>
            </w:pPr>
            <w:r w:rsidRPr="00745789">
              <w:rPr>
                <w:rFonts w:ascii="標楷體" w:eastAsia="標楷體" w:hAnsi="標楷體"/>
                <w:color w:val="000000"/>
              </w:rPr>
              <w:t>3a-</w:t>
            </w:r>
            <w:r w:rsidRPr="00745789">
              <w:rPr>
                <w:rFonts w:ascii="標楷體" w:eastAsia="標楷體" w:hAnsi="標楷體" w:cs="新細明體"/>
                <w:color w:val="000000"/>
              </w:rPr>
              <w:t>Ⅳ</w:t>
            </w:r>
            <w:r w:rsidRPr="00745789">
              <w:rPr>
                <w:rFonts w:ascii="標楷體" w:eastAsia="標楷體" w:hAnsi="標楷體"/>
                <w:color w:val="000000"/>
              </w:rPr>
              <w:t>-1精熟地操作健康技能。</w:t>
            </w:r>
            <w:r w:rsidRPr="00745789">
              <w:rPr>
                <w:rFonts w:ascii="標楷體" w:eastAsia="標楷體" w:hAnsi="標楷體" w:hint="eastAsia"/>
                <w:bdr w:val="single" w:sz="4" w:space="0" w:color="auto"/>
              </w:rPr>
              <w:t>簡化</w:t>
            </w:r>
            <w:r w:rsidRPr="00745789">
              <w:rPr>
                <w:rFonts w:ascii="標楷體" w:eastAsia="標楷體" w:hAnsi="標楷體" w:hint="eastAsia"/>
              </w:rPr>
              <w:t>為</w:t>
            </w:r>
            <w:r w:rsidRPr="00745789">
              <w:rPr>
                <w:rFonts w:ascii="標楷體" w:eastAsia="標楷體" w:hAnsi="標楷體" w:hint="eastAsia"/>
                <w:color w:val="000000"/>
              </w:rPr>
              <w:t>｢</w:t>
            </w:r>
            <w:r w:rsidRPr="00745789">
              <w:rPr>
                <w:rFonts w:ascii="標楷體" w:eastAsia="標楷體" w:hAnsi="標楷體"/>
                <w:color w:val="000000"/>
              </w:rPr>
              <w:t>操作健康技能</w:t>
            </w:r>
            <w:r w:rsidRPr="00745789">
              <w:rPr>
                <w:rFonts w:ascii="標楷體" w:eastAsia="標楷體" w:hAnsi="標楷體" w:hint="eastAsia"/>
                <w:color w:val="000000"/>
              </w:rPr>
              <w:t>｣</w:t>
            </w:r>
          </w:p>
          <w:p w:rsidR="00745789" w:rsidRPr="00745789" w:rsidRDefault="00745789" w:rsidP="00745789">
            <w:pPr>
              <w:rPr>
                <w:rFonts w:ascii="標楷體" w:eastAsia="標楷體" w:hAnsi="標楷體"/>
                <w:color w:val="000000"/>
              </w:rPr>
            </w:pPr>
            <w:r w:rsidRPr="00745789">
              <w:rPr>
                <w:rFonts w:ascii="標楷體" w:eastAsia="標楷體" w:hAnsi="標楷體"/>
                <w:color w:val="000000"/>
              </w:rPr>
              <w:t>3b-</w:t>
            </w:r>
            <w:r w:rsidRPr="00745789">
              <w:rPr>
                <w:rFonts w:ascii="標楷體" w:eastAsia="標楷體" w:hAnsi="標楷體" w:cs="新細明體"/>
                <w:color w:val="000000"/>
              </w:rPr>
              <w:t>Ⅳ</w:t>
            </w:r>
            <w:r w:rsidRPr="00745789">
              <w:rPr>
                <w:rFonts w:ascii="標楷體" w:eastAsia="標楷體" w:hAnsi="標楷體"/>
                <w:color w:val="000000"/>
              </w:rPr>
              <w:t>-2熟悉各種人際溝通互動技能。</w:t>
            </w:r>
            <w:r w:rsidRPr="00745789">
              <w:rPr>
                <w:rFonts w:ascii="標楷體" w:eastAsia="標楷體" w:hAnsi="標楷體" w:hint="eastAsia"/>
                <w:bdr w:val="single" w:sz="4" w:space="0" w:color="auto"/>
              </w:rPr>
              <w:t>簡化</w:t>
            </w:r>
            <w:r w:rsidRPr="00745789">
              <w:rPr>
                <w:rFonts w:ascii="標楷體" w:eastAsia="標楷體" w:hAnsi="標楷體" w:hint="eastAsia"/>
              </w:rPr>
              <w:t>為</w:t>
            </w:r>
            <w:r w:rsidRPr="00745789">
              <w:rPr>
                <w:rFonts w:ascii="標楷體" w:eastAsia="標楷體" w:hAnsi="標楷體" w:hint="eastAsia"/>
                <w:color w:val="000000"/>
              </w:rPr>
              <w:t>｢操作</w:t>
            </w:r>
            <w:r w:rsidRPr="00745789">
              <w:rPr>
                <w:rFonts w:ascii="標楷體" w:eastAsia="標楷體" w:hAnsi="標楷體"/>
                <w:color w:val="000000"/>
              </w:rPr>
              <w:t>人際溝通互動技能</w:t>
            </w:r>
            <w:r w:rsidRPr="00745789">
              <w:rPr>
                <w:rFonts w:ascii="標楷體" w:eastAsia="標楷體" w:hAnsi="標楷體" w:hint="eastAsia"/>
                <w:color w:val="000000"/>
              </w:rPr>
              <w:t>｣</w:t>
            </w:r>
          </w:p>
          <w:p w:rsidR="00745789" w:rsidRPr="00745789" w:rsidRDefault="00745789" w:rsidP="00745789">
            <w:pPr>
              <w:rPr>
                <w:rFonts w:ascii="新細明體" w:hAnsi="新細明體" w:cs="Times New Roman"/>
                <w:b/>
              </w:rPr>
            </w:pPr>
            <w:r w:rsidRPr="00745789">
              <w:rPr>
                <w:rFonts w:ascii="標楷體" w:eastAsia="標楷體" w:hAnsi="標楷體"/>
                <w:color w:val="000000"/>
              </w:rPr>
              <w:t>4a-</w:t>
            </w:r>
            <w:r w:rsidRPr="00745789">
              <w:rPr>
                <w:rFonts w:ascii="標楷體" w:eastAsia="標楷體" w:hAnsi="標楷體" w:cs="新細明體"/>
                <w:color w:val="000000"/>
              </w:rPr>
              <w:t>Ⅳ</w:t>
            </w:r>
            <w:r w:rsidRPr="00745789">
              <w:rPr>
                <w:rFonts w:ascii="標楷體" w:eastAsia="標楷體" w:hAnsi="標楷體"/>
                <w:color w:val="000000"/>
              </w:rPr>
              <w:t>-1運用適切的健康資訊、產品與服務，擬定健康行動策略。</w:t>
            </w:r>
            <w:r w:rsidRPr="00745789">
              <w:rPr>
                <w:rFonts w:ascii="標楷體" w:eastAsia="標楷體" w:hAnsi="標楷體" w:hint="eastAsia"/>
                <w:bdr w:val="single" w:sz="4" w:space="0" w:color="auto"/>
              </w:rPr>
              <w:t>簡化</w:t>
            </w:r>
            <w:r w:rsidRPr="00745789">
              <w:rPr>
                <w:rFonts w:ascii="標楷體" w:eastAsia="標楷體" w:hAnsi="標楷體" w:hint="eastAsia"/>
              </w:rPr>
              <w:t>為</w:t>
            </w:r>
            <w:r w:rsidRPr="00745789">
              <w:rPr>
                <w:rFonts w:ascii="標楷體" w:eastAsia="標楷體" w:hAnsi="標楷體" w:hint="eastAsia"/>
                <w:color w:val="000000"/>
              </w:rPr>
              <w:t>｢認識</w:t>
            </w:r>
            <w:r w:rsidRPr="00745789">
              <w:rPr>
                <w:rFonts w:ascii="標楷體" w:eastAsia="標楷體" w:hAnsi="標楷體"/>
                <w:color w:val="000000"/>
              </w:rPr>
              <w:t>適切的健康資訊、產品與服務</w:t>
            </w:r>
            <w:r w:rsidRPr="00745789">
              <w:rPr>
                <w:rFonts w:ascii="標楷體" w:eastAsia="標楷體" w:hAnsi="標楷體" w:hint="eastAsia"/>
                <w:color w:val="000000"/>
              </w:rPr>
              <w:t>｣</w:t>
            </w:r>
          </w:p>
          <w:p w:rsidR="00745789" w:rsidRPr="00745789" w:rsidRDefault="00745789" w:rsidP="00745789">
            <w:pPr>
              <w:rPr>
                <w:rFonts w:ascii="新細明體" w:hAnsi="新細明體" w:cs="Times New Roman"/>
                <w:b/>
              </w:rPr>
            </w:pPr>
            <w:r w:rsidRPr="00745789">
              <w:rPr>
                <w:rFonts w:ascii="標楷體" w:eastAsia="標楷體" w:hAnsi="標楷體"/>
                <w:color w:val="000000"/>
              </w:rPr>
              <w:t>4b-</w:t>
            </w:r>
            <w:r w:rsidRPr="00745789">
              <w:rPr>
                <w:rFonts w:ascii="標楷體" w:eastAsia="標楷體" w:hAnsi="標楷體" w:cs="新細明體"/>
                <w:color w:val="000000"/>
              </w:rPr>
              <w:t>Ⅳ</w:t>
            </w:r>
            <w:r w:rsidRPr="00745789">
              <w:rPr>
                <w:rFonts w:ascii="標楷體" w:eastAsia="標楷體" w:hAnsi="標楷體"/>
                <w:color w:val="000000"/>
              </w:rPr>
              <w:t>-1主動並公開表明個人對促進健康的觀點與立場。</w:t>
            </w:r>
            <w:r w:rsidRPr="00745789">
              <w:rPr>
                <w:rFonts w:ascii="標楷體" w:eastAsia="標楷體" w:hAnsi="標楷體" w:hint="eastAsia"/>
                <w:bdr w:val="single" w:sz="4" w:space="0" w:color="auto"/>
              </w:rPr>
              <w:t>簡化、減量</w:t>
            </w:r>
            <w:r w:rsidRPr="00745789">
              <w:rPr>
                <w:rFonts w:ascii="標楷體" w:eastAsia="標楷體" w:hAnsi="標楷體" w:hint="eastAsia"/>
              </w:rPr>
              <w:t>為</w:t>
            </w:r>
            <w:r w:rsidRPr="00745789">
              <w:rPr>
                <w:rFonts w:ascii="標楷體" w:eastAsia="標楷體" w:hAnsi="標楷體" w:hint="eastAsia"/>
                <w:color w:val="000000"/>
              </w:rPr>
              <w:t>｢建立</w:t>
            </w:r>
            <w:r w:rsidRPr="00745789">
              <w:rPr>
                <w:rFonts w:ascii="標楷體" w:eastAsia="標楷體" w:hAnsi="標楷體"/>
                <w:color w:val="000000"/>
              </w:rPr>
              <w:t>個人對促進健康的觀點</w:t>
            </w:r>
            <w:r w:rsidRPr="00745789">
              <w:rPr>
                <w:rFonts w:ascii="標楷體" w:eastAsia="標楷體" w:hAnsi="標楷體" w:hint="eastAsia"/>
                <w:color w:val="000000"/>
              </w:rPr>
              <w:t>｣</w:t>
            </w:r>
          </w:p>
          <w:p w:rsidR="00745789" w:rsidRPr="00745789" w:rsidRDefault="00745789" w:rsidP="00745789">
            <w:pPr>
              <w:rPr>
                <w:rFonts w:ascii="新細明體" w:hAnsi="新細明體" w:cs="Times New Roman"/>
                <w:b/>
              </w:rPr>
            </w:pPr>
          </w:p>
          <w:p w:rsidR="00745789" w:rsidRPr="00745789" w:rsidRDefault="00745789" w:rsidP="00745789">
            <w:pPr>
              <w:rPr>
                <w:rFonts w:ascii="新細明體" w:hAnsi="新細明體" w:cs="Times New Roman"/>
                <w:b/>
              </w:rPr>
            </w:pPr>
          </w:p>
          <w:p w:rsidR="00745789" w:rsidRPr="00745789" w:rsidRDefault="00745789" w:rsidP="00745789">
            <w:pPr>
              <w:rPr>
                <w:rFonts w:ascii="新細明體" w:hAnsi="新細明體" w:cs="Times New Roman"/>
                <w:b/>
              </w:rPr>
            </w:pPr>
          </w:p>
          <w:p w:rsidR="00745789" w:rsidRPr="00745789" w:rsidRDefault="00745789" w:rsidP="00745789">
            <w:pPr>
              <w:rPr>
                <w:rFonts w:ascii="標楷體" w:eastAsia="標楷體" w:hAnsi="標楷體"/>
                <w:color w:val="000000"/>
              </w:rPr>
            </w:pPr>
            <w:r w:rsidRPr="00745789">
              <w:rPr>
                <w:rFonts w:ascii="標楷體" w:eastAsia="標楷體" w:hAnsi="標楷體" w:hint="eastAsia"/>
                <w:color w:val="000000"/>
              </w:rPr>
              <w:t>【學習內容】</w:t>
            </w:r>
          </w:p>
          <w:p w:rsidR="00745789" w:rsidRPr="00745789" w:rsidRDefault="00745789" w:rsidP="00745789">
            <w:pPr>
              <w:rPr>
                <w:rFonts w:ascii="新細明體" w:hAnsi="新細明體" w:cs="Times New Roman"/>
                <w:b/>
              </w:rPr>
            </w:pPr>
            <w:r w:rsidRPr="00745789">
              <w:rPr>
                <w:rFonts w:ascii="標楷體" w:eastAsia="標楷體" w:hAnsi="標楷體"/>
                <w:color w:val="000000"/>
              </w:rPr>
              <w:t>Aa-</w:t>
            </w:r>
            <w:r w:rsidRPr="00745789">
              <w:rPr>
                <w:rFonts w:ascii="標楷體" w:eastAsia="標楷體" w:hAnsi="標楷體" w:cs="新細明體"/>
                <w:color w:val="000000"/>
              </w:rPr>
              <w:t>Ⅳ</w:t>
            </w:r>
            <w:r w:rsidRPr="00745789">
              <w:rPr>
                <w:rFonts w:ascii="標楷體" w:eastAsia="標楷體" w:hAnsi="標楷體"/>
                <w:color w:val="000000"/>
              </w:rPr>
              <w:t>-2人生各階段的身心發展任務與個別差異</w:t>
            </w:r>
            <w:r w:rsidRPr="00745789">
              <w:rPr>
                <w:rFonts w:ascii="標楷體" w:eastAsia="標楷體" w:hAnsi="標楷體"/>
                <w:color w:val="000000"/>
                <w:lang w:val="zh-TW"/>
              </w:rPr>
              <w:t>。</w:t>
            </w:r>
            <w:r w:rsidRPr="00745789">
              <w:rPr>
                <w:rFonts w:ascii="標楷體" w:eastAsia="標楷體" w:hAnsi="標楷體" w:hint="eastAsia"/>
                <w:bdr w:val="single" w:sz="4" w:space="0" w:color="auto"/>
              </w:rPr>
              <w:t>減量</w:t>
            </w:r>
            <w:r w:rsidRPr="00745789">
              <w:rPr>
                <w:rFonts w:ascii="標楷體" w:eastAsia="標楷體" w:hAnsi="標楷體" w:hint="eastAsia"/>
              </w:rPr>
              <w:t>為</w:t>
            </w:r>
            <w:r w:rsidRPr="00745789">
              <w:rPr>
                <w:rFonts w:ascii="標楷體" w:eastAsia="標楷體" w:hAnsi="標楷體" w:hint="eastAsia"/>
                <w:color w:val="000000"/>
              </w:rPr>
              <w:t>｢</w:t>
            </w:r>
            <w:r w:rsidRPr="00745789">
              <w:rPr>
                <w:rFonts w:ascii="標楷體" w:eastAsia="標楷體" w:hAnsi="標楷體" w:hint="eastAsia"/>
                <w:color w:val="000000"/>
                <w:lang w:val="zh-TW"/>
              </w:rPr>
              <w:t>認識青少年階段身心發展任務。</w:t>
            </w:r>
            <w:r w:rsidRPr="00745789">
              <w:rPr>
                <w:rFonts w:ascii="標楷體" w:eastAsia="標楷體" w:hAnsi="標楷體" w:hint="eastAsia"/>
                <w:color w:val="000000"/>
              </w:rPr>
              <w:t>｣</w:t>
            </w:r>
          </w:p>
          <w:p w:rsidR="00745789" w:rsidRPr="00745789" w:rsidRDefault="00745789" w:rsidP="00745789">
            <w:pPr>
              <w:rPr>
                <w:rFonts w:ascii="標楷體" w:eastAsia="標楷體" w:hAnsi="標楷體"/>
                <w:color w:val="000000"/>
              </w:rPr>
            </w:pPr>
            <w:r w:rsidRPr="00745789">
              <w:rPr>
                <w:rFonts w:ascii="標楷體" w:eastAsia="標楷體" w:hAnsi="標楷體"/>
                <w:color w:val="000000"/>
              </w:rPr>
              <w:t>Ba-</w:t>
            </w:r>
            <w:r w:rsidRPr="00745789">
              <w:rPr>
                <w:rFonts w:ascii="標楷體" w:eastAsia="標楷體" w:hAnsi="標楷體" w:cs="新細明體"/>
                <w:color w:val="000000"/>
              </w:rPr>
              <w:t>Ⅳ</w:t>
            </w:r>
            <w:r w:rsidRPr="00745789">
              <w:rPr>
                <w:rFonts w:ascii="標楷體" w:eastAsia="標楷體" w:hAnsi="標楷體"/>
                <w:color w:val="000000"/>
              </w:rPr>
              <w:t>-2居家、學校及社區安全的防護守則與相關法令</w:t>
            </w:r>
            <w:r w:rsidRPr="00745789">
              <w:rPr>
                <w:rFonts w:ascii="標楷體" w:eastAsia="標楷體" w:hAnsi="標楷體"/>
                <w:color w:val="000000"/>
                <w:lang w:val="zh-TW"/>
              </w:rPr>
              <w:t>。</w:t>
            </w:r>
            <w:r w:rsidRPr="00745789">
              <w:rPr>
                <w:rFonts w:ascii="標楷體" w:eastAsia="標楷體" w:hAnsi="標楷體" w:hint="eastAsia"/>
                <w:color w:val="000000"/>
                <w:bdr w:val="single" w:sz="4" w:space="0" w:color="auto"/>
              </w:rPr>
              <w:t>減量</w:t>
            </w:r>
            <w:r w:rsidRPr="00745789">
              <w:rPr>
                <w:rFonts w:ascii="標楷體" w:eastAsia="標楷體" w:hAnsi="標楷體" w:hint="eastAsia"/>
                <w:color w:val="000000"/>
              </w:rPr>
              <w:t>為｢</w:t>
            </w:r>
            <w:r w:rsidRPr="00745789">
              <w:rPr>
                <w:rFonts w:ascii="標楷體" w:eastAsia="標楷體" w:hAnsi="標楷體"/>
                <w:color w:val="000000"/>
              </w:rPr>
              <w:t>居家、</w:t>
            </w:r>
            <w:r w:rsidRPr="00745789">
              <w:rPr>
                <w:rFonts w:ascii="標楷體" w:eastAsia="標楷體" w:hAnsi="標楷體"/>
                <w:color w:val="000000"/>
              </w:rPr>
              <w:lastRenderedPageBreak/>
              <w:t>學校及社區安全的防護守則</w:t>
            </w:r>
            <w:r w:rsidRPr="00745789">
              <w:rPr>
                <w:rFonts w:ascii="標楷體" w:eastAsia="標楷體" w:hAnsi="標楷體" w:hint="eastAsia"/>
                <w:color w:val="000000"/>
              </w:rPr>
              <w:t>。｣</w:t>
            </w:r>
          </w:p>
          <w:p w:rsidR="00745789" w:rsidRPr="00745789" w:rsidRDefault="00745789" w:rsidP="00745789">
            <w:pPr>
              <w:rPr>
                <w:rFonts w:ascii="新細明體" w:hAnsi="新細明體" w:cs="Times New Roman"/>
                <w:b/>
              </w:rPr>
            </w:pPr>
            <w:r w:rsidRPr="00745789">
              <w:rPr>
                <w:rFonts w:ascii="標楷體" w:eastAsia="標楷體" w:hAnsi="標楷體"/>
                <w:color w:val="000000"/>
              </w:rPr>
              <w:t>Bb-</w:t>
            </w:r>
            <w:r w:rsidRPr="00745789">
              <w:rPr>
                <w:rFonts w:ascii="標楷體" w:eastAsia="標楷體" w:hAnsi="標楷體" w:cs="新細明體"/>
                <w:color w:val="000000"/>
              </w:rPr>
              <w:t>Ⅳ</w:t>
            </w:r>
            <w:r w:rsidRPr="00745789">
              <w:rPr>
                <w:rFonts w:ascii="標楷體" w:eastAsia="標楷體" w:hAnsi="標楷體"/>
                <w:color w:val="000000"/>
              </w:rPr>
              <w:t>-1正確購買與使用藥品的行動策略</w:t>
            </w:r>
            <w:r w:rsidRPr="00745789">
              <w:rPr>
                <w:rFonts w:ascii="標楷體" w:eastAsia="標楷體" w:hAnsi="標楷體"/>
                <w:color w:val="000000"/>
                <w:lang w:val="zh-TW"/>
              </w:rPr>
              <w:t>。</w:t>
            </w:r>
          </w:p>
          <w:p w:rsidR="00745789" w:rsidRPr="00745789" w:rsidRDefault="00745789" w:rsidP="00745789">
            <w:pPr>
              <w:rPr>
                <w:rFonts w:ascii="新細明體" w:hAnsi="新細明體" w:cs="Times New Roman"/>
                <w:b/>
              </w:rPr>
            </w:pPr>
            <w:r w:rsidRPr="00745789">
              <w:rPr>
                <w:rFonts w:ascii="標楷體" w:eastAsia="標楷體" w:hAnsi="標楷體"/>
                <w:color w:val="000000"/>
              </w:rPr>
              <w:t>Ca-</w:t>
            </w:r>
            <w:r w:rsidRPr="00745789">
              <w:rPr>
                <w:rFonts w:ascii="標楷體" w:eastAsia="標楷體" w:hAnsi="標楷體" w:cs="新細明體"/>
                <w:color w:val="000000"/>
              </w:rPr>
              <w:t>Ⅳ</w:t>
            </w:r>
            <w:r w:rsidRPr="00745789">
              <w:rPr>
                <w:rFonts w:ascii="標楷體" w:eastAsia="標楷體" w:hAnsi="標楷體"/>
                <w:color w:val="000000"/>
              </w:rPr>
              <w:t>-1健康社區的相關問題改善策略與資源</w:t>
            </w:r>
            <w:r w:rsidRPr="00745789">
              <w:rPr>
                <w:rFonts w:ascii="標楷體" w:eastAsia="標楷體" w:hAnsi="標楷體"/>
                <w:color w:val="000000"/>
                <w:lang w:val="zh-TW"/>
              </w:rPr>
              <w:t>。</w:t>
            </w:r>
            <w:r w:rsidRPr="00745789">
              <w:rPr>
                <w:rFonts w:ascii="標楷體" w:eastAsia="標楷體" w:hAnsi="標楷體" w:hint="eastAsia"/>
                <w:color w:val="000000"/>
                <w:bdr w:val="single" w:sz="4" w:space="0" w:color="auto"/>
              </w:rPr>
              <w:t>簡化、減量</w:t>
            </w:r>
            <w:r w:rsidRPr="00745789">
              <w:rPr>
                <w:rFonts w:ascii="標楷體" w:eastAsia="標楷體" w:hAnsi="標楷體" w:hint="eastAsia"/>
                <w:color w:val="000000"/>
              </w:rPr>
              <w:t>為｢社區相關問題。｣</w:t>
            </w:r>
          </w:p>
          <w:p w:rsidR="00745789" w:rsidRPr="00745789" w:rsidRDefault="00745789" w:rsidP="00745789">
            <w:pPr>
              <w:rPr>
                <w:rFonts w:ascii="新細明體" w:hAnsi="新細明體" w:cs="Times New Roman"/>
                <w:b/>
              </w:rPr>
            </w:pPr>
            <w:r w:rsidRPr="00745789">
              <w:rPr>
                <w:rFonts w:ascii="標楷體" w:eastAsia="標楷體" w:hAnsi="標楷體"/>
                <w:color w:val="000000"/>
              </w:rPr>
              <w:t>Da-</w:t>
            </w:r>
            <w:r w:rsidRPr="00745789">
              <w:rPr>
                <w:rFonts w:ascii="標楷體" w:eastAsia="標楷體" w:hAnsi="標楷體" w:cs="新細明體"/>
                <w:color w:val="000000"/>
              </w:rPr>
              <w:t>Ⅳ</w:t>
            </w:r>
            <w:r w:rsidRPr="00745789">
              <w:rPr>
                <w:rFonts w:ascii="標楷體" w:eastAsia="標楷體" w:hAnsi="標楷體"/>
                <w:color w:val="000000"/>
              </w:rPr>
              <w:t>-2身體各系統、器官的構造與功能</w:t>
            </w:r>
            <w:r w:rsidRPr="00745789">
              <w:rPr>
                <w:rFonts w:ascii="標楷體" w:eastAsia="標楷體" w:hAnsi="標楷體" w:hint="eastAsia"/>
                <w:color w:val="000000"/>
              </w:rPr>
              <w:t>。</w:t>
            </w:r>
            <w:r w:rsidRPr="00745789">
              <w:rPr>
                <w:rFonts w:ascii="標楷體" w:eastAsia="標楷體" w:hAnsi="標楷體" w:hint="eastAsia"/>
                <w:color w:val="000000"/>
                <w:bdr w:val="single" w:sz="4" w:space="0" w:color="auto"/>
              </w:rPr>
              <w:t>減量</w:t>
            </w:r>
            <w:r w:rsidRPr="00745789">
              <w:rPr>
                <w:rFonts w:ascii="標楷體" w:eastAsia="標楷體" w:hAnsi="標楷體" w:hint="eastAsia"/>
                <w:color w:val="000000"/>
              </w:rPr>
              <w:t>為｢</w:t>
            </w:r>
            <w:r w:rsidRPr="00745789">
              <w:rPr>
                <w:rFonts w:ascii="標楷體" w:eastAsia="標楷體" w:hAnsi="標楷體" w:hint="eastAsia"/>
                <w:color w:val="000000"/>
                <w:lang w:val="zh-TW"/>
              </w:rPr>
              <w:t>牙齒和消化系統構造和功能</w:t>
            </w:r>
            <w:r w:rsidRPr="00745789">
              <w:rPr>
                <w:rFonts w:ascii="標楷體" w:eastAsia="標楷體" w:hAnsi="標楷體" w:hint="eastAsia"/>
                <w:color w:val="000000"/>
              </w:rPr>
              <w:t>。｣</w:t>
            </w:r>
          </w:p>
          <w:p w:rsidR="00745789" w:rsidRPr="00745789" w:rsidRDefault="00745789" w:rsidP="00745789">
            <w:pPr>
              <w:rPr>
                <w:rFonts w:ascii="新細明體" w:hAnsi="新細明體" w:cs="Times New Roman"/>
                <w:b/>
              </w:rPr>
            </w:pPr>
            <w:r w:rsidRPr="00745789">
              <w:rPr>
                <w:rFonts w:ascii="標楷體" w:eastAsia="標楷體" w:hAnsi="標楷體"/>
                <w:color w:val="000000"/>
              </w:rPr>
              <w:t>Db-</w:t>
            </w:r>
            <w:r w:rsidRPr="00745789">
              <w:rPr>
                <w:rFonts w:ascii="標楷體" w:eastAsia="標楷體" w:hAnsi="標楷體" w:cs="新細明體"/>
                <w:color w:val="000000"/>
              </w:rPr>
              <w:t>Ⅳ</w:t>
            </w:r>
            <w:r w:rsidRPr="00745789">
              <w:rPr>
                <w:rFonts w:ascii="標楷體" w:eastAsia="標楷體" w:hAnsi="標楷體"/>
                <w:color w:val="000000"/>
              </w:rPr>
              <w:t>-3多元的性別特質、角色與</w:t>
            </w:r>
            <w:proofErr w:type="gramStart"/>
            <w:r w:rsidRPr="00745789">
              <w:rPr>
                <w:rFonts w:ascii="標楷體" w:eastAsia="標楷體" w:hAnsi="標楷體"/>
                <w:color w:val="000000"/>
              </w:rPr>
              <w:t>不</w:t>
            </w:r>
            <w:proofErr w:type="gramEnd"/>
            <w:r w:rsidRPr="00745789">
              <w:rPr>
                <w:rFonts w:ascii="標楷體" w:eastAsia="標楷體" w:hAnsi="標楷體"/>
                <w:color w:val="000000"/>
              </w:rPr>
              <w:t>同性傾向的尊重態度</w:t>
            </w:r>
            <w:r w:rsidRPr="00745789">
              <w:rPr>
                <w:rFonts w:ascii="標楷體" w:eastAsia="標楷體" w:hAnsi="標楷體"/>
                <w:color w:val="000000"/>
                <w:lang w:val="zh-TW"/>
              </w:rPr>
              <w:t>。</w:t>
            </w:r>
            <w:r w:rsidRPr="00745789">
              <w:rPr>
                <w:rFonts w:ascii="標楷體" w:eastAsia="標楷體" w:hAnsi="標楷體" w:hint="eastAsia"/>
                <w:color w:val="000000"/>
                <w:bdr w:val="single" w:sz="4" w:space="0" w:color="auto"/>
              </w:rPr>
              <w:t>簡化、減量</w:t>
            </w:r>
            <w:r w:rsidRPr="00745789">
              <w:rPr>
                <w:rFonts w:ascii="標楷體" w:eastAsia="標楷體" w:hAnsi="標楷體" w:hint="eastAsia"/>
                <w:color w:val="000000"/>
              </w:rPr>
              <w:t>為｢</w:t>
            </w:r>
            <w:r w:rsidRPr="00745789">
              <w:rPr>
                <w:rFonts w:ascii="標楷體" w:eastAsia="標楷體" w:hAnsi="標楷體" w:hint="eastAsia"/>
                <w:color w:val="000000"/>
                <w:lang w:val="zh-TW"/>
              </w:rPr>
              <w:t>不同性別特質，並尊重不同性別的特質</w:t>
            </w:r>
            <w:r w:rsidRPr="00745789">
              <w:rPr>
                <w:rFonts w:ascii="標楷體" w:eastAsia="標楷體" w:hAnsi="標楷體" w:hint="eastAsia"/>
                <w:color w:val="000000"/>
              </w:rPr>
              <w:t>。｣</w:t>
            </w:r>
          </w:p>
          <w:p w:rsidR="00745789" w:rsidRPr="00745789" w:rsidRDefault="00745789" w:rsidP="00745789">
            <w:pPr>
              <w:rPr>
                <w:rFonts w:ascii="新細明體" w:hAnsi="新細明體" w:cs="Times New Roman"/>
                <w:b/>
              </w:rPr>
            </w:pPr>
            <w:r w:rsidRPr="00745789">
              <w:rPr>
                <w:rFonts w:ascii="標楷體" w:eastAsia="標楷體" w:hAnsi="標楷體"/>
                <w:color w:val="000000"/>
              </w:rPr>
              <w:t>Ea-</w:t>
            </w:r>
            <w:r w:rsidRPr="00745789">
              <w:rPr>
                <w:rFonts w:ascii="標楷體" w:eastAsia="標楷體" w:hAnsi="標楷體" w:cs="新細明體"/>
                <w:color w:val="000000"/>
              </w:rPr>
              <w:t>Ⅳ</w:t>
            </w:r>
            <w:r w:rsidRPr="00745789">
              <w:rPr>
                <w:rFonts w:ascii="標楷體" w:eastAsia="標楷體" w:hAnsi="標楷體"/>
                <w:color w:val="000000"/>
              </w:rPr>
              <w:t>-2飲食安全評估方式、改善策略與食物中毒預防處理方法</w:t>
            </w:r>
            <w:r w:rsidRPr="00745789">
              <w:rPr>
                <w:rFonts w:ascii="標楷體" w:eastAsia="標楷體" w:hAnsi="標楷體"/>
                <w:color w:val="000000"/>
                <w:lang w:val="zh-TW"/>
              </w:rPr>
              <w:t>。</w:t>
            </w:r>
            <w:r w:rsidRPr="00745789">
              <w:rPr>
                <w:rFonts w:ascii="標楷體" w:eastAsia="標楷體" w:hAnsi="標楷體" w:hint="eastAsia"/>
                <w:color w:val="000000"/>
                <w:bdr w:val="single" w:sz="4" w:space="0" w:color="auto"/>
              </w:rPr>
              <w:t>減量</w:t>
            </w:r>
            <w:r w:rsidRPr="00745789">
              <w:rPr>
                <w:rFonts w:ascii="標楷體" w:eastAsia="標楷體" w:hAnsi="標楷體" w:hint="eastAsia"/>
                <w:color w:val="000000"/>
              </w:rPr>
              <w:t>為｢</w:t>
            </w:r>
            <w:r w:rsidRPr="00745789">
              <w:rPr>
                <w:rFonts w:ascii="標楷體" w:eastAsia="標楷體" w:hAnsi="標楷體" w:hint="eastAsia"/>
                <w:color w:val="000000"/>
                <w:lang w:val="zh-TW"/>
              </w:rPr>
              <w:t>飲食安全評估方式，預防食物中毒</w:t>
            </w:r>
            <w:r w:rsidRPr="00745789">
              <w:rPr>
                <w:rFonts w:ascii="標楷體" w:eastAsia="標楷體" w:hAnsi="標楷體" w:hint="eastAsia"/>
                <w:color w:val="000000"/>
              </w:rPr>
              <w:t>。｣</w:t>
            </w:r>
          </w:p>
          <w:p w:rsidR="00745789" w:rsidRPr="00745789" w:rsidRDefault="00745789" w:rsidP="00745789">
            <w:pPr>
              <w:rPr>
                <w:rFonts w:ascii="標楷體" w:eastAsia="標楷體" w:hAnsi="標楷體"/>
                <w:color w:val="000000"/>
                <w:bdr w:val="single" w:sz="4" w:space="0" w:color="auto"/>
              </w:rPr>
            </w:pPr>
            <w:r w:rsidRPr="00745789">
              <w:rPr>
                <w:rFonts w:ascii="標楷體" w:eastAsia="標楷體" w:hAnsi="標楷體"/>
                <w:color w:val="000000"/>
              </w:rPr>
              <w:t>Eb-</w:t>
            </w:r>
            <w:r w:rsidRPr="00745789">
              <w:rPr>
                <w:rFonts w:ascii="標楷體" w:eastAsia="標楷體" w:hAnsi="標楷體" w:cs="新細明體"/>
                <w:color w:val="000000"/>
              </w:rPr>
              <w:t>Ⅳ</w:t>
            </w:r>
            <w:r w:rsidRPr="00745789">
              <w:rPr>
                <w:rFonts w:ascii="標楷體" w:eastAsia="標楷體" w:hAnsi="標楷體"/>
                <w:color w:val="000000"/>
              </w:rPr>
              <w:t>-1媒體與廣告中健康消費資訊的辨識策略</w:t>
            </w:r>
          </w:p>
          <w:p w:rsidR="00745789" w:rsidRPr="00745789" w:rsidRDefault="00745789" w:rsidP="00745789">
            <w:pPr>
              <w:rPr>
                <w:rFonts w:ascii="新細明體" w:hAnsi="新細明體" w:cs="Times New Roman"/>
                <w:b/>
              </w:rPr>
            </w:pPr>
            <w:r w:rsidRPr="00745789">
              <w:rPr>
                <w:rFonts w:ascii="標楷體" w:eastAsia="標楷體" w:hAnsi="標楷體"/>
                <w:color w:val="000000"/>
              </w:rPr>
              <w:t>Fa-</w:t>
            </w:r>
            <w:r w:rsidRPr="00745789">
              <w:rPr>
                <w:rFonts w:ascii="標楷體" w:eastAsia="標楷體" w:hAnsi="標楷體" w:cs="新細明體"/>
                <w:color w:val="000000"/>
              </w:rPr>
              <w:t>Ⅳ</w:t>
            </w:r>
            <w:r w:rsidRPr="00745789">
              <w:rPr>
                <w:rFonts w:ascii="標楷體" w:eastAsia="標楷體" w:hAnsi="標楷體" w:cs="新細明體" w:hint="eastAsia"/>
                <w:color w:val="000000"/>
              </w:rPr>
              <w:t>-1</w:t>
            </w:r>
            <w:r w:rsidRPr="00745789">
              <w:rPr>
                <w:rFonts w:ascii="標楷體" w:eastAsia="標楷體" w:hAnsi="標楷體"/>
                <w:color w:val="000000"/>
              </w:rPr>
              <w:t>自我認同與自我實現</w:t>
            </w:r>
            <w:r w:rsidRPr="00745789">
              <w:rPr>
                <w:rFonts w:ascii="標楷體" w:eastAsia="標楷體" w:hAnsi="標楷體" w:hint="eastAsia"/>
                <w:color w:val="000000"/>
              </w:rPr>
              <w:t>。</w:t>
            </w:r>
            <w:r w:rsidRPr="00745789">
              <w:rPr>
                <w:rFonts w:ascii="標楷體" w:eastAsia="標楷體" w:hAnsi="標楷體" w:hint="eastAsia"/>
                <w:color w:val="000000"/>
                <w:bdr w:val="single" w:sz="4" w:space="0" w:color="auto"/>
              </w:rPr>
              <w:t>簡化</w:t>
            </w:r>
            <w:r w:rsidRPr="00745789">
              <w:rPr>
                <w:rFonts w:ascii="標楷體" w:eastAsia="標楷體" w:hAnsi="標楷體" w:hint="eastAsia"/>
                <w:color w:val="000000"/>
              </w:rPr>
              <w:t>為｢</w:t>
            </w:r>
            <w:r w:rsidRPr="00745789">
              <w:rPr>
                <w:rFonts w:ascii="標楷體" w:eastAsia="標楷體" w:hAnsi="標楷體"/>
                <w:color w:val="000000"/>
              </w:rPr>
              <w:t>自我認同與自我</w:t>
            </w:r>
            <w:r w:rsidRPr="00745789">
              <w:rPr>
                <w:rFonts w:ascii="標楷體" w:eastAsia="標楷體" w:hAnsi="標楷體" w:hint="eastAsia"/>
                <w:color w:val="000000"/>
              </w:rPr>
              <w:t>肯定。｣</w:t>
            </w:r>
          </w:p>
          <w:p w:rsidR="00745789" w:rsidRPr="00745789" w:rsidRDefault="00745789" w:rsidP="00745789">
            <w:pPr>
              <w:rPr>
                <w:rFonts w:ascii="標楷體" w:eastAsia="標楷體" w:hAnsi="標楷體"/>
                <w:color w:val="000000"/>
                <w:lang w:val="zh-TW"/>
              </w:rPr>
            </w:pPr>
            <w:r w:rsidRPr="00745789">
              <w:rPr>
                <w:rFonts w:ascii="標楷體" w:eastAsia="標楷體" w:hAnsi="標楷體"/>
                <w:color w:val="000000"/>
              </w:rPr>
              <w:t>Fb-</w:t>
            </w:r>
            <w:r w:rsidRPr="00745789">
              <w:rPr>
                <w:rFonts w:ascii="標楷體" w:eastAsia="標楷體" w:hAnsi="標楷體" w:cs="新細明體"/>
                <w:color w:val="000000"/>
              </w:rPr>
              <w:t>Ⅳ</w:t>
            </w:r>
            <w:r w:rsidRPr="00745789">
              <w:rPr>
                <w:rFonts w:ascii="標楷體" w:eastAsia="標楷體" w:hAnsi="標楷體"/>
                <w:color w:val="000000"/>
              </w:rPr>
              <w:t>-1全人健康概念與健康生活型態</w:t>
            </w:r>
            <w:r w:rsidRPr="00745789">
              <w:rPr>
                <w:rFonts w:ascii="標楷體" w:eastAsia="標楷體" w:hAnsi="標楷體"/>
                <w:color w:val="000000"/>
                <w:lang w:val="zh-TW"/>
              </w:rPr>
              <w:t>。</w:t>
            </w:r>
          </w:p>
          <w:p w:rsidR="00745789" w:rsidRPr="00745789" w:rsidRDefault="00745789" w:rsidP="00745789">
            <w:pPr>
              <w:rPr>
                <w:rFonts w:ascii="標楷體" w:eastAsia="標楷體" w:hAnsi="標楷體"/>
                <w:sz w:val="28"/>
                <w:szCs w:val="28"/>
              </w:rPr>
            </w:pPr>
          </w:p>
        </w:tc>
        <w:tc>
          <w:tcPr>
            <w:tcW w:w="2977" w:type="dxa"/>
            <w:tcBorders>
              <w:top w:val="single" w:sz="2" w:space="0" w:color="auto"/>
              <w:left w:val="single" w:sz="4" w:space="0" w:color="auto"/>
              <w:bottom w:val="single" w:sz="2" w:space="0" w:color="auto"/>
              <w:right w:val="single" w:sz="2" w:space="0" w:color="auto"/>
            </w:tcBorders>
          </w:tcPr>
          <w:p w:rsidR="00745789" w:rsidRPr="00745789" w:rsidRDefault="00745789" w:rsidP="00745789">
            <w:pPr>
              <w:numPr>
                <w:ilvl w:val="0"/>
                <w:numId w:val="14"/>
              </w:numPr>
              <w:rPr>
                <w:rFonts w:ascii="標楷體" w:eastAsia="標楷體" w:hAnsi="標楷體" w:cs="Times New Roman"/>
                <w:szCs w:val="22"/>
              </w:rPr>
            </w:pPr>
            <w:r w:rsidRPr="00745789">
              <w:rPr>
                <w:rFonts w:ascii="標楷體" w:eastAsia="標楷體" w:hAnsi="標楷體" w:cs="Times New Roman" w:hint="eastAsia"/>
                <w:szCs w:val="22"/>
              </w:rPr>
              <w:lastRenderedPageBreak/>
              <w:t>能理解青少年</w:t>
            </w:r>
            <w:r w:rsidRPr="00745789">
              <w:rPr>
                <w:rFonts w:ascii="標楷體" w:eastAsia="標楷體" w:hAnsi="標楷體" w:cs="Times New Roman"/>
                <w:szCs w:val="22"/>
              </w:rPr>
              <w:t>生理、心理與社會各層面健康的概念</w:t>
            </w:r>
            <w:r w:rsidRPr="00745789">
              <w:rPr>
                <w:rFonts w:ascii="標楷體" w:eastAsia="標楷體" w:hAnsi="標楷體" w:cs="Times New Roman" w:hint="eastAsia"/>
                <w:szCs w:val="22"/>
              </w:rPr>
              <w:t>進而做到自我肯定</w:t>
            </w:r>
          </w:p>
          <w:p w:rsidR="00745789" w:rsidRPr="00745789" w:rsidRDefault="00745789" w:rsidP="00745789">
            <w:pPr>
              <w:numPr>
                <w:ilvl w:val="0"/>
                <w:numId w:val="14"/>
              </w:numPr>
              <w:rPr>
                <w:rFonts w:ascii="標楷體" w:eastAsia="標楷體" w:hAnsi="標楷體" w:cs="Times New Roman"/>
                <w:szCs w:val="22"/>
              </w:rPr>
            </w:pPr>
            <w:r w:rsidRPr="00745789">
              <w:rPr>
                <w:rFonts w:ascii="標楷體" w:eastAsia="標楷體" w:hAnsi="標楷體" w:cs="Times New Roman" w:hint="eastAsia"/>
                <w:szCs w:val="22"/>
              </w:rPr>
              <w:t>能建立</w:t>
            </w:r>
            <w:r w:rsidRPr="00745789">
              <w:rPr>
                <w:rFonts w:ascii="標楷體" w:eastAsia="標楷體" w:hAnsi="標楷體" w:cs="Times New Roman"/>
                <w:color w:val="000000"/>
                <w:szCs w:val="22"/>
              </w:rPr>
              <w:t>正確購買與使用藥品的行動策略</w:t>
            </w:r>
          </w:p>
          <w:p w:rsidR="00745789" w:rsidRPr="00745789" w:rsidRDefault="00745789" w:rsidP="00745789">
            <w:pPr>
              <w:numPr>
                <w:ilvl w:val="0"/>
                <w:numId w:val="14"/>
              </w:numPr>
              <w:rPr>
                <w:rFonts w:ascii="標楷體" w:eastAsia="標楷體" w:hAnsi="標楷體" w:cs="Times New Roman"/>
                <w:szCs w:val="22"/>
              </w:rPr>
            </w:pPr>
            <w:r w:rsidRPr="00745789">
              <w:rPr>
                <w:rFonts w:ascii="標楷體" w:eastAsia="標楷體" w:hAnsi="標楷體" w:cs="Times New Roman" w:hint="eastAsia"/>
                <w:szCs w:val="22"/>
              </w:rPr>
              <w:t>能認識安全飲食評估方式，並從各種外食廣告中選出符合標準的</w:t>
            </w:r>
          </w:p>
          <w:p w:rsidR="00745789" w:rsidRPr="00745789" w:rsidRDefault="00745789" w:rsidP="00745789">
            <w:pPr>
              <w:numPr>
                <w:ilvl w:val="0"/>
                <w:numId w:val="14"/>
              </w:numPr>
              <w:rPr>
                <w:rFonts w:ascii="標楷體" w:eastAsia="標楷體" w:hAnsi="標楷體" w:cs="Times New Roman"/>
                <w:szCs w:val="22"/>
              </w:rPr>
            </w:pPr>
            <w:r w:rsidRPr="00745789">
              <w:rPr>
                <w:rFonts w:ascii="標楷體" w:eastAsia="標楷體" w:hAnsi="標楷體" w:cs="Times New Roman" w:hint="eastAsia"/>
                <w:szCs w:val="22"/>
              </w:rPr>
              <w:t>能理解居</w:t>
            </w:r>
            <w:r w:rsidRPr="00745789">
              <w:rPr>
                <w:rFonts w:ascii="標楷體" w:eastAsia="標楷體" w:hAnsi="標楷體" w:cs="Times New Roman"/>
                <w:color w:val="000000"/>
                <w:szCs w:val="22"/>
              </w:rPr>
              <w:t>家、學校及社區安全的防護</w:t>
            </w:r>
            <w:r w:rsidRPr="00745789">
              <w:rPr>
                <w:rFonts w:ascii="標楷體" w:eastAsia="標楷體" w:hAnsi="標楷體" w:cs="Times New Roman" w:hint="eastAsia"/>
                <w:color w:val="000000"/>
                <w:szCs w:val="22"/>
              </w:rPr>
              <w:t>技能並維護</w:t>
            </w:r>
            <w:r w:rsidRPr="00745789">
              <w:rPr>
                <w:rFonts w:ascii="標楷體" w:eastAsia="標楷體" w:hAnsi="標楷體" w:cs="Times New Roman"/>
                <w:color w:val="000000"/>
                <w:szCs w:val="22"/>
              </w:rPr>
              <w:t>家、學校及社區安全</w:t>
            </w:r>
          </w:p>
          <w:p w:rsidR="00745789" w:rsidRPr="00745789" w:rsidRDefault="00745789" w:rsidP="00745789">
            <w:pPr>
              <w:numPr>
                <w:ilvl w:val="0"/>
                <w:numId w:val="14"/>
              </w:numPr>
              <w:rPr>
                <w:rFonts w:ascii="標楷體" w:eastAsia="標楷體" w:hAnsi="標楷體" w:cs="Times New Roman"/>
                <w:szCs w:val="22"/>
              </w:rPr>
            </w:pPr>
            <w:r w:rsidRPr="00745789">
              <w:rPr>
                <w:rFonts w:ascii="標楷體" w:eastAsia="標楷體" w:hAnsi="標楷體" w:cs="Times New Roman" w:hint="eastAsia"/>
                <w:color w:val="000000"/>
                <w:szCs w:val="22"/>
              </w:rPr>
              <w:t>能</w:t>
            </w:r>
            <w:r w:rsidRPr="00745789">
              <w:rPr>
                <w:rFonts w:ascii="標楷體" w:eastAsia="標楷體" w:hAnsi="標楷體" w:cs="Times New Roman" w:hint="eastAsia"/>
                <w:szCs w:val="22"/>
              </w:rPr>
              <w:t>認識不同性別的特質並尊重對方，進而良好溝通互動</w:t>
            </w:r>
          </w:p>
          <w:p w:rsidR="00745789" w:rsidRPr="00745789" w:rsidRDefault="00745789" w:rsidP="00745789">
            <w:pPr>
              <w:numPr>
                <w:ilvl w:val="0"/>
                <w:numId w:val="14"/>
              </w:numPr>
              <w:rPr>
                <w:rFonts w:ascii="標楷體" w:eastAsia="標楷體" w:hAnsi="標楷體" w:cs="Times New Roman"/>
                <w:szCs w:val="22"/>
              </w:rPr>
            </w:pPr>
            <w:r w:rsidRPr="00745789">
              <w:rPr>
                <w:rFonts w:ascii="標楷體" w:eastAsia="標楷體" w:hAnsi="標楷體" w:cs="Times New Roman" w:hint="eastAsia"/>
                <w:szCs w:val="22"/>
              </w:rPr>
              <w:t>能在生活中實踐牙齒保健和消化系統的健康</w:t>
            </w:r>
          </w:p>
        </w:tc>
        <w:tc>
          <w:tcPr>
            <w:tcW w:w="850" w:type="dxa"/>
            <w:tcBorders>
              <w:top w:val="single" w:sz="2" w:space="0" w:color="auto"/>
              <w:left w:val="single" w:sz="4" w:space="0" w:color="auto"/>
              <w:bottom w:val="single" w:sz="2" w:space="0" w:color="auto"/>
              <w:right w:val="single" w:sz="2" w:space="0" w:color="auto"/>
            </w:tcBorders>
          </w:tcPr>
          <w:p w:rsidR="00745789" w:rsidRPr="00745789" w:rsidRDefault="00745789" w:rsidP="00745789">
            <w:pPr>
              <w:snapToGrid w:val="0"/>
              <w:spacing w:line="360" w:lineRule="exact"/>
              <w:jc w:val="center"/>
              <w:rPr>
                <w:rFonts w:ascii="標楷體" w:eastAsia="標楷體" w:hAnsi="標楷體"/>
              </w:rPr>
            </w:pPr>
            <w:r w:rsidRPr="00745789">
              <w:rPr>
                <w:rFonts w:ascii="標楷體" w:eastAsia="標楷體" w:hAnsi="標楷體" w:hint="eastAsia"/>
              </w:rPr>
              <w:t>操作</w:t>
            </w:r>
          </w:p>
          <w:p w:rsidR="00745789" w:rsidRPr="00745789" w:rsidRDefault="00745789" w:rsidP="00745789">
            <w:pPr>
              <w:snapToGrid w:val="0"/>
              <w:spacing w:line="360" w:lineRule="exact"/>
              <w:jc w:val="center"/>
              <w:rPr>
                <w:rFonts w:ascii="標楷體" w:eastAsia="標楷體" w:hAnsi="標楷體"/>
              </w:rPr>
            </w:pPr>
            <w:r w:rsidRPr="00745789">
              <w:rPr>
                <w:rFonts w:ascii="標楷體" w:eastAsia="標楷體" w:hAnsi="標楷體" w:hint="eastAsia"/>
              </w:rPr>
              <w:t>分類</w:t>
            </w:r>
          </w:p>
          <w:p w:rsidR="00745789" w:rsidRPr="00745789" w:rsidRDefault="00745789" w:rsidP="00745789">
            <w:pPr>
              <w:snapToGrid w:val="0"/>
              <w:spacing w:line="360" w:lineRule="exact"/>
              <w:jc w:val="center"/>
              <w:rPr>
                <w:rFonts w:ascii="標楷體" w:eastAsia="標楷體" w:hAnsi="標楷體"/>
              </w:rPr>
            </w:pPr>
            <w:r w:rsidRPr="00745789">
              <w:rPr>
                <w:rFonts w:ascii="標楷體" w:eastAsia="標楷體" w:hAnsi="標楷體" w:hint="eastAsia"/>
              </w:rPr>
              <w:t>問答</w:t>
            </w:r>
          </w:p>
          <w:p w:rsidR="00745789" w:rsidRPr="00745789" w:rsidRDefault="00745789" w:rsidP="00745789">
            <w:pPr>
              <w:snapToGrid w:val="0"/>
              <w:spacing w:line="360" w:lineRule="exact"/>
              <w:jc w:val="center"/>
              <w:rPr>
                <w:rFonts w:ascii="標楷體" w:eastAsia="標楷體" w:hAnsi="標楷體"/>
                <w:sz w:val="28"/>
                <w:szCs w:val="28"/>
              </w:rPr>
            </w:pPr>
            <w:r w:rsidRPr="00745789">
              <w:rPr>
                <w:rFonts w:ascii="標楷體" w:eastAsia="標楷體" w:hAnsi="標楷體" w:hint="eastAsia"/>
              </w:rPr>
              <w:t>筆試</w:t>
            </w:r>
          </w:p>
        </w:tc>
      </w:tr>
    </w:tbl>
    <w:p w:rsidR="00745789" w:rsidRPr="00745789" w:rsidRDefault="00745789" w:rsidP="00745789">
      <w:pPr>
        <w:snapToGrid w:val="0"/>
        <w:rPr>
          <w:rFonts w:ascii="標楷體" w:eastAsia="標楷體" w:hAnsi="標楷體"/>
        </w:rPr>
      </w:pPr>
    </w:p>
    <w:p w:rsidR="00745789" w:rsidRPr="00745789" w:rsidRDefault="00745789" w:rsidP="00745789">
      <w:pPr>
        <w:snapToGrid w:val="0"/>
        <w:rPr>
          <w:rFonts w:ascii="標楷體" w:eastAsia="標楷體" w:hAnsi="標楷體"/>
        </w:rPr>
      </w:pPr>
    </w:p>
    <w:p w:rsidR="00745789" w:rsidRPr="00745789" w:rsidRDefault="00745789" w:rsidP="00745789">
      <w:pPr>
        <w:snapToGrid w:val="0"/>
        <w:rPr>
          <w:rFonts w:ascii="標楷體" w:eastAsia="標楷體" w:hAnsi="標楷體"/>
        </w:rPr>
      </w:pPr>
      <w:r w:rsidRPr="00745789">
        <w:rPr>
          <w:rFonts w:ascii="標楷體" w:eastAsia="標楷體" w:hAnsi="標楷體"/>
        </w:rPr>
        <w:t>五</w:t>
      </w:r>
      <w:proofErr w:type="gramStart"/>
      <w:r w:rsidRPr="00745789">
        <w:rPr>
          <w:rFonts w:ascii="標楷體" w:eastAsia="標楷體" w:hAnsi="標楷體"/>
        </w:rPr>
        <w:t>﹑</w:t>
      </w:r>
      <w:proofErr w:type="gramEnd"/>
      <w:r w:rsidRPr="00745789">
        <w:rPr>
          <w:rFonts w:ascii="標楷體" w:eastAsia="標楷體" w:hAnsi="標楷體"/>
        </w:rPr>
        <w:t>本學期課程內涵：</w:t>
      </w:r>
    </w:p>
    <w:p w:rsidR="00745789" w:rsidRPr="00745789" w:rsidRDefault="00745789" w:rsidP="00745789">
      <w:pPr>
        <w:snapToGrid w:val="0"/>
        <w:rPr>
          <w:rFonts w:ascii="標楷體" w:eastAsia="標楷體" w:hAnsi="標楷體"/>
        </w:rPr>
      </w:pPr>
      <w:r w:rsidRPr="00745789">
        <w:rPr>
          <w:rFonts w:ascii="標楷體" w:eastAsia="標楷體" w:hAnsi="標楷體"/>
        </w:rPr>
        <w:t>第一學期</w:t>
      </w:r>
    </w:p>
    <w:tbl>
      <w:tblPr>
        <w:tblW w:w="15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188"/>
        <w:gridCol w:w="920"/>
        <w:gridCol w:w="4099"/>
        <w:gridCol w:w="1015"/>
        <w:gridCol w:w="4011"/>
      </w:tblGrid>
      <w:tr w:rsidR="00745789" w:rsidRPr="00745789" w:rsidTr="00276548">
        <w:trPr>
          <w:trHeight w:val="316"/>
        </w:trPr>
        <w:tc>
          <w:tcPr>
            <w:tcW w:w="830" w:type="dxa"/>
            <w:shd w:val="clear" w:color="auto" w:fill="auto"/>
          </w:tcPr>
          <w:p w:rsidR="00745789" w:rsidRPr="00745789" w:rsidRDefault="00745789" w:rsidP="00745789">
            <w:pPr>
              <w:jc w:val="center"/>
              <w:rPr>
                <w:rFonts w:ascii="標楷體" w:eastAsia="標楷體" w:hAnsi="標楷體"/>
              </w:rPr>
            </w:pPr>
            <w:proofErr w:type="gramStart"/>
            <w:r w:rsidRPr="00745789">
              <w:rPr>
                <w:rFonts w:ascii="標楷體" w:eastAsia="標楷體" w:hAnsi="標楷體" w:hint="eastAsia"/>
              </w:rPr>
              <w:t>週</w:t>
            </w:r>
            <w:proofErr w:type="gramEnd"/>
            <w:r w:rsidRPr="00745789">
              <w:rPr>
                <w:rFonts w:ascii="標楷體" w:eastAsia="標楷體" w:hAnsi="標楷體" w:hint="eastAsia"/>
              </w:rPr>
              <w:t>次</w:t>
            </w:r>
          </w:p>
        </w:tc>
        <w:tc>
          <w:tcPr>
            <w:tcW w:w="4188" w:type="dxa"/>
            <w:shd w:val="clear" w:color="auto" w:fill="auto"/>
          </w:tcPr>
          <w:p w:rsidR="00745789" w:rsidRPr="00745789" w:rsidRDefault="00745789" w:rsidP="00745789">
            <w:pPr>
              <w:jc w:val="center"/>
              <w:rPr>
                <w:rFonts w:ascii="標楷體" w:eastAsia="標楷體" w:hAnsi="標楷體"/>
              </w:rPr>
            </w:pPr>
            <w:r w:rsidRPr="00745789">
              <w:rPr>
                <w:rFonts w:ascii="標楷體" w:eastAsia="標楷體" w:hAnsi="標楷體" w:hint="eastAsia"/>
              </w:rPr>
              <w:t>單元名稱/學習內容</w:t>
            </w:r>
          </w:p>
        </w:tc>
        <w:tc>
          <w:tcPr>
            <w:tcW w:w="920" w:type="dxa"/>
            <w:shd w:val="clear" w:color="auto" w:fill="auto"/>
          </w:tcPr>
          <w:p w:rsidR="00745789" w:rsidRPr="00745789" w:rsidRDefault="00745789" w:rsidP="00745789">
            <w:pPr>
              <w:jc w:val="center"/>
              <w:rPr>
                <w:rFonts w:ascii="標楷體" w:eastAsia="標楷體" w:hAnsi="標楷體"/>
              </w:rPr>
            </w:pPr>
            <w:proofErr w:type="gramStart"/>
            <w:r w:rsidRPr="00745789">
              <w:rPr>
                <w:rFonts w:ascii="標楷體" w:eastAsia="標楷體" w:hAnsi="標楷體" w:hint="eastAsia"/>
              </w:rPr>
              <w:t>週</w:t>
            </w:r>
            <w:proofErr w:type="gramEnd"/>
            <w:r w:rsidRPr="00745789">
              <w:rPr>
                <w:rFonts w:ascii="標楷體" w:eastAsia="標楷體" w:hAnsi="標楷體" w:hint="eastAsia"/>
              </w:rPr>
              <w:t>次</w:t>
            </w:r>
          </w:p>
        </w:tc>
        <w:tc>
          <w:tcPr>
            <w:tcW w:w="4099" w:type="dxa"/>
            <w:shd w:val="clear" w:color="auto" w:fill="auto"/>
          </w:tcPr>
          <w:p w:rsidR="00745789" w:rsidRPr="00745789" w:rsidRDefault="00745789" w:rsidP="00745789">
            <w:pPr>
              <w:jc w:val="center"/>
              <w:rPr>
                <w:rFonts w:ascii="標楷體" w:eastAsia="標楷體" w:hAnsi="標楷體"/>
              </w:rPr>
            </w:pPr>
            <w:r w:rsidRPr="00745789">
              <w:rPr>
                <w:rFonts w:ascii="標楷體" w:eastAsia="標楷體" w:hAnsi="標楷體" w:hint="eastAsia"/>
              </w:rPr>
              <w:t>單元名稱/學習內容</w:t>
            </w:r>
          </w:p>
        </w:tc>
        <w:tc>
          <w:tcPr>
            <w:tcW w:w="1015" w:type="dxa"/>
            <w:shd w:val="clear" w:color="auto" w:fill="auto"/>
          </w:tcPr>
          <w:p w:rsidR="00745789" w:rsidRPr="00745789" w:rsidRDefault="00745789" w:rsidP="00745789">
            <w:pPr>
              <w:jc w:val="center"/>
              <w:rPr>
                <w:rFonts w:ascii="標楷體" w:eastAsia="標楷體" w:hAnsi="標楷體"/>
              </w:rPr>
            </w:pPr>
            <w:proofErr w:type="gramStart"/>
            <w:r w:rsidRPr="00745789">
              <w:rPr>
                <w:rFonts w:ascii="標楷體" w:eastAsia="標楷體" w:hAnsi="標楷體" w:hint="eastAsia"/>
              </w:rPr>
              <w:t>週</w:t>
            </w:r>
            <w:proofErr w:type="gramEnd"/>
            <w:r w:rsidRPr="00745789">
              <w:rPr>
                <w:rFonts w:ascii="標楷體" w:eastAsia="標楷體" w:hAnsi="標楷體" w:hint="eastAsia"/>
              </w:rPr>
              <w:t>次</w:t>
            </w:r>
          </w:p>
        </w:tc>
        <w:tc>
          <w:tcPr>
            <w:tcW w:w="4011" w:type="dxa"/>
            <w:shd w:val="clear" w:color="auto" w:fill="auto"/>
          </w:tcPr>
          <w:p w:rsidR="00745789" w:rsidRPr="00745789" w:rsidRDefault="00745789" w:rsidP="00745789">
            <w:pPr>
              <w:jc w:val="center"/>
              <w:rPr>
                <w:rFonts w:ascii="標楷體" w:eastAsia="標楷體" w:hAnsi="標楷體"/>
              </w:rPr>
            </w:pPr>
            <w:r w:rsidRPr="00745789">
              <w:rPr>
                <w:rFonts w:ascii="標楷體" w:eastAsia="標楷體" w:hAnsi="標楷體" w:hint="eastAsia"/>
              </w:rPr>
              <w:t>單元名稱/學習內容</w:t>
            </w:r>
          </w:p>
        </w:tc>
      </w:tr>
      <w:tr w:rsidR="00745789" w:rsidRPr="00745789" w:rsidTr="00276548">
        <w:trPr>
          <w:trHeight w:val="316"/>
        </w:trPr>
        <w:tc>
          <w:tcPr>
            <w:tcW w:w="830" w:type="dxa"/>
            <w:shd w:val="clear" w:color="auto" w:fill="auto"/>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1~7</w:t>
            </w:r>
            <w:proofErr w:type="gramStart"/>
            <w:r w:rsidRPr="00745789">
              <w:rPr>
                <w:rFonts w:ascii="標楷體" w:eastAsia="標楷體" w:hAnsi="標楷體" w:hint="eastAsia"/>
              </w:rPr>
              <w:t>週</w:t>
            </w:r>
            <w:proofErr w:type="gramEnd"/>
          </w:p>
        </w:tc>
        <w:tc>
          <w:tcPr>
            <w:tcW w:w="4188" w:type="dxa"/>
            <w:shd w:val="clear" w:color="auto" w:fill="auto"/>
          </w:tcPr>
          <w:p w:rsidR="00745789" w:rsidRPr="00745789" w:rsidRDefault="00745789" w:rsidP="00745789">
            <w:pPr>
              <w:rPr>
                <w:rFonts w:ascii="標楷體" w:eastAsia="標楷體" w:hAnsi="標楷體"/>
              </w:rPr>
            </w:pPr>
            <w:r w:rsidRPr="00745789">
              <w:rPr>
                <w:rFonts w:ascii="標楷體" w:eastAsia="標楷體" w:hAnsi="標楷體" w:hint="eastAsia"/>
              </w:rPr>
              <w:t>單元</w:t>
            </w:r>
            <w:proofErr w:type="gramStart"/>
            <w:r w:rsidRPr="00745789">
              <w:rPr>
                <w:rFonts w:ascii="標楷體" w:eastAsia="標楷體" w:hAnsi="標楷體" w:hint="eastAsia"/>
              </w:rPr>
              <w:t>一</w:t>
            </w:r>
            <w:proofErr w:type="gramEnd"/>
            <w:r w:rsidRPr="00745789">
              <w:rPr>
                <w:rFonts w:ascii="標楷體" w:eastAsia="標楷體" w:hAnsi="標楷體" w:hint="eastAsia"/>
              </w:rPr>
              <w:t>: 做自己愛自己</w:t>
            </w:r>
          </w:p>
          <w:p w:rsidR="00745789" w:rsidRPr="00745789" w:rsidRDefault="00745789" w:rsidP="00745789">
            <w:r w:rsidRPr="00745789">
              <w:rPr>
                <w:rFonts w:ascii="標楷體" w:eastAsia="標楷體" w:hAnsi="標楷體" w:hint="eastAsia"/>
              </w:rPr>
              <w:t>青春期的心理變化/青春期的困擾/自我調適</w:t>
            </w:r>
          </w:p>
        </w:tc>
        <w:tc>
          <w:tcPr>
            <w:tcW w:w="920" w:type="dxa"/>
            <w:shd w:val="clear" w:color="auto" w:fill="auto"/>
          </w:tcPr>
          <w:p w:rsidR="00745789" w:rsidRPr="00745789" w:rsidRDefault="00745789" w:rsidP="00745789">
            <w:pPr>
              <w:snapToGrid w:val="0"/>
              <w:rPr>
                <w:rFonts w:ascii="標楷體" w:eastAsia="標楷體" w:hAnsi="標楷體"/>
                <w:sz w:val="18"/>
              </w:rPr>
            </w:pPr>
            <w:r w:rsidRPr="00745789">
              <w:rPr>
                <w:rFonts w:ascii="標楷體" w:eastAsia="標楷體" w:hAnsi="標楷體" w:hint="eastAsia"/>
              </w:rPr>
              <w:t>8~14</w:t>
            </w:r>
            <w:proofErr w:type="gramStart"/>
            <w:r w:rsidRPr="00745789">
              <w:rPr>
                <w:rFonts w:ascii="標楷體" w:eastAsia="標楷體" w:hAnsi="標楷體" w:hint="eastAsia"/>
              </w:rPr>
              <w:t>週</w:t>
            </w:r>
            <w:proofErr w:type="gramEnd"/>
          </w:p>
        </w:tc>
        <w:tc>
          <w:tcPr>
            <w:tcW w:w="4099" w:type="dxa"/>
            <w:shd w:val="clear" w:color="auto" w:fill="auto"/>
          </w:tcPr>
          <w:p w:rsidR="00745789" w:rsidRPr="00745789" w:rsidRDefault="00745789" w:rsidP="00745789">
            <w:pPr>
              <w:rPr>
                <w:rFonts w:ascii="標楷體" w:eastAsia="標楷體" w:hAnsi="標楷體"/>
              </w:rPr>
            </w:pPr>
            <w:r w:rsidRPr="00745789">
              <w:rPr>
                <w:rFonts w:ascii="標楷體" w:eastAsia="標楷體" w:hAnsi="標楷體" w:hint="eastAsia"/>
              </w:rPr>
              <w:t>單元二: 用藥安全</w:t>
            </w:r>
          </w:p>
          <w:p w:rsidR="00745789" w:rsidRPr="00745789" w:rsidRDefault="00745789" w:rsidP="00745789">
            <w:r w:rsidRPr="00745789">
              <w:rPr>
                <w:rFonts w:ascii="標楷體" w:eastAsia="標楷體" w:hAnsi="標楷體" w:hint="eastAsia"/>
              </w:rPr>
              <w:t>藥品使用方式/藥袋說明/認識成癮藥物</w:t>
            </w:r>
          </w:p>
        </w:tc>
        <w:tc>
          <w:tcPr>
            <w:tcW w:w="1015" w:type="dxa"/>
            <w:shd w:val="clear" w:color="auto" w:fill="auto"/>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15-20</w:t>
            </w:r>
            <w:proofErr w:type="gramStart"/>
            <w:r w:rsidRPr="00745789">
              <w:rPr>
                <w:rFonts w:ascii="標楷體" w:eastAsia="標楷體" w:hAnsi="標楷體" w:hint="eastAsia"/>
              </w:rPr>
              <w:t>週</w:t>
            </w:r>
            <w:proofErr w:type="gramEnd"/>
          </w:p>
        </w:tc>
        <w:tc>
          <w:tcPr>
            <w:tcW w:w="4011" w:type="dxa"/>
            <w:shd w:val="clear" w:color="auto" w:fill="auto"/>
          </w:tcPr>
          <w:p w:rsidR="00745789" w:rsidRPr="00745789" w:rsidRDefault="00745789" w:rsidP="00745789">
            <w:pPr>
              <w:rPr>
                <w:rFonts w:ascii="標楷體" w:eastAsia="標楷體" w:hAnsi="標楷體"/>
              </w:rPr>
            </w:pPr>
            <w:r w:rsidRPr="00745789">
              <w:rPr>
                <w:rFonts w:ascii="標楷體" w:eastAsia="標楷體" w:hAnsi="標楷體" w:hint="eastAsia"/>
              </w:rPr>
              <w:t>單元三: 健康外食族</w:t>
            </w:r>
          </w:p>
          <w:p w:rsidR="00745789" w:rsidRPr="00745789" w:rsidRDefault="00745789" w:rsidP="00745789">
            <w:r w:rsidRPr="00745789">
              <w:rPr>
                <w:rFonts w:ascii="標楷體" w:eastAsia="標楷體" w:hAnsi="標楷體" w:hint="eastAsia"/>
              </w:rPr>
              <w:t>食品營養/常見外食類型/認識食品廣告</w:t>
            </w:r>
          </w:p>
        </w:tc>
      </w:tr>
    </w:tbl>
    <w:p w:rsidR="00745789" w:rsidRPr="00745789" w:rsidRDefault="00745789" w:rsidP="00745789">
      <w:pPr>
        <w:snapToGrid w:val="0"/>
        <w:rPr>
          <w:rFonts w:ascii="標楷體" w:eastAsia="標楷體" w:hAnsi="標楷體"/>
        </w:rPr>
      </w:pPr>
    </w:p>
    <w:p w:rsidR="00745789" w:rsidRPr="00745789" w:rsidRDefault="00745789" w:rsidP="00745789">
      <w:pPr>
        <w:snapToGrid w:val="0"/>
        <w:rPr>
          <w:rFonts w:ascii="標楷體" w:eastAsia="標楷體" w:hAnsi="標楷體"/>
        </w:rPr>
      </w:pPr>
      <w:r w:rsidRPr="00745789">
        <w:rPr>
          <w:rFonts w:ascii="標楷體" w:eastAsia="標楷體" w:hAnsi="標楷體" w:hint="eastAsia"/>
        </w:rPr>
        <w:t>第二學期</w:t>
      </w:r>
    </w:p>
    <w:tbl>
      <w:tblPr>
        <w:tblW w:w="15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188"/>
        <w:gridCol w:w="920"/>
        <w:gridCol w:w="4099"/>
        <w:gridCol w:w="1015"/>
        <w:gridCol w:w="4011"/>
      </w:tblGrid>
      <w:tr w:rsidR="00745789" w:rsidRPr="00745789" w:rsidTr="00276548">
        <w:trPr>
          <w:trHeight w:val="326"/>
        </w:trPr>
        <w:tc>
          <w:tcPr>
            <w:tcW w:w="830" w:type="dxa"/>
            <w:shd w:val="clear" w:color="auto" w:fill="auto"/>
          </w:tcPr>
          <w:p w:rsidR="00745789" w:rsidRPr="00745789" w:rsidRDefault="00745789" w:rsidP="00745789">
            <w:pPr>
              <w:jc w:val="center"/>
              <w:rPr>
                <w:rFonts w:ascii="標楷體" w:eastAsia="標楷體" w:hAnsi="標楷體"/>
              </w:rPr>
            </w:pPr>
            <w:proofErr w:type="gramStart"/>
            <w:r w:rsidRPr="00745789">
              <w:rPr>
                <w:rFonts w:ascii="標楷體" w:eastAsia="標楷體" w:hAnsi="標楷體" w:hint="eastAsia"/>
              </w:rPr>
              <w:t>週</w:t>
            </w:r>
            <w:proofErr w:type="gramEnd"/>
            <w:r w:rsidRPr="00745789">
              <w:rPr>
                <w:rFonts w:ascii="標楷體" w:eastAsia="標楷體" w:hAnsi="標楷體" w:hint="eastAsia"/>
              </w:rPr>
              <w:t>次</w:t>
            </w:r>
          </w:p>
        </w:tc>
        <w:tc>
          <w:tcPr>
            <w:tcW w:w="4188" w:type="dxa"/>
            <w:shd w:val="clear" w:color="auto" w:fill="auto"/>
          </w:tcPr>
          <w:p w:rsidR="00745789" w:rsidRPr="00745789" w:rsidRDefault="00745789" w:rsidP="00745789">
            <w:pPr>
              <w:jc w:val="center"/>
              <w:rPr>
                <w:rFonts w:ascii="標楷體" w:eastAsia="標楷體" w:hAnsi="標楷體"/>
              </w:rPr>
            </w:pPr>
            <w:r w:rsidRPr="00745789">
              <w:rPr>
                <w:rFonts w:ascii="標楷體" w:eastAsia="標楷體" w:hAnsi="標楷體" w:hint="eastAsia"/>
              </w:rPr>
              <w:t>單元名稱/學習內容</w:t>
            </w:r>
          </w:p>
        </w:tc>
        <w:tc>
          <w:tcPr>
            <w:tcW w:w="920" w:type="dxa"/>
            <w:shd w:val="clear" w:color="auto" w:fill="auto"/>
          </w:tcPr>
          <w:p w:rsidR="00745789" w:rsidRPr="00745789" w:rsidRDefault="00745789" w:rsidP="00745789">
            <w:pPr>
              <w:jc w:val="center"/>
              <w:rPr>
                <w:rFonts w:ascii="標楷體" w:eastAsia="標楷體" w:hAnsi="標楷體"/>
              </w:rPr>
            </w:pPr>
            <w:proofErr w:type="gramStart"/>
            <w:r w:rsidRPr="00745789">
              <w:rPr>
                <w:rFonts w:ascii="標楷體" w:eastAsia="標楷體" w:hAnsi="標楷體" w:hint="eastAsia"/>
              </w:rPr>
              <w:t>週</w:t>
            </w:r>
            <w:proofErr w:type="gramEnd"/>
            <w:r w:rsidRPr="00745789">
              <w:rPr>
                <w:rFonts w:ascii="標楷體" w:eastAsia="標楷體" w:hAnsi="標楷體" w:hint="eastAsia"/>
              </w:rPr>
              <w:t>次</w:t>
            </w:r>
          </w:p>
        </w:tc>
        <w:tc>
          <w:tcPr>
            <w:tcW w:w="4099" w:type="dxa"/>
            <w:shd w:val="clear" w:color="auto" w:fill="auto"/>
          </w:tcPr>
          <w:p w:rsidR="00745789" w:rsidRPr="00745789" w:rsidRDefault="00745789" w:rsidP="00745789">
            <w:pPr>
              <w:jc w:val="center"/>
              <w:rPr>
                <w:rFonts w:ascii="標楷體" w:eastAsia="標楷體" w:hAnsi="標楷體"/>
              </w:rPr>
            </w:pPr>
            <w:r w:rsidRPr="00745789">
              <w:rPr>
                <w:rFonts w:ascii="標楷體" w:eastAsia="標楷體" w:hAnsi="標楷體" w:hint="eastAsia"/>
              </w:rPr>
              <w:t>單元名稱/學習內容</w:t>
            </w:r>
          </w:p>
        </w:tc>
        <w:tc>
          <w:tcPr>
            <w:tcW w:w="1015" w:type="dxa"/>
            <w:shd w:val="clear" w:color="auto" w:fill="auto"/>
          </w:tcPr>
          <w:p w:rsidR="00745789" w:rsidRPr="00745789" w:rsidRDefault="00745789" w:rsidP="00745789">
            <w:pPr>
              <w:jc w:val="center"/>
              <w:rPr>
                <w:rFonts w:ascii="標楷體" w:eastAsia="標楷體" w:hAnsi="標楷體"/>
              </w:rPr>
            </w:pPr>
            <w:proofErr w:type="gramStart"/>
            <w:r w:rsidRPr="00745789">
              <w:rPr>
                <w:rFonts w:ascii="標楷體" w:eastAsia="標楷體" w:hAnsi="標楷體" w:hint="eastAsia"/>
              </w:rPr>
              <w:t>週</w:t>
            </w:r>
            <w:proofErr w:type="gramEnd"/>
            <w:r w:rsidRPr="00745789">
              <w:rPr>
                <w:rFonts w:ascii="標楷體" w:eastAsia="標楷體" w:hAnsi="標楷體" w:hint="eastAsia"/>
              </w:rPr>
              <w:t>次</w:t>
            </w:r>
          </w:p>
        </w:tc>
        <w:tc>
          <w:tcPr>
            <w:tcW w:w="4011" w:type="dxa"/>
            <w:shd w:val="clear" w:color="auto" w:fill="auto"/>
          </w:tcPr>
          <w:p w:rsidR="00745789" w:rsidRPr="00745789" w:rsidRDefault="00745789" w:rsidP="00745789">
            <w:pPr>
              <w:jc w:val="center"/>
              <w:rPr>
                <w:rFonts w:ascii="標楷體" w:eastAsia="標楷體" w:hAnsi="標楷體"/>
              </w:rPr>
            </w:pPr>
            <w:r w:rsidRPr="00745789">
              <w:rPr>
                <w:rFonts w:ascii="標楷體" w:eastAsia="標楷體" w:hAnsi="標楷體" w:hint="eastAsia"/>
              </w:rPr>
              <w:t>單元名稱/學習內容</w:t>
            </w:r>
          </w:p>
        </w:tc>
      </w:tr>
      <w:tr w:rsidR="00745789" w:rsidRPr="00745789" w:rsidTr="00276548">
        <w:trPr>
          <w:trHeight w:val="326"/>
        </w:trPr>
        <w:tc>
          <w:tcPr>
            <w:tcW w:w="830" w:type="dxa"/>
            <w:shd w:val="clear" w:color="auto" w:fill="auto"/>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1~7</w:t>
            </w:r>
            <w:proofErr w:type="gramStart"/>
            <w:r w:rsidRPr="00745789">
              <w:rPr>
                <w:rFonts w:ascii="標楷體" w:eastAsia="標楷體" w:hAnsi="標楷體" w:hint="eastAsia"/>
              </w:rPr>
              <w:t>週</w:t>
            </w:r>
            <w:proofErr w:type="gramEnd"/>
          </w:p>
        </w:tc>
        <w:tc>
          <w:tcPr>
            <w:tcW w:w="4188" w:type="dxa"/>
            <w:shd w:val="clear" w:color="auto" w:fill="auto"/>
          </w:tcPr>
          <w:p w:rsidR="00745789" w:rsidRPr="00745789" w:rsidRDefault="00745789" w:rsidP="00745789">
            <w:pPr>
              <w:rPr>
                <w:rFonts w:ascii="標楷體" w:eastAsia="標楷體" w:hAnsi="標楷體"/>
              </w:rPr>
            </w:pPr>
            <w:r w:rsidRPr="00745789">
              <w:rPr>
                <w:rFonts w:ascii="標楷體" w:eastAsia="標楷體" w:hAnsi="標楷體" w:hint="eastAsia"/>
              </w:rPr>
              <w:t>單元四:安全的生活-防火、防震與防颱</w:t>
            </w:r>
          </w:p>
          <w:p w:rsidR="00745789" w:rsidRPr="00745789" w:rsidRDefault="00745789" w:rsidP="00745789">
            <w:r w:rsidRPr="00745789">
              <w:rPr>
                <w:rFonts w:ascii="標楷體" w:eastAsia="標楷體" w:hAnsi="標楷體" w:hint="eastAsia"/>
              </w:rPr>
              <w:t>防火、防震與防颱方式與預防/居家安全檢查</w:t>
            </w:r>
          </w:p>
        </w:tc>
        <w:tc>
          <w:tcPr>
            <w:tcW w:w="920" w:type="dxa"/>
            <w:shd w:val="clear" w:color="auto" w:fill="auto"/>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8~14</w:t>
            </w:r>
            <w:proofErr w:type="gramStart"/>
            <w:r w:rsidRPr="00745789">
              <w:rPr>
                <w:rFonts w:ascii="標楷體" w:eastAsia="標楷體" w:hAnsi="標楷體" w:hint="eastAsia"/>
              </w:rPr>
              <w:t>週</w:t>
            </w:r>
            <w:proofErr w:type="gramEnd"/>
          </w:p>
        </w:tc>
        <w:tc>
          <w:tcPr>
            <w:tcW w:w="4099" w:type="dxa"/>
            <w:shd w:val="clear" w:color="auto" w:fill="auto"/>
          </w:tcPr>
          <w:p w:rsidR="00745789" w:rsidRPr="00745789" w:rsidRDefault="00745789" w:rsidP="00745789">
            <w:pPr>
              <w:rPr>
                <w:rFonts w:ascii="標楷體" w:eastAsia="標楷體" w:hAnsi="標楷體"/>
              </w:rPr>
            </w:pPr>
            <w:r w:rsidRPr="00745789">
              <w:rPr>
                <w:rFonts w:ascii="標楷體" w:eastAsia="標楷體" w:hAnsi="標楷體" w:hint="eastAsia"/>
              </w:rPr>
              <w:t>單元五:男女大不同-我想和你當朋友</w:t>
            </w:r>
          </w:p>
          <w:p w:rsidR="00745789" w:rsidRPr="00745789" w:rsidRDefault="00745789" w:rsidP="00745789">
            <w:r w:rsidRPr="00745789">
              <w:rPr>
                <w:rFonts w:ascii="標楷體" w:eastAsia="標楷體" w:hAnsi="標楷體" w:hint="eastAsia"/>
              </w:rPr>
              <w:t>兩性特質/兩性互動/自我保護</w:t>
            </w:r>
          </w:p>
        </w:tc>
        <w:tc>
          <w:tcPr>
            <w:tcW w:w="1015" w:type="dxa"/>
            <w:shd w:val="clear" w:color="auto" w:fill="auto"/>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15-20</w:t>
            </w:r>
            <w:proofErr w:type="gramStart"/>
            <w:r w:rsidRPr="00745789">
              <w:rPr>
                <w:rFonts w:ascii="標楷體" w:eastAsia="標楷體" w:hAnsi="標楷體" w:hint="eastAsia"/>
              </w:rPr>
              <w:t>週</w:t>
            </w:r>
            <w:proofErr w:type="gramEnd"/>
          </w:p>
        </w:tc>
        <w:tc>
          <w:tcPr>
            <w:tcW w:w="4011" w:type="dxa"/>
            <w:shd w:val="clear" w:color="auto" w:fill="auto"/>
          </w:tcPr>
          <w:p w:rsidR="00745789" w:rsidRPr="00745789" w:rsidRDefault="00745789" w:rsidP="00745789">
            <w:pPr>
              <w:rPr>
                <w:rFonts w:ascii="標楷體" w:eastAsia="標楷體" w:hAnsi="標楷體"/>
              </w:rPr>
            </w:pPr>
            <w:r w:rsidRPr="00745789">
              <w:rPr>
                <w:rFonts w:ascii="標楷體" w:eastAsia="標楷體" w:hAnsi="標楷體" w:hint="eastAsia"/>
              </w:rPr>
              <w:t>單元六: 牙齒與消化器官的保健</w:t>
            </w:r>
          </w:p>
          <w:p w:rsidR="00745789" w:rsidRPr="00745789" w:rsidRDefault="00745789" w:rsidP="00745789">
            <w:r w:rsidRPr="00745789">
              <w:rPr>
                <w:rFonts w:ascii="標楷體" w:eastAsia="標楷體" w:hAnsi="標楷體" w:hint="eastAsia"/>
              </w:rPr>
              <w:t>功能/保健方式/相關疾病預防</w:t>
            </w:r>
          </w:p>
        </w:tc>
      </w:tr>
    </w:tbl>
    <w:p w:rsidR="00745789" w:rsidRPr="00745789" w:rsidRDefault="00745789" w:rsidP="00745789">
      <w:pPr>
        <w:snapToGrid w:val="0"/>
        <w:rPr>
          <w:rFonts w:ascii="標楷體" w:eastAsia="標楷體" w:hAnsi="標楷體"/>
        </w:rPr>
      </w:pPr>
    </w:p>
    <w:p w:rsidR="00745789" w:rsidRPr="00745789" w:rsidRDefault="00745789" w:rsidP="00745789">
      <w:pPr>
        <w:snapToGrid w:val="0"/>
        <w:rPr>
          <w:rFonts w:ascii="標楷體" w:eastAsia="標楷體" w:hAnsi="標楷體"/>
        </w:rPr>
      </w:pPr>
    </w:p>
    <w:p w:rsidR="00745789" w:rsidRPr="00745789" w:rsidRDefault="00745789" w:rsidP="00745789">
      <w:pPr>
        <w:jc w:val="both"/>
        <w:rPr>
          <w:rFonts w:ascii="標楷體" w:eastAsia="標楷體" w:hAnsi="標楷體"/>
          <w:b/>
          <w:color w:val="FF0000"/>
        </w:rPr>
      </w:pPr>
      <w:r w:rsidRPr="00745789">
        <w:rPr>
          <w:rFonts w:ascii="標楷體" w:eastAsia="標楷體" w:hAnsi="標楷體" w:hint="eastAsia"/>
          <w:b/>
        </w:rPr>
        <w:t>108學年度嘉義縣水上國民中學特殊類型教育特教班第一二學期健康與體育</w:t>
      </w:r>
      <w:proofErr w:type="gramStart"/>
      <w:r w:rsidRPr="00745789">
        <w:rPr>
          <w:rFonts w:ascii="標楷體" w:eastAsia="標楷體" w:hAnsi="標楷體"/>
          <w:b/>
        </w:rPr>
        <w:t>—</w:t>
      </w:r>
      <w:proofErr w:type="gramEnd"/>
      <w:r w:rsidRPr="00745789">
        <w:rPr>
          <w:rFonts w:ascii="標楷體" w:eastAsia="標楷體" w:hAnsi="標楷體" w:hint="eastAsia"/>
          <w:b/>
        </w:rPr>
        <w:t>體育領域 教學計畫表    設計者：</w:t>
      </w:r>
      <w:r w:rsidRPr="00745789">
        <w:rPr>
          <w:rFonts w:ascii="標楷體" w:eastAsia="標楷體" w:hAnsi="標楷體" w:hint="eastAsia"/>
          <w:b/>
          <w:color w:val="FF0000"/>
          <w:u w:val="single"/>
        </w:rPr>
        <w:t xml:space="preserve"> </w:t>
      </w:r>
      <w:proofErr w:type="gramStart"/>
      <w:r w:rsidRPr="00745789">
        <w:rPr>
          <w:rFonts w:ascii="標楷體" w:eastAsia="標楷體" w:hAnsi="標楷體" w:hint="eastAsia"/>
          <w:b/>
          <w:color w:val="000000"/>
          <w:u w:val="single"/>
        </w:rPr>
        <w:t>高詠佳</w:t>
      </w:r>
      <w:proofErr w:type="gramEnd"/>
      <w:r w:rsidRPr="00745789">
        <w:rPr>
          <w:rFonts w:ascii="標楷體" w:eastAsia="標楷體" w:hAnsi="標楷體" w:hint="eastAsia"/>
          <w:b/>
          <w:color w:val="000000"/>
          <w:u w:val="single"/>
        </w:rPr>
        <w:t xml:space="preserve">  </w:t>
      </w:r>
    </w:p>
    <w:p w:rsidR="00745789" w:rsidRPr="00745789" w:rsidRDefault="00745789" w:rsidP="00745789">
      <w:pPr>
        <w:snapToGrid w:val="0"/>
        <w:rPr>
          <w:rFonts w:ascii="標楷體" w:eastAsia="標楷體" w:hAnsi="標楷體"/>
        </w:rPr>
      </w:pPr>
      <w:r w:rsidRPr="00745789">
        <w:rPr>
          <w:rFonts w:ascii="標楷體" w:eastAsia="標楷體" w:hAnsi="標楷體"/>
        </w:rPr>
        <w:t>一、</w:t>
      </w:r>
      <w:r w:rsidRPr="00745789">
        <w:rPr>
          <w:rFonts w:ascii="標楷體" w:eastAsia="標楷體" w:hAnsi="標楷體" w:hint="eastAsia"/>
        </w:rPr>
        <w:t>教材來源：</w:t>
      </w:r>
      <w:proofErr w:type="gramStart"/>
      <w:r w:rsidRPr="00745789">
        <w:rPr>
          <w:rFonts w:ascii="新細明體" w:hAnsi="新細明體" w:hint="eastAsia"/>
        </w:rPr>
        <w:t>█</w:t>
      </w:r>
      <w:proofErr w:type="gramEnd"/>
      <w:r w:rsidRPr="00745789">
        <w:rPr>
          <w:rFonts w:ascii="標楷體" w:eastAsia="標楷體" w:hAnsi="標楷體" w:hint="eastAsia"/>
        </w:rPr>
        <w:t xml:space="preserve">自編   □編選-參考教材    </w:t>
      </w:r>
      <w:r w:rsidRPr="00745789">
        <w:rPr>
          <w:rFonts w:ascii="標楷體" w:eastAsia="標楷體" w:hAnsi="標楷體"/>
        </w:rPr>
        <w:t>二、本領域每週學習節數：</w:t>
      </w:r>
      <w:r w:rsidRPr="00745789">
        <w:rPr>
          <w:rFonts w:ascii="標楷體" w:eastAsia="標楷體" w:hAnsi="標楷體" w:hint="eastAsia"/>
        </w:rPr>
        <w:t>2</w:t>
      </w:r>
      <w:r w:rsidRPr="00745789">
        <w:rPr>
          <w:rFonts w:ascii="標楷體" w:eastAsia="標楷體" w:hAnsi="標楷體"/>
        </w:rPr>
        <w:t>節     三、教學對象</w:t>
      </w:r>
    </w:p>
    <w:tbl>
      <w:tblPr>
        <w:tblW w:w="13861"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2362"/>
        <w:gridCol w:w="2363"/>
        <w:gridCol w:w="2362"/>
        <w:gridCol w:w="2363"/>
        <w:gridCol w:w="2362"/>
        <w:gridCol w:w="2049"/>
      </w:tblGrid>
      <w:tr w:rsidR="00745789" w:rsidRPr="00745789" w:rsidTr="00276548">
        <w:trPr>
          <w:trHeight w:val="345"/>
        </w:trPr>
        <w:tc>
          <w:tcPr>
            <w:tcW w:w="2362" w:type="dxa"/>
            <w:tcBorders>
              <w:top w:val="single" w:sz="2" w:space="0" w:color="auto"/>
              <w:left w:val="single" w:sz="2" w:space="0" w:color="auto"/>
              <w:bottom w:val="single" w:sz="2" w:space="0" w:color="auto"/>
              <w:right w:val="single" w:sz="2" w:space="0" w:color="auto"/>
            </w:tcBorders>
            <w:vAlign w:val="center"/>
            <w:hideMark/>
          </w:tcPr>
          <w:p w:rsidR="00745789" w:rsidRPr="00745789" w:rsidRDefault="00745789" w:rsidP="00745789">
            <w:pPr>
              <w:jc w:val="center"/>
              <w:rPr>
                <w:rFonts w:ascii="標楷體" w:eastAsia="標楷體" w:hAnsi="標楷體"/>
              </w:rPr>
            </w:pPr>
            <w:r w:rsidRPr="00745789">
              <w:rPr>
                <w:rFonts w:ascii="標楷體" w:eastAsia="標楷體" w:hAnsi="標楷體" w:hint="eastAsia"/>
              </w:rPr>
              <w:t>學生姓名</w:t>
            </w:r>
          </w:p>
        </w:tc>
        <w:tc>
          <w:tcPr>
            <w:tcW w:w="2363" w:type="dxa"/>
            <w:tcBorders>
              <w:top w:val="single" w:sz="2" w:space="0" w:color="auto"/>
              <w:left w:val="single" w:sz="2" w:space="0" w:color="auto"/>
              <w:bottom w:val="single" w:sz="2" w:space="0" w:color="auto"/>
              <w:right w:val="single" w:sz="2" w:space="0" w:color="auto"/>
            </w:tcBorders>
            <w:vAlign w:val="center"/>
            <w:hideMark/>
          </w:tcPr>
          <w:p w:rsidR="00745789" w:rsidRPr="00745789" w:rsidRDefault="00745789" w:rsidP="00745789">
            <w:pPr>
              <w:jc w:val="center"/>
              <w:rPr>
                <w:rFonts w:ascii="標楷體" w:eastAsia="標楷體" w:hAnsi="標楷體"/>
              </w:rPr>
            </w:pPr>
            <w:r w:rsidRPr="00745789">
              <w:rPr>
                <w:rFonts w:ascii="標楷體" w:eastAsia="標楷體" w:hAnsi="標楷體" w:hint="eastAsia"/>
              </w:rPr>
              <w:t>年級</w:t>
            </w:r>
          </w:p>
        </w:tc>
        <w:tc>
          <w:tcPr>
            <w:tcW w:w="2362" w:type="dxa"/>
            <w:tcBorders>
              <w:top w:val="single" w:sz="2" w:space="0" w:color="auto"/>
              <w:left w:val="single" w:sz="2" w:space="0" w:color="auto"/>
              <w:bottom w:val="single" w:sz="2" w:space="0" w:color="auto"/>
              <w:right w:val="single" w:sz="4" w:space="0" w:color="auto"/>
            </w:tcBorders>
            <w:vAlign w:val="center"/>
            <w:hideMark/>
          </w:tcPr>
          <w:p w:rsidR="00745789" w:rsidRPr="00745789" w:rsidRDefault="00745789" w:rsidP="00745789">
            <w:pPr>
              <w:jc w:val="center"/>
              <w:rPr>
                <w:rFonts w:ascii="標楷體" w:eastAsia="標楷體" w:hAnsi="標楷體"/>
                <w:sz w:val="22"/>
              </w:rPr>
            </w:pPr>
            <w:r w:rsidRPr="00745789">
              <w:rPr>
                <w:rFonts w:ascii="標楷體" w:eastAsia="標楷體" w:hAnsi="標楷體" w:hint="eastAsia"/>
                <w:sz w:val="22"/>
                <w:szCs w:val="22"/>
              </w:rPr>
              <w:t>障礙類別/程度</w:t>
            </w:r>
          </w:p>
        </w:tc>
        <w:tc>
          <w:tcPr>
            <w:tcW w:w="2363" w:type="dxa"/>
            <w:tcBorders>
              <w:top w:val="single" w:sz="2" w:space="0" w:color="auto"/>
              <w:left w:val="single" w:sz="4" w:space="0" w:color="auto"/>
              <w:bottom w:val="single" w:sz="2" w:space="0" w:color="auto"/>
              <w:right w:val="single" w:sz="4"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學生姓名</w:t>
            </w:r>
          </w:p>
        </w:tc>
        <w:tc>
          <w:tcPr>
            <w:tcW w:w="2362" w:type="dxa"/>
            <w:tcBorders>
              <w:top w:val="single" w:sz="2" w:space="0" w:color="auto"/>
              <w:left w:val="single" w:sz="4" w:space="0" w:color="auto"/>
              <w:bottom w:val="single" w:sz="2" w:space="0" w:color="auto"/>
              <w:right w:val="single" w:sz="4"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年級</w:t>
            </w:r>
          </w:p>
        </w:tc>
        <w:tc>
          <w:tcPr>
            <w:tcW w:w="2049" w:type="dxa"/>
            <w:tcBorders>
              <w:top w:val="single" w:sz="2" w:space="0" w:color="auto"/>
              <w:left w:val="single" w:sz="4" w:space="0" w:color="auto"/>
              <w:bottom w:val="single" w:sz="2" w:space="0" w:color="auto"/>
              <w:right w:val="single" w:sz="4" w:space="0" w:color="auto"/>
            </w:tcBorders>
            <w:vAlign w:val="center"/>
          </w:tcPr>
          <w:p w:rsidR="00745789" w:rsidRPr="00745789" w:rsidRDefault="00745789" w:rsidP="00745789">
            <w:pPr>
              <w:jc w:val="center"/>
              <w:rPr>
                <w:rFonts w:ascii="標楷體" w:eastAsia="標楷體" w:hAnsi="標楷體"/>
                <w:sz w:val="22"/>
              </w:rPr>
            </w:pPr>
            <w:r w:rsidRPr="00745789">
              <w:rPr>
                <w:rFonts w:ascii="標楷體" w:eastAsia="標楷體" w:hAnsi="標楷體" w:hint="eastAsia"/>
                <w:sz w:val="22"/>
                <w:szCs w:val="22"/>
              </w:rPr>
              <w:t>障礙類別/程度</w:t>
            </w:r>
          </w:p>
        </w:tc>
      </w:tr>
      <w:tr w:rsidR="00745789" w:rsidRPr="00745789" w:rsidTr="00276548">
        <w:trPr>
          <w:trHeight w:val="354"/>
        </w:trPr>
        <w:tc>
          <w:tcPr>
            <w:tcW w:w="2362" w:type="dxa"/>
            <w:tcBorders>
              <w:top w:val="single" w:sz="2" w:space="0" w:color="auto"/>
              <w:left w:val="single" w:sz="2" w:space="0" w:color="auto"/>
              <w:bottom w:val="single" w:sz="2" w:space="0" w:color="auto"/>
              <w:right w:val="single" w:sz="2"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陳</w:t>
            </w:r>
            <w:r w:rsidRPr="00745789">
              <w:rPr>
                <w:rFonts w:ascii="標楷體" w:eastAsia="標楷體" w:hAnsi="標楷體" w:hint="eastAsia"/>
              </w:rPr>
              <w:sym w:font="Wingdings 2" w:char="F099"/>
            </w:r>
            <w:r w:rsidRPr="00745789">
              <w:rPr>
                <w:rFonts w:ascii="標楷體" w:eastAsia="標楷體" w:hAnsi="標楷體" w:hint="eastAsia"/>
              </w:rPr>
              <w:sym w:font="Wingdings 2" w:char="F099"/>
            </w:r>
          </w:p>
        </w:tc>
        <w:tc>
          <w:tcPr>
            <w:tcW w:w="2363" w:type="dxa"/>
            <w:tcBorders>
              <w:top w:val="single" w:sz="2" w:space="0" w:color="auto"/>
              <w:left w:val="single" w:sz="2" w:space="0" w:color="auto"/>
              <w:bottom w:val="single" w:sz="2" w:space="0" w:color="auto"/>
              <w:right w:val="single" w:sz="2"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八</w:t>
            </w:r>
          </w:p>
        </w:tc>
        <w:tc>
          <w:tcPr>
            <w:tcW w:w="2362" w:type="dxa"/>
            <w:tcBorders>
              <w:top w:val="single" w:sz="2" w:space="0" w:color="auto"/>
              <w:left w:val="single" w:sz="2" w:space="0" w:color="auto"/>
              <w:bottom w:val="single" w:sz="2" w:space="0" w:color="auto"/>
              <w:right w:val="single" w:sz="4"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智能障礙/中度</w:t>
            </w:r>
          </w:p>
        </w:tc>
        <w:tc>
          <w:tcPr>
            <w:tcW w:w="2363" w:type="dxa"/>
            <w:tcBorders>
              <w:top w:val="single" w:sz="2" w:space="0" w:color="auto"/>
              <w:left w:val="single" w:sz="4" w:space="0" w:color="auto"/>
              <w:bottom w:val="single" w:sz="2" w:space="0" w:color="auto"/>
              <w:right w:val="single" w:sz="4"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鄭</w:t>
            </w:r>
            <w:r w:rsidRPr="00745789">
              <w:rPr>
                <w:rFonts w:ascii="標楷體" w:eastAsia="標楷體" w:hAnsi="標楷體" w:hint="eastAsia"/>
              </w:rPr>
              <w:sym w:font="Wingdings 2" w:char="F099"/>
            </w:r>
            <w:r w:rsidRPr="00745789">
              <w:rPr>
                <w:rFonts w:ascii="標楷體" w:eastAsia="標楷體" w:hAnsi="標楷體" w:hint="eastAsia"/>
              </w:rPr>
              <w:sym w:font="Wingdings 2" w:char="F099"/>
            </w:r>
          </w:p>
        </w:tc>
        <w:tc>
          <w:tcPr>
            <w:tcW w:w="2362" w:type="dxa"/>
            <w:tcBorders>
              <w:top w:val="single" w:sz="2" w:space="0" w:color="auto"/>
              <w:left w:val="single" w:sz="4" w:space="0" w:color="auto"/>
              <w:bottom w:val="single" w:sz="2" w:space="0" w:color="auto"/>
              <w:right w:val="single" w:sz="4"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七</w:t>
            </w:r>
          </w:p>
        </w:tc>
        <w:tc>
          <w:tcPr>
            <w:tcW w:w="2049" w:type="dxa"/>
            <w:tcBorders>
              <w:top w:val="single" w:sz="2" w:space="0" w:color="auto"/>
              <w:left w:val="single" w:sz="4" w:space="0" w:color="auto"/>
              <w:bottom w:val="single" w:sz="2" w:space="0" w:color="auto"/>
              <w:right w:val="single" w:sz="4"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智能障礙/中度</w:t>
            </w:r>
          </w:p>
        </w:tc>
      </w:tr>
    </w:tbl>
    <w:p w:rsidR="00745789" w:rsidRPr="00745789" w:rsidRDefault="00745789" w:rsidP="00745789">
      <w:pPr>
        <w:snapToGrid w:val="0"/>
        <w:rPr>
          <w:rFonts w:ascii="標楷體" w:eastAsia="標楷體" w:hAnsi="標楷體"/>
        </w:rPr>
      </w:pPr>
      <w:r w:rsidRPr="00745789">
        <w:rPr>
          <w:rFonts w:ascii="標楷體" w:eastAsia="標楷體" w:hAnsi="標楷體" w:hint="eastAsia"/>
        </w:rPr>
        <w:t>四、核心素養</w:t>
      </w:r>
      <w:proofErr w:type="gramStart"/>
      <w:r w:rsidRPr="00745789">
        <w:rPr>
          <w:rFonts w:ascii="標楷體" w:eastAsia="標楷體" w:hAnsi="標楷體" w:hint="eastAsia"/>
        </w:rPr>
        <w:t>﹑</w:t>
      </w:r>
      <w:proofErr w:type="gramEnd"/>
      <w:r w:rsidRPr="00745789">
        <w:rPr>
          <w:rFonts w:ascii="標楷體" w:eastAsia="標楷體" w:hAnsi="標楷體" w:hint="eastAsia"/>
        </w:rPr>
        <w:t>學習重點</w:t>
      </w:r>
      <w:proofErr w:type="gramStart"/>
      <w:r w:rsidRPr="00745789">
        <w:rPr>
          <w:rFonts w:ascii="標楷體" w:eastAsia="標楷體" w:hAnsi="標楷體" w:hint="eastAsia"/>
        </w:rPr>
        <w:t>﹑</w:t>
      </w:r>
      <w:proofErr w:type="gramEnd"/>
      <w:r w:rsidRPr="00745789">
        <w:rPr>
          <w:rFonts w:ascii="標楷體" w:eastAsia="標楷體" w:hAnsi="標楷體"/>
        </w:rPr>
        <w:t xml:space="preserve">學年目標 </w:t>
      </w:r>
      <w:proofErr w:type="gramStart"/>
      <w:r w:rsidRPr="00745789">
        <w:rPr>
          <w:rFonts w:ascii="標楷體" w:eastAsia="標楷體" w:hAnsi="標楷體"/>
        </w:rPr>
        <w:t>﹑</w:t>
      </w:r>
      <w:proofErr w:type="gramEnd"/>
      <w:r w:rsidRPr="00745789">
        <w:rPr>
          <w:rFonts w:ascii="標楷體" w:eastAsia="標楷體" w:hAnsi="標楷體"/>
        </w:rPr>
        <w:t>評量方式</w:t>
      </w:r>
    </w:p>
    <w:tbl>
      <w:tblPr>
        <w:tblW w:w="13859"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2410"/>
        <w:gridCol w:w="7371"/>
        <w:gridCol w:w="3402"/>
        <w:gridCol w:w="676"/>
      </w:tblGrid>
      <w:tr w:rsidR="00745789" w:rsidRPr="00745789" w:rsidTr="00276548">
        <w:trPr>
          <w:trHeight w:val="345"/>
        </w:trPr>
        <w:tc>
          <w:tcPr>
            <w:tcW w:w="2410" w:type="dxa"/>
            <w:tcBorders>
              <w:top w:val="single" w:sz="2" w:space="0" w:color="auto"/>
              <w:left w:val="single" w:sz="4" w:space="0" w:color="auto"/>
              <w:bottom w:val="single" w:sz="2" w:space="0" w:color="auto"/>
              <w:right w:val="single" w:sz="2" w:space="0" w:color="auto"/>
            </w:tcBorders>
            <w:vAlign w:val="center"/>
          </w:tcPr>
          <w:p w:rsidR="00745789" w:rsidRPr="00745789" w:rsidRDefault="00745789" w:rsidP="00745789">
            <w:pPr>
              <w:snapToGrid w:val="0"/>
              <w:spacing w:line="360" w:lineRule="exact"/>
              <w:jc w:val="center"/>
              <w:rPr>
                <w:rFonts w:ascii="標楷體" w:eastAsia="標楷體" w:hAnsi="標楷體"/>
              </w:rPr>
            </w:pPr>
            <w:r w:rsidRPr="00745789">
              <w:rPr>
                <w:rFonts w:ascii="標楷體" w:eastAsia="標楷體" w:hAnsi="標楷體" w:hint="eastAsia"/>
              </w:rPr>
              <w:t>領域核心素養</w:t>
            </w:r>
          </w:p>
        </w:tc>
        <w:tc>
          <w:tcPr>
            <w:tcW w:w="7371" w:type="dxa"/>
            <w:tcBorders>
              <w:top w:val="single" w:sz="2" w:space="0" w:color="auto"/>
              <w:left w:val="single" w:sz="4" w:space="0" w:color="auto"/>
              <w:bottom w:val="single" w:sz="2" w:space="0" w:color="auto"/>
              <w:right w:val="single" w:sz="2" w:space="0" w:color="auto"/>
            </w:tcBorders>
            <w:vAlign w:val="center"/>
          </w:tcPr>
          <w:p w:rsidR="00745789" w:rsidRPr="00745789" w:rsidRDefault="00745789" w:rsidP="00745789">
            <w:pPr>
              <w:snapToGrid w:val="0"/>
              <w:spacing w:line="360" w:lineRule="exact"/>
              <w:jc w:val="center"/>
              <w:rPr>
                <w:rFonts w:ascii="標楷體" w:eastAsia="標楷體" w:hAnsi="標楷體"/>
              </w:rPr>
            </w:pPr>
            <w:proofErr w:type="gramStart"/>
            <w:r w:rsidRPr="00745789">
              <w:rPr>
                <w:rFonts w:ascii="標楷體" w:eastAsia="標楷體" w:hAnsi="標楷體" w:hint="eastAsia"/>
              </w:rPr>
              <w:t>領綱學習</w:t>
            </w:r>
            <w:proofErr w:type="gramEnd"/>
            <w:r w:rsidRPr="00745789">
              <w:rPr>
                <w:rFonts w:ascii="標楷體" w:eastAsia="標楷體" w:hAnsi="標楷體" w:hint="eastAsia"/>
              </w:rPr>
              <w:t>重點/</w:t>
            </w:r>
            <w:r w:rsidRPr="00745789">
              <w:rPr>
                <w:rFonts w:ascii="標楷體" w:eastAsia="標楷體" w:hAnsi="標楷體"/>
              </w:rPr>
              <w:t>調整</w:t>
            </w:r>
            <w:proofErr w:type="gramStart"/>
            <w:r w:rsidRPr="00745789">
              <w:rPr>
                <w:rFonts w:ascii="標楷體" w:eastAsia="標楷體" w:hAnsi="標楷體"/>
              </w:rPr>
              <w:t>後</w:t>
            </w:r>
            <w:r w:rsidRPr="00745789">
              <w:rPr>
                <w:rFonts w:ascii="標楷體" w:eastAsia="標楷體" w:hAnsi="標楷體" w:hint="eastAsia"/>
              </w:rPr>
              <w:t>領綱學習</w:t>
            </w:r>
            <w:proofErr w:type="gramEnd"/>
            <w:r w:rsidRPr="00745789">
              <w:rPr>
                <w:rFonts w:ascii="標楷體" w:eastAsia="標楷體" w:hAnsi="標楷體" w:hint="eastAsia"/>
              </w:rPr>
              <w:t>重點</w:t>
            </w:r>
          </w:p>
        </w:tc>
        <w:tc>
          <w:tcPr>
            <w:tcW w:w="3402" w:type="dxa"/>
            <w:tcBorders>
              <w:top w:val="single" w:sz="2" w:space="0" w:color="auto"/>
              <w:left w:val="single" w:sz="4" w:space="0" w:color="auto"/>
              <w:bottom w:val="single" w:sz="2" w:space="0" w:color="auto"/>
              <w:right w:val="single" w:sz="2" w:space="0" w:color="auto"/>
            </w:tcBorders>
            <w:vAlign w:val="center"/>
            <w:hideMark/>
          </w:tcPr>
          <w:p w:rsidR="00745789" w:rsidRPr="00745789" w:rsidRDefault="00745789" w:rsidP="00745789">
            <w:pPr>
              <w:snapToGrid w:val="0"/>
              <w:spacing w:line="360" w:lineRule="exact"/>
              <w:ind w:left="358"/>
              <w:jc w:val="center"/>
              <w:rPr>
                <w:rFonts w:ascii="標楷體" w:eastAsia="標楷體" w:hAnsi="標楷體"/>
              </w:rPr>
            </w:pPr>
            <w:r w:rsidRPr="00745789">
              <w:rPr>
                <w:rFonts w:ascii="標楷體" w:eastAsia="標楷體" w:hAnsi="標楷體" w:hint="eastAsia"/>
              </w:rPr>
              <w:t>學年目標</w:t>
            </w:r>
          </w:p>
        </w:tc>
        <w:tc>
          <w:tcPr>
            <w:tcW w:w="676" w:type="dxa"/>
            <w:tcBorders>
              <w:top w:val="single" w:sz="2" w:space="0" w:color="auto"/>
              <w:left w:val="single" w:sz="4" w:space="0" w:color="auto"/>
              <w:bottom w:val="single" w:sz="2" w:space="0" w:color="auto"/>
              <w:right w:val="single" w:sz="2" w:space="0" w:color="auto"/>
            </w:tcBorders>
            <w:vAlign w:val="center"/>
          </w:tcPr>
          <w:p w:rsidR="00745789" w:rsidRPr="00745789" w:rsidRDefault="00745789" w:rsidP="00745789">
            <w:pPr>
              <w:snapToGrid w:val="0"/>
              <w:spacing w:line="360" w:lineRule="exact"/>
              <w:jc w:val="center"/>
              <w:rPr>
                <w:rFonts w:ascii="標楷體" w:eastAsia="標楷體" w:hAnsi="標楷體"/>
                <w:sz w:val="20"/>
                <w:szCs w:val="20"/>
              </w:rPr>
            </w:pPr>
            <w:r w:rsidRPr="00745789">
              <w:rPr>
                <w:rFonts w:ascii="標楷體" w:eastAsia="標楷體" w:hAnsi="標楷體" w:hint="eastAsia"/>
                <w:sz w:val="20"/>
                <w:szCs w:val="20"/>
              </w:rPr>
              <w:t>評量方式</w:t>
            </w:r>
          </w:p>
        </w:tc>
      </w:tr>
      <w:tr w:rsidR="00745789" w:rsidRPr="00745789" w:rsidTr="00276548">
        <w:trPr>
          <w:trHeight w:val="1269"/>
        </w:trPr>
        <w:tc>
          <w:tcPr>
            <w:tcW w:w="2410" w:type="dxa"/>
            <w:tcBorders>
              <w:top w:val="single" w:sz="2" w:space="0" w:color="auto"/>
              <w:left w:val="single" w:sz="4" w:space="0" w:color="auto"/>
              <w:right w:val="single" w:sz="2" w:space="0" w:color="auto"/>
            </w:tcBorders>
          </w:tcPr>
          <w:p w:rsidR="00745789" w:rsidRPr="00745789" w:rsidRDefault="00745789" w:rsidP="00745789">
            <w:pPr>
              <w:rPr>
                <w:rFonts w:ascii="標楷體" w:eastAsia="標楷體" w:hAnsi="標楷體"/>
              </w:rPr>
            </w:pPr>
            <w:r w:rsidRPr="00745789">
              <w:rPr>
                <w:rFonts w:ascii="標楷體" w:eastAsia="標楷體" w:hAnsi="標楷體" w:hint="eastAsia"/>
                <w:shd w:val="pct15" w:color="auto" w:fill="FFFFFF"/>
              </w:rPr>
              <w:t>A自主行動</w:t>
            </w:r>
            <w:r w:rsidRPr="00745789">
              <w:rPr>
                <w:rFonts w:ascii="標楷體" w:eastAsia="標楷體" w:hAnsi="標楷體" w:hint="eastAsia"/>
              </w:rPr>
              <w:t>：</w:t>
            </w:r>
          </w:p>
          <w:p w:rsidR="00745789" w:rsidRPr="00745789" w:rsidRDefault="00745789" w:rsidP="00745789">
            <w:pPr>
              <w:rPr>
                <w:rFonts w:ascii="標楷體" w:eastAsia="標楷體" w:hAnsi="標楷體"/>
              </w:rPr>
            </w:pPr>
            <w:proofErr w:type="gramStart"/>
            <w:r w:rsidRPr="00745789">
              <w:rPr>
                <w:rFonts w:ascii="標楷體" w:eastAsia="標楷體" w:hAnsi="標楷體" w:hint="eastAsia"/>
              </w:rPr>
              <w:t>健體</w:t>
            </w:r>
            <w:proofErr w:type="gramEnd"/>
            <w:r w:rsidRPr="00745789">
              <w:rPr>
                <w:rFonts w:ascii="標楷體" w:eastAsia="標楷體" w:hAnsi="標楷體" w:hint="eastAsia"/>
              </w:rPr>
              <w:t>-J-A3  具備善用體育與健康的資源，以擬定運動與保健計畫，有效執行並發揮主動學習與創新求變的能力。</w:t>
            </w:r>
          </w:p>
          <w:p w:rsidR="00745789" w:rsidRPr="00745789" w:rsidRDefault="00745789" w:rsidP="00745789">
            <w:pPr>
              <w:rPr>
                <w:rFonts w:ascii="標楷體" w:eastAsia="標楷體" w:hAnsi="標楷體"/>
              </w:rPr>
            </w:pPr>
            <w:r w:rsidRPr="00745789">
              <w:rPr>
                <w:rFonts w:ascii="標楷體" w:eastAsia="標楷體" w:hAnsi="標楷體" w:hint="eastAsia"/>
                <w:shd w:val="pct15" w:color="auto" w:fill="FFFFFF"/>
              </w:rPr>
              <w:t>B溝通互動</w:t>
            </w:r>
            <w:r w:rsidRPr="00745789">
              <w:rPr>
                <w:rFonts w:ascii="標楷體" w:eastAsia="標楷體" w:hAnsi="標楷體" w:hint="eastAsia"/>
              </w:rPr>
              <w:t>：</w:t>
            </w:r>
            <w:r w:rsidRPr="00745789">
              <w:rPr>
                <w:rFonts w:ascii="標楷體" w:eastAsia="標楷體" w:hAnsi="標楷體"/>
              </w:rPr>
              <w:t xml:space="preserve"> </w:t>
            </w:r>
          </w:p>
          <w:p w:rsidR="00745789" w:rsidRPr="00745789" w:rsidRDefault="00745789" w:rsidP="00745789">
            <w:pPr>
              <w:rPr>
                <w:rFonts w:ascii="標楷體" w:eastAsia="標楷體" w:hAnsi="標楷體"/>
              </w:rPr>
            </w:pPr>
            <w:proofErr w:type="gramStart"/>
            <w:r w:rsidRPr="00745789">
              <w:rPr>
                <w:rFonts w:ascii="標楷體" w:eastAsia="標楷體" w:hAnsi="標楷體" w:hint="eastAsia"/>
              </w:rPr>
              <w:lastRenderedPageBreak/>
              <w:t>健體</w:t>
            </w:r>
            <w:proofErr w:type="gramEnd"/>
            <w:r w:rsidRPr="00745789">
              <w:rPr>
                <w:rFonts w:ascii="標楷體" w:eastAsia="標楷體" w:hAnsi="標楷體" w:hint="eastAsia"/>
              </w:rPr>
              <w:t>-J-B3  具備審美與表現的能力，了解運動與健康在美學上的特質與表現方式，以增進生活中的豐富性與美感體驗。</w:t>
            </w:r>
          </w:p>
          <w:p w:rsidR="00745789" w:rsidRPr="00745789" w:rsidRDefault="00745789" w:rsidP="00745789">
            <w:pPr>
              <w:rPr>
                <w:rFonts w:ascii="標楷體" w:eastAsia="標楷體" w:hAnsi="標楷體"/>
              </w:rPr>
            </w:pPr>
            <w:r w:rsidRPr="00745789">
              <w:rPr>
                <w:rFonts w:ascii="標楷體" w:eastAsia="標楷體" w:hAnsi="標楷體" w:hint="eastAsia"/>
                <w:shd w:val="pct15" w:color="auto" w:fill="FFFFFF"/>
              </w:rPr>
              <w:t>C社會參與</w:t>
            </w:r>
            <w:r w:rsidRPr="00745789">
              <w:rPr>
                <w:rFonts w:ascii="標楷體" w:eastAsia="標楷體" w:hAnsi="標楷體" w:hint="eastAsia"/>
              </w:rPr>
              <w:t>：</w:t>
            </w:r>
          </w:p>
          <w:p w:rsidR="00745789" w:rsidRPr="00745789" w:rsidRDefault="00745789" w:rsidP="00745789">
            <w:pPr>
              <w:rPr>
                <w:rFonts w:ascii="標楷體" w:eastAsia="標楷體" w:hAnsi="標楷體"/>
                <w:sz w:val="28"/>
                <w:szCs w:val="28"/>
              </w:rPr>
            </w:pPr>
            <w:proofErr w:type="gramStart"/>
            <w:r w:rsidRPr="00745789">
              <w:rPr>
                <w:rFonts w:ascii="標楷體" w:eastAsia="標楷體" w:hAnsi="標楷體" w:hint="eastAsia"/>
              </w:rPr>
              <w:t>健體</w:t>
            </w:r>
            <w:proofErr w:type="gramEnd"/>
            <w:r w:rsidRPr="00745789">
              <w:rPr>
                <w:rFonts w:ascii="標楷體" w:eastAsia="標楷體" w:hAnsi="標楷體" w:hint="eastAsia"/>
              </w:rPr>
              <w:t xml:space="preserve">-J-C3  </w:t>
            </w:r>
            <w:proofErr w:type="gramStart"/>
            <w:r w:rsidRPr="00745789">
              <w:rPr>
                <w:rFonts w:ascii="標楷體" w:eastAsia="標楷體" w:hAnsi="標楷體" w:hint="eastAsia"/>
              </w:rPr>
              <w:t>具備敏察和</w:t>
            </w:r>
            <w:proofErr w:type="gramEnd"/>
            <w:r w:rsidRPr="00745789">
              <w:rPr>
                <w:rFonts w:ascii="標楷體" w:eastAsia="標楷體" w:hAnsi="標楷體" w:hint="eastAsia"/>
              </w:rPr>
              <w:t>接納多元文化的涵養，關心本土與國際體育與健康議題，並尊重與欣賞其間的差異。</w:t>
            </w:r>
          </w:p>
          <w:p w:rsidR="00745789" w:rsidRPr="00745789" w:rsidRDefault="00745789" w:rsidP="00745789">
            <w:pPr>
              <w:snapToGrid w:val="0"/>
              <w:spacing w:line="360" w:lineRule="exact"/>
              <w:jc w:val="both"/>
              <w:rPr>
                <w:rFonts w:ascii="標楷體" w:eastAsia="標楷體" w:hAnsi="標楷體"/>
                <w:sz w:val="28"/>
                <w:szCs w:val="28"/>
              </w:rPr>
            </w:pPr>
          </w:p>
        </w:tc>
        <w:tc>
          <w:tcPr>
            <w:tcW w:w="7371" w:type="dxa"/>
            <w:tcBorders>
              <w:top w:val="single" w:sz="2" w:space="0" w:color="auto"/>
              <w:left w:val="single" w:sz="4" w:space="0" w:color="auto"/>
              <w:right w:val="single" w:sz="2" w:space="0" w:color="auto"/>
            </w:tcBorders>
          </w:tcPr>
          <w:p w:rsidR="00745789" w:rsidRPr="00745789" w:rsidRDefault="00745789" w:rsidP="00745789">
            <w:pPr>
              <w:rPr>
                <w:rFonts w:ascii="標楷體" w:eastAsia="標楷體" w:hAnsi="標楷體" w:cs="Times New Roman"/>
                <w:b/>
                <w:shd w:val="pct15" w:color="auto" w:fill="FFFFFF"/>
              </w:rPr>
            </w:pPr>
            <w:r w:rsidRPr="00745789">
              <w:rPr>
                <w:rFonts w:ascii="標楷體" w:eastAsia="標楷體" w:hAnsi="標楷體" w:cs="Times New Roman" w:hint="eastAsia"/>
                <w:b/>
                <w:shd w:val="pct15" w:color="auto" w:fill="FFFFFF"/>
              </w:rPr>
              <w:lastRenderedPageBreak/>
              <w:t>學習表現</w:t>
            </w:r>
          </w:p>
          <w:p w:rsidR="00745789" w:rsidRPr="00745789" w:rsidRDefault="00745789" w:rsidP="00745789">
            <w:pPr>
              <w:rPr>
                <w:rFonts w:ascii="標楷體" w:eastAsia="標楷體" w:hAnsi="標楷體" w:cs="Times New Roman"/>
              </w:rPr>
            </w:pPr>
            <w:r w:rsidRPr="00745789">
              <w:rPr>
                <w:rFonts w:ascii="標楷體" w:eastAsia="標楷體" w:hAnsi="標楷體" w:cs="Times New Roman" w:hint="eastAsia"/>
              </w:rPr>
              <w:t xml:space="preserve">1c-Ⅳ-1 了解各項運動基礎原理和規則。 </w:t>
            </w:r>
          </w:p>
          <w:p w:rsidR="00745789" w:rsidRPr="00745789" w:rsidRDefault="00745789" w:rsidP="00745789">
            <w:pPr>
              <w:rPr>
                <w:rFonts w:ascii="標楷體" w:eastAsia="標楷體" w:hAnsi="標楷體" w:cs="Times New Roman"/>
              </w:rPr>
            </w:pPr>
            <w:r w:rsidRPr="00745789">
              <w:rPr>
                <w:rFonts w:ascii="標楷體" w:eastAsia="標楷體" w:hAnsi="標楷體" w:cs="Times New Roman" w:hint="eastAsia"/>
              </w:rPr>
              <w:t>→</w:t>
            </w:r>
            <w:r w:rsidRPr="00745789">
              <w:rPr>
                <w:rFonts w:ascii="標楷體" w:eastAsia="標楷體" w:hAnsi="標楷體" w:cs="Times New Roman" w:hint="eastAsia"/>
                <w:bdr w:val="single" w:sz="4" w:space="0" w:color="auto"/>
              </w:rPr>
              <w:t>簡化</w:t>
            </w:r>
            <w:r w:rsidRPr="00745789">
              <w:rPr>
                <w:rFonts w:ascii="標楷體" w:eastAsia="標楷體" w:hAnsi="標楷體" w:cs="Times New Roman" w:hint="eastAsia"/>
              </w:rPr>
              <w:t>：了解各項運動的規則</w:t>
            </w:r>
          </w:p>
          <w:p w:rsidR="00745789" w:rsidRPr="00745789" w:rsidRDefault="00745789" w:rsidP="00745789">
            <w:pPr>
              <w:rPr>
                <w:rFonts w:ascii="標楷體" w:eastAsia="標楷體" w:hAnsi="標楷體" w:cs="Times New Roman"/>
              </w:rPr>
            </w:pPr>
            <w:r w:rsidRPr="00745789">
              <w:rPr>
                <w:rFonts w:ascii="標楷體" w:eastAsia="標楷體" w:hAnsi="標楷體" w:cs="Times New Roman" w:hint="eastAsia"/>
              </w:rPr>
              <w:t xml:space="preserve">1d-Ⅳ-1 了解各項運動技能原理。 </w:t>
            </w:r>
          </w:p>
          <w:p w:rsidR="00745789" w:rsidRPr="00745789" w:rsidRDefault="00745789" w:rsidP="00745789">
            <w:pPr>
              <w:rPr>
                <w:rFonts w:ascii="標楷體" w:eastAsia="標楷體" w:hAnsi="標楷體" w:cs="Times New Roman"/>
              </w:rPr>
            </w:pPr>
            <w:r w:rsidRPr="00745789">
              <w:rPr>
                <w:rFonts w:ascii="標楷體" w:eastAsia="標楷體" w:hAnsi="標楷體" w:cs="Times New Roman" w:hint="eastAsia"/>
              </w:rPr>
              <w:t>→</w:t>
            </w:r>
            <w:r w:rsidRPr="00745789">
              <w:rPr>
                <w:rFonts w:ascii="標楷體" w:eastAsia="標楷體" w:hAnsi="標楷體" w:cs="Times New Roman" w:hint="eastAsia"/>
                <w:bdr w:val="single" w:sz="4" w:space="0" w:color="auto"/>
              </w:rPr>
              <w:t>簡化</w:t>
            </w:r>
            <w:r w:rsidRPr="00745789">
              <w:rPr>
                <w:rFonts w:ascii="標楷體" w:eastAsia="標楷體" w:hAnsi="標楷體" w:cs="Times New Roman" w:hint="eastAsia"/>
              </w:rPr>
              <w:t>：了解各項運動技能</w:t>
            </w:r>
          </w:p>
          <w:p w:rsidR="00745789" w:rsidRPr="00745789" w:rsidRDefault="00745789" w:rsidP="00745789">
            <w:pPr>
              <w:rPr>
                <w:rFonts w:ascii="標楷體" w:eastAsia="標楷體" w:hAnsi="標楷體" w:cs="Times New Roman"/>
              </w:rPr>
            </w:pPr>
            <w:r w:rsidRPr="00745789">
              <w:rPr>
                <w:rFonts w:ascii="標楷體" w:eastAsia="標楷體" w:hAnsi="標楷體" w:cs="Times New Roman" w:hint="eastAsia"/>
              </w:rPr>
              <w:t>2c-Ⅳ-1 展現運動禮節，具備運動的道德思辨和實踐能力。 →</w:t>
            </w:r>
            <w:r w:rsidRPr="00745789">
              <w:rPr>
                <w:rFonts w:ascii="標楷體" w:eastAsia="標楷體" w:hAnsi="標楷體" w:cs="Times New Roman" w:hint="eastAsia"/>
                <w:bdr w:val="single" w:sz="4" w:space="0" w:color="auto"/>
              </w:rPr>
              <w:t>無調整</w:t>
            </w:r>
          </w:p>
          <w:p w:rsidR="00745789" w:rsidRPr="00745789" w:rsidRDefault="00745789" w:rsidP="00745789">
            <w:pPr>
              <w:rPr>
                <w:rFonts w:ascii="標楷體" w:eastAsia="標楷體" w:hAnsi="標楷體" w:cs="Times New Roman"/>
              </w:rPr>
            </w:pPr>
            <w:r w:rsidRPr="00745789">
              <w:rPr>
                <w:rFonts w:ascii="標楷體" w:eastAsia="標楷體" w:hAnsi="標楷體" w:cs="Times New Roman" w:hint="eastAsia"/>
              </w:rPr>
              <w:t xml:space="preserve">2c-Ⅳ-2 表現利他合群的態度，與他人理性溝通與和諧互動。 </w:t>
            </w:r>
          </w:p>
          <w:p w:rsidR="00745789" w:rsidRPr="00745789" w:rsidRDefault="00745789" w:rsidP="00745789">
            <w:pPr>
              <w:rPr>
                <w:rFonts w:ascii="標楷體" w:eastAsia="標楷體" w:hAnsi="標楷體" w:cs="Times New Roman"/>
              </w:rPr>
            </w:pPr>
            <w:r w:rsidRPr="00745789">
              <w:rPr>
                <w:rFonts w:ascii="標楷體" w:eastAsia="標楷體" w:hAnsi="標楷體" w:cs="Times New Roman" w:hint="eastAsia"/>
              </w:rPr>
              <w:t>→</w:t>
            </w:r>
            <w:r w:rsidRPr="00745789">
              <w:rPr>
                <w:rFonts w:ascii="標楷體" w:eastAsia="標楷體" w:hAnsi="標楷體" w:cs="Times New Roman" w:hint="eastAsia"/>
                <w:bdr w:val="single" w:sz="4" w:space="0" w:color="auto"/>
              </w:rPr>
              <w:t>無調整</w:t>
            </w:r>
          </w:p>
          <w:p w:rsidR="00745789" w:rsidRPr="00745789" w:rsidRDefault="00745789" w:rsidP="00745789">
            <w:pPr>
              <w:rPr>
                <w:rFonts w:ascii="標楷體" w:eastAsia="標楷體" w:hAnsi="標楷體" w:cs="Times New Roman"/>
              </w:rPr>
            </w:pPr>
            <w:r w:rsidRPr="00745789">
              <w:rPr>
                <w:rFonts w:ascii="標楷體" w:eastAsia="標楷體" w:hAnsi="標楷體" w:cs="Times New Roman" w:hint="eastAsia"/>
              </w:rPr>
              <w:lastRenderedPageBreak/>
              <w:t>2c-Ⅳ-3 表現自信樂觀、勇於挑戰的學習態度。→</w:t>
            </w:r>
            <w:r w:rsidRPr="00745789">
              <w:rPr>
                <w:rFonts w:ascii="標楷體" w:eastAsia="標楷體" w:hAnsi="標楷體" w:cs="Times New Roman" w:hint="eastAsia"/>
                <w:bdr w:val="single" w:sz="4" w:space="0" w:color="auto"/>
              </w:rPr>
              <w:t>無調整</w:t>
            </w:r>
          </w:p>
          <w:p w:rsidR="00745789" w:rsidRPr="00745789" w:rsidRDefault="00745789" w:rsidP="00745789">
            <w:pPr>
              <w:rPr>
                <w:rFonts w:ascii="標楷體" w:eastAsia="標楷體" w:hAnsi="標楷體" w:cs="Times New Roman"/>
              </w:rPr>
            </w:pPr>
            <w:r w:rsidRPr="00745789">
              <w:rPr>
                <w:rFonts w:ascii="標楷體" w:eastAsia="標楷體" w:hAnsi="標楷體" w:cs="Times New Roman" w:hint="eastAsia"/>
              </w:rPr>
              <w:t>2d-Ⅳ-1 了解運動在美學上的特質與表現方式。 →</w:t>
            </w:r>
            <w:r w:rsidRPr="00745789">
              <w:rPr>
                <w:rFonts w:ascii="標楷體" w:eastAsia="標楷體" w:hAnsi="標楷體" w:cs="Times New Roman" w:hint="eastAsia"/>
                <w:bdr w:val="single" w:sz="4" w:space="0" w:color="auto"/>
              </w:rPr>
              <w:t>無調整</w:t>
            </w:r>
          </w:p>
          <w:p w:rsidR="00745789" w:rsidRPr="00745789" w:rsidRDefault="00745789" w:rsidP="00745789">
            <w:pPr>
              <w:rPr>
                <w:rFonts w:ascii="標楷體" w:eastAsia="標楷體" w:hAnsi="標楷體" w:cs="Times New Roman"/>
              </w:rPr>
            </w:pPr>
            <w:r w:rsidRPr="00745789">
              <w:rPr>
                <w:rFonts w:ascii="標楷體" w:eastAsia="標楷體" w:hAnsi="標楷體" w:cs="Times New Roman" w:hint="eastAsia"/>
              </w:rPr>
              <w:t>3c-Ⅳ-1 表現局部或全身性的身體控制能力，發展專項運動技能。</w:t>
            </w:r>
          </w:p>
          <w:p w:rsidR="00745789" w:rsidRPr="00745789" w:rsidRDefault="00745789" w:rsidP="00745789">
            <w:pPr>
              <w:rPr>
                <w:rFonts w:ascii="標楷體" w:eastAsia="標楷體" w:hAnsi="標楷體" w:cs="Times New Roman"/>
              </w:rPr>
            </w:pPr>
            <w:r w:rsidRPr="00745789">
              <w:rPr>
                <w:rFonts w:ascii="標楷體" w:eastAsia="標楷體" w:hAnsi="標楷體" w:cs="Times New Roman" w:hint="eastAsia"/>
              </w:rPr>
              <w:t>→</w:t>
            </w:r>
            <w:r w:rsidRPr="00745789">
              <w:rPr>
                <w:rFonts w:ascii="標楷體" w:eastAsia="標楷體" w:hAnsi="標楷體" w:cs="Times New Roman" w:hint="eastAsia"/>
                <w:bdr w:val="single" w:sz="4" w:space="0" w:color="auto"/>
              </w:rPr>
              <w:t>無調整</w:t>
            </w:r>
          </w:p>
          <w:p w:rsidR="00745789" w:rsidRPr="00745789" w:rsidRDefault="00745789" w:rsidP="00745789">
            <w:pPr>
              <w:rPr>
                <w:rFonts w:ascii="標楷體" w:eastAsia="標楷體" w:hAnsi="標楷體" w:cs="Times New Roman"/>
              </w:rPr>
            </w:pPr>
            <w:r w:rsidRPr="00745789">
              <w:rPr>
                <w:rFonts w:ascii="標楷體" w:eastAsia="標楷體" w:hAnsi="標楷體" w:cs="Times New Roman" w:hint="eastAsia"/>
              </w:rPr>
              <w:t>3c-Ⅳ-2 發展動作創作和</w:t>
            </w:r>
            <w:proofErr w:type="gramStart"/>
            <w:r w:rsidRPr="00745789">
              <w:rPr>
                <w:rFonts w:ascii="標楷體" w:eastAsia="標楷體" w:hAnsi="標楷體" w:cs="Times New Roman" w:hint="eastAsia"/>
              </w:rPr>
              <w:t>展演</w:t>
            </w:r>
            <w:proofErr w:type="gramEnd"/>
            <w:r w:rsidRPr="00745789">
              <w:rPr>
                <w:rFonts w:ascii="標楷體" w:eastAsia="標楷體" w:hAnsi="標楷體" w:cs="Times New Roman" w:hint="eastAsia"/>
              </w:rPr>
              <w:t>的技巧，展現個人運動潛能。→</w:t>
            </w:r>
            <w:r w:rsidRPr="00745789">
              <w:rPr>
                <w:rFonts w:ascii="標楷體" w:eastAsia="標楷體" w:hAnsi="標楷體" w:cs="Times New Roman" w:hint="eastAsia"/>
                <w:bdr w:val="single" w:sz="4" w:space="0" w:color="auto"/>
              </w:rPr>
              <w:t>無調整</w:t>
            </w:r>
          </w:p>
          <w:p w:rsidR="00745789" w:rsidRPr="00745789" w:rsidRDefault="00745789" w:rsidP="00745789">
            <w:pPr>
              <w:rPr>
                <w:rFonts w:ascii="標楷體" w:eastAsia="標楷體" w:hAnsi="標楷體" w:cs="Times New Roman"/>
              </w:rPr>
            </w:pPr>
            <w:r w:rsidRPr="00745789">
              <w:rPr>
                <w:rFonts w:ascii="標楷體" w:eastAsia="標楷體" w:hAnsi="標楷體" w:cs="Times New Roman" w:hint="eastAsia"/>
              </w:rPr>
              <w:t>3d-Ⅳ-1 運用運動技術的學習策略。 →</w:t>
            </w:r>
            <w:r w:rsidRPr="00745789">
              <w:rPr>
                <w:rFonts w:ascii="標楷體" w:eastAsia="標楷體" w:hAnsi="標楷體" w:cs="Times New Roman" w:hint="eastAsia"/>
                <w:bdr w:val="single" w:sz="4" w:space="0" w:color="auto"/>
              </w:rPr>
              <w:t>無調整</w:t>
            </w:r>
          </w:p>
          <w:p w:rsidR="00745789" w:rsidRPr="00745789" w:rsidRDefault="00745789" w:rsidP="00745789">
            <w:pPr>
              <w:rPr>
                <w:rFonts w:ascii="標楷體" w:eastAsia="標楷體" w:hAnsi="標楷體" w:cs="Times New Roman"/>
                <w:b/>
              </w:rPr>
            </w:pPr>
          </w:p>
          <w:p w:rsidR="00745789" w:rsidRPr="00745789" w:rsidRDefault="00745789" w:rsidP="00745789">
            <w:pPr>
              <w:rPr>
                <w:rFonts w:ascii="標楷體" w:eastAsia="標楷體" w:hAnsi="標楷體" w:cs="Times New Roman"/>
                <w:b/>
                <w:shd w:val="pct15" w:color="auto" w:fill="FFFFFF"/>
              </w:rPr>
            </w:pPr>
            <w:r w:rsidRPr="00745789">
              <w:rPr>
                <w:rFonts w:ascii="標楷體" w:eastAsia="標楷體" w:hAnsi="標楷體" w:cs="Times New Roman" w:hint="eastAsia"/>
                <w:b/>
                <w:shd w:val="pct15" w:color="auto" w:fill="FFFFFF"/>
              </w:rPr>
              <w:t>學習內容</w:t>
            </w:r>
          </w:p>
          <w:p w:rsidR="00745789" w:rsidRPr="00745789" w:rsidRDefault="00745789" w:rsidP="00745789">
            <w:pPr>
              <w:rPr>
                <w:rFonts w:ascii="標楷體" w:eastAsia="標楷體" w:hAnsi="標楷體"/>
              </w:rPr>
            </w:pPr>
            <w:r w:rsidRPr="00745789">
              <w:rPr>
                <w:rFonts w:ascii="標楷體" w:eastAsia="標楷體" w:hAnsi="標楷體" w:hint="eastAsia"/>
              </w:rPr>
              <w:t xml:space="preserve">Ab-Ⅳ-1 體適能促進策略與活動方法。 </w:t>
            </w:r>
            <w:r w:rsidRPr="00745789">
              <w:rPr>
                <w:rFonts w:ascii="標楷體" w:eastAsia="標楷體" w:hAnsi="標楷體" w:cs="Times New Roman" w:hint="eastAsia"/>
              </w:rPr>
              <w:t>→</w:t>
            </w:r>
            <w:r w:rsidRPr="00745789">
              <w:rPr>
                <w:rFonts w:ascii="標楷體" w:eastAsia="標楷體" w:hAnsi="標楷體" w:cs="Times New Roman" w:hint="eastAsia"/>
                <w:bdr w:val="single" w:sz="4" w:space="0" w:color="auto"/>
              </w:rPr>
              <w:t>無調整</w:t>
            </w:r>
          </w:p>
          <w:p w:rsidR="00745789" w:rsidRPr="00745789" w:rsidRDefault="00745789" w:rsidP="00745789">
            <w:pPr>
              <w:rPr>
                <w:rFonts w:ascii="標楷體" w:eastAsia="標楷體" w:hAnsi="標楷體"/>
              </w:rPr>
            </w:pPr>
            <w:r w:rsidRPr="00745789">
              <w:rPr>
                <w:rFonts w:ascii="標楷體" w:eastAsia="標楷體" w:hAnsi="標楷體" w:hint="eastAsia"/>
              </w:rPr>
              <w:t>Ab-Ⅳ-2 體適能運動處方基礎設計原則。</w:t>
            </w:r>
          </w:p>
          <w:p w:rsidR="00745789" w:rsidRPr="00745789" w:rsidRDefault="00745789" w:rsidP="00745789">
            <w:pPr>
              <w:rPr>
                <w:rFonts w:ascii="標楷體" w:eastAsia="標楷體" w:hAnsi="標楷體"/>
              </w:rPr>
            </w:pPr>
            <w:r w:rsidRPr="00745789">
              <w:rPr>
                <w:rFonts w:ascii="標楷體" w:eastAsia="標楷體" w:hAnsi="標楷體" w:cs="Times New Roman" w:hint="eastAsia"/>
              </w:rPr>
              <w:t>→</w:t>
            </w:r>
            <w:r w:rsidRPr="00745789">
              <w:rPr>
                <w:rFonts w:ascii="標楷體" w:eastAsia="標楷體" w:hAnsi="標楷體" w:cs="Times New Roman" w:hint="eastAsia"/>
                <w:bdr w:val="single" w:sz="4" w:space="0" w:color="auto"/>
              </w:rPr>
              <w:t>簡化</w:t>
            </w:r>
            <w:r w:rsidRPr="00745789">
              <w:rPr>
                <w:rFonts w:ascii="標楷體" w:eastAsia="標楷體" w:hAnsi="標楷體" w:cs="Times New Roman" w:hint="eastAsia"/>
              </w:rPr>
              <w:t>：</w:t>
            </w:r>
            <w:r w:rsidRPr="00745789">
              <w:rPr>
                <w:rFonts w:ascii="標楷體" w:eastAsia="標楷體" w:hAnsi="標楷體" w:hint="eastAsia"/>
              </w:rPr>
              <w:t>體適能運動處方。</w:t>
            </w:r>
          </w:p>
          <w:p w:rsidR="00745789" w:rsidRPr="00745789" w:rsidRDefault="00745789" w:rsidP="00745789">
            <w:pPr>
              <w:rPr>
                <w:rFonts w:ascii="標楷體" w:eastAsia="標楷體" w:hAnsi="標楷體"/>
              </w:rPr>
            </w:pPr>
            <w:r w:rsidRPr="00745789">
              <w:rPr>
                <w:rFonts w:ascii="標楷體" w:eastAsia="標楷體" w:hAnsi="標楷體" w:hint="eastAsia"/>
              </w:rPr>
              <w:t>Bc-Ⅳ-2 終身運動計畫的擬定原則。</w:t>
            </w:r>
            <w:r w:rsidRPr="00745789">
              <w:rPr>
                <w:rFonts w:ascii="標楷體" w:eastAsia="標楷體" w:hAnsi="標楷體" w:cs="Times New Roman" w:hint="eastAsia"/>
              </w:rPr>
              <w:t>→</w:t>
            </w:r>
            <w:r w:rsidRPr="00745789">
              <w:rPr>
                <w:rFonts w:ascii="標楷體" w:eastAsia="標楷體" w:hAnsi="標楷體" w:cs="Times New Roman" w:hint="eastAsia"/>
                <w:bdr w:val="single" w:sz="4" w:space="0" w:color="auto"/>
              </w:rPr>
              <w:t>無調整</w:t>
            </w:r>
          </w:p>
          <w:p w:rsidR="00745789" w:rsidRPr="00745789" w:rsidRDefault="00745789" w:rsidP="00745789">
            <w:pPr>
              <w:rPr>
                <w:rFonts w:ascii="標楷體" w:eastAsia="標楷體" w:hAnsi="標楷體"/>
              </w:rPr>
            </w:pPr>
            <w:r w:rsidRPr="00745789">
              <w:rPr>
                <w:rFonts w:ascii="標楷體" w:eastAsia="標楷體" w:hAnsi="標楷體" w:hint="eastAsia"/>
              </w:rPr>
              <w:t>Cb-Ⅳ-1 運動精神、運動營養攝取知識、適合個人運動所需營養素知識。</w:t>
            </w:r>
            <w:r w:rsidRPr="00745789">
              <w:rPr>
                <w:rFonts w:ascii="標楷體" w:eastAsia="標楷體" w:hAnsi="標楷體" w:cs="Times New Roman" w:hint="eastAsia"/>
              </w:rPr>
              <w:t>→</w:t>
            </w:r>
            <w:r w:rsidRPr="00745789">
              <w:rPr>
                <w:rFonts w:ascii="標楷體" w:eastAsia="標楷體" w:hAnsi="標楷體" w:cs="Times New Roman" w:hint="eastAsia"/>
                <w:bdr w:val="single" w:sz="4" w:space="0" w:color="auto"/>
              </w:rPr>
              <w:t>無調整</w:t>
            </w:r>
          </w:p>
          <w:p w:rsidR="00745789" w:rsidRPr="00745789" w:rsidRDefault="00745789" w:rsidP="00745789">
            <w:pPr>
              <w:rPr>
                <w:rFonts w:ascii="標楷體" w:eastAsia="標楷體" w:hAnsi="標楷體"/>
              </w:rPr>
            </w:pPr>
            <w:r w:rsidRPr="00745789">
              <w:rPr>
                <w:rFonts w:ascii="標楷體" w:eastAsia="標楷體" w:hAnsi="標楷體" w:hint="eastAsia"/>
              </w:rPr>
              <w:t>Cb-Ⅳ-2 各項運動設施的安全使用規定。</w:t>
            </w:r>
            <w:r w:rsidRPr="00745789">
              <w:rPr>
                <w:rFonts w:ascii="標楷體" w:eastAsia="標楷體" w:hAnsi="標楷體" w:cs="Times New Roman" w:hint="eastAsia"/>
              </w:rPr>
              <w:t>→</w:t>
            </w:r>
            <w:r w:rsidRPr="00745789">
              <w:rPr>
                <w:rFonts w:ascii="標楷體" w:eastAsia="標楷體" w:hAnsi="標楷體" w:cs="Times New Roman" w:hint="eastAsia"/>
                <w:bdr w:val="single" w:sz="4" w:space="0" w:color="auto"/>
              </w:rPr>
              <w:t>無調整</w:t>
            </w:r>
          </w:p>
          <w:p w:rsidR="00745789" w:rsidRPr="00745789" w:rsidRDefault="00745789" w:rsidP="00745789">
            <w:pPr>
              <w:rPr>
                <w:rFonts w:ascii="標楷體" w:eastAsia="標楷體" w:hAnsi="標楷體"/>
              </w:rPr>
            </w:pPr>
            <w:r w:rsidRPr="00745789">
              <w:rPr>
                <w:rFonts w:ascii="標楷體" w:eastAsia="標楷體" w:hAnsi="標楷體" w:hint="eastAsia"/>
              </w:rPr>
              <w:t>Cb-Ⅳ-3 奧林匹克運動會的精神。</w:t>
            </w:r>
            <w:r w:rsidRPr="00745789">
              <w:rPr>
                <w:rFonts w:ascii="標楷體" w:eastAsia="標楷體" w:hAnsi="標楷體" w:cs="Times New Roman" w:hint="eastAsia"/>
              </w:rPr>
              <w:t>→</w:t>
            </w:r>
            <w:r w:rsidRPr="00745789">
              <w:rPr>
                <w:rFonts w:ascii="標楷體" w:eastAsia="標楷體" w:hAnsi="標楷體" w:cs="Times New Roman" w:hint="eastAsia"/>
                <w:bdr w:val="single" w:sz="4" w:space="0" w:color="auto"/>
              </w:rPr>
              <w:t>無調整</w:t>
            </w:r>
          </w:p>
          <w:p w:rsidR="00745789" w:rsidRPr="00745789" w:rsidRDefault="00745789" w:rsidP="00745789">
            <w:pPr>
              <w:rPr>
                <w:rFonts w:ascii="標楷體" w:eastAsia="標楷體" w:hAnsi="標楷體"/>
              </w:rPr>
            </w:pPr>
            <w:r w:rsidRPr="00745789">
              <w:rPr>
                <w:rFonts w:ascii="標楷體" w:eastAsia="標楷體" w:hAnsi="標楷體" w:hint="eastAsia"/>
              </w:rPr>
              <w:t>Cd-Ⅳ-1 戶外休閒運動綜合應用。</w:t>
            </w:r>
            <w:r w:rsidRPr="00745789">
              <w:rPr>
                <w:rFonts w:ascii="標楷體" w:eastAsia="標楷體" w:hAnsi="標楷體" w:cs="Times New Roman" w:hint="eastAsia"/>
              </w:rPr>
              <w:t>→</w:t>
            </w:r>
            <w:r w:rsidRPr="00745789">
              <w:rPr>
                <w:rFonts w:ascii="標楷體" w:eastAsia="標楷體" w:hAnsi="標楷體" w:cs="Times New Roman" w:hint="eastAsia"/>
                <w:bdr w:val="single" w:sz="4" w:space="0" w:color="auto"/>
              </w:rPr>
              <w:t>無調整</w:t>
            </w:r>
          </w:p>
          <w:p w:rsidR="00745789" w:rsidRPr="00745789" w:rsidRDefault="00745789" w:rsidP="00745789">
            <w:pPr>
              <w:rPr>
                <w:rFonts w:ascii="標楷體" w:eastAsia="標楷體" w:hAnsi="標楷體"/>
              </w:rPr>
            </w:pPr>
            <w:r w:rsidRPr="00745789">
              <w:rPr>
                <w:rFonts w:ascii="標楷體" w:eastAsia="標楷體" w:hAnsi="標楷體" w:hint="eastAsia"/>
              </w:rPr>
              <w:t>Ga-Ⅳ-1 跑、跳</w:t>
            </w:r>
            <w:proofErr w:type="gramStart"/>
            <w:r w:rsidRPr="00745789">
              <w:rPr>
                <w:rFonts w:ascii="標楷體" w:eastAsia="標楷體" w:hAnsi="標楷體" w:hint="eastAsia"/>
              </w:rPr>
              <w:t>與推擲的</w:t>
            </w:r>
            <w:proofErr w:type="gramEnd"/>
            <w:r w:rsidRPr="00745789">
              <w:rPr>
                <w:rFonts w:ascii="標楷體" w:eastAsia="標楷體" w:hAnsi="標楷體" w:hint="eastAsia"/>
              </w:rPr>
              <w:t>基本技巧。</w:t>
            </w:r>
            <w:r w:rsidRPr="00745789">
              <w:rPr>
                <w:rFonts w:ascii="標楷體" w:eastAsia="標楷體" w:hAnsi="標楷體" w:cs="Times New Roman" w:hint="eastAsia"/>
              </w:rPr>
              <w:t>→</w:t>
            </w:r>
            <w:r w:rsidRPr="00745789">
              <w:rPr>
                <w:rFonts w:ascii="標楷體" w:eastAsia="標楷體" w:hAnsi="標楷體" w:cs="Times New Roman" w:hint="eastAsia"/>
                <w:bdr w:val="single" w:sz="4" w:space="0" w:color="auto"/>
              </w:rPr>
              <w:t>減量</w:t>
            </w:r>
            <w:r w:rsidRPr="00745789">
              <w:rPr>
                <w:rFonts w:ascii="標楷體" w:eastAsia="標楷體" w:hAnsi="標楷體" w:cs="Times New Roman" w:hint="eastAsia"/>
              </w:rPr>
              <w:t>：</w:t>
            </w:r>
            <w:r w:rsidRPr="00745789">
              <w:rPr>
                <w:rFonts w:ascii="標楷體" w:eastAsia="標楷體" w:hAnsi="標楷體" w:hint="eastAsia"/>
              </w:rPr>
              <w:t>跑、跳的基本技巧</w:t>
            </w:r>
          </w:p>
          <w:p w:rsidR="00745789" w:rsidRPr="00745789" w:rsidRDefault="00745789" w:rsidP="00745789">
            <w:pPr>
              <w:rPr>
                <w:rFonts w:ascii="標楷體" w:eastAsia="標楷體" w:hAnsi="標楷體"/>
              </w:rPr>
            </w:pPr>
            <w:r w:rsidRPr="00745789">
              <w:rPr>
                <w:rFonts w:ascii="標楷體" w:eastAsia="標楷體" w:hAnsi="標楷體" w:hint="eastAsia"/>
              </w:rPr>
              <w:t>Ha-Ⅳ-1 網/</w:t>
            </w:r>
            <w:proofErr w:type="gramStart"/>
            <w:r w:rsidRPr="00745789">
              <w:rPr>
                <w:rFonts w:ascii="標楷體" w:eastAsia="標楷體" w:hAnsi="標楷體" w:hint="eastAsia"/>
              </w:rPr>
              <w:t>牆性球類</w:t>
            </w:r>
            <w:proofErr w:type="gramEnd"/>
            <w:r w:rsidRPr="00745789">
              <w:rPr>
                <w:rFonts w:ascii="標楷體" w:eastAsia="標楷體" w:hAnsi="標楷體" w:hint="eastAsia"/>
              </w:rPr>
              <w:t>運動動作組合及團隊戰術。</w:t>
            </w:r>
            <w:r w:rsidRPr="00745789">
              <w:rPr>
                <w:rFonts w:ascii="標楷體" w:eastAsia="標楷體" w:hAnsi="標楷體" w:cs="Times New Roman" w:hint="eastAsia"/>
              </w:rPr>
              <w:t>→</w:t>
            </w:r>
            <w:r w:rsidRPr="00745789">
              <w:rPr>
                <w:rFonts w:ascii="標楷體" w:eastAsia="標楷體" w:hAnsi="標楷體" w:cs="Times New Roman" w:hint="eastAsia"/>
                <w:bdr w:val="single" w:sz="4" w:space="0" w:color="auto"/>
              </w:rPr>
              <w:t>無調整</w:t>
            </w:r>
          </w:p>
          <w:p w:rsidR="00745789" w:rsidRPr="00745789" w:rsidRDefault="00745789" w:rsidP="00745789">
            <w:pPr>
              <w:rPr>
                <w:rFonts w:ascii="標楷體" w:eastAsia="標楷體" w:hAnsi="標楷體"/>
              </w:rPr>
            </w:pPr>
            <w:r w:rsidRPr="00745789">
              <w:rPr>
                <w:rFonts w:ascii="標楷體" w:eastAsia="標楷體" w:hAnsi="標楷體" w:hint="eastAsia"/>
              </w:rPr>
              <w:t>Hb-Ⅳ-1 陣地攻守性球類運動動作組合及團隊戰術。</w:t>
            </w:r>
            <w:r w:rsidRPr="00745789">
              <w:rPr>
                <w:rFonts w:ascii="標楷體" w:eastAsia="標楷體" w:hAnsi="標楷體" w:cs="Times New Roman" w:hint="eastAsia"/>
              </w:rPr>
              <w:t>→</w:t>
            </w:r>
            <w:r w:rsidRPr="00745789">
              <w:rPr>
                <w:rFonts w:ascii="標楷體" w:eastAsia="標楷體" w:hAnsi="標楷體" w:cs="Times New Roman" w:hint="eastAsia"/>
                <w:bdr w:val="single" w:sz="4" w:space="0" w:color="auto"/>
              </w:rPr>
              <w:t>無調整</w:t>
            </w:r>
          </w:p>
          <w:p w:rsidR="00745789" w:rsidRPr="00745789" w:rsidRDefault="00745789" w:rsidP="00745789">
            <w:pPr>
              <w:rPr>
                <w:rFonts w:ascii="標楷體" w:eastAsia="標楷體" w:hAnsi="標楷體"/>
              </w:rPr>
            </w:pPr>
            <w:r w:rsidRPr="00745789">
              <w:rPr>
                <w:rFonts w:ascii="標楷體" w:eastAsia="標楷體" w:hAnsi="標楷體" w:hint="eastAsia"/>
              </w:rPr>
              <w:t>Hc-Ⅳ-1 標的性球類運動動作組合及團隊戰術。</w:t>
            </w:r>
            <w:r w:rsidRPr="00745789">
              <w:rPr>
                <w:rFonts w:ascii="標楷體" w:eastAsia="標楷體" w:hAnsi="標楷體" w:cs="Times New Roman" w:hint="eastAsia"/>
              </w:rPr>
              <w:t>→</w:t>
            </w:r>
            <w:r w:rsidRPr="00745789">
              <w:rPr>
                <w:rFonts w:ascii="標楷體" w:eastAsia="標楷體" w:hAnsi="標楷體" w:cs="Times New Roman" w:hint="eastAsia"/>
                <w:bdr w:val="single" w:sz="4" w:space="0" w:color="auto"/>
              </w:rPr>
              <w:t>無調整</w:t>
            </w:r>
          </w:p>
          <w:p w:rsidR="00745789" w:rsidRPr="00745789" w:rsidRDefault="00745789" w:rsidP="00745789">
            <w:pPr>
              <w:rPr>
                <w:rFonts w:ascii="標楷體" w:eastAsia="標楷體" w:hAnsi="標楷體"/>
              </w:rPr>
            </w:pPr>
            <w:r w:rsidRPr="00745789">
              <w:rPr>
                <w:rFonts w:ascii="標楷體" w:eastAsia="標楷體" w:hAnsi="標楷體" w:hint="eastAsia"/>
              </w:rPr>
              <w:t>Ia-Ⅳ-1 徒手體操動作組合。</w:t>
            </w:r>
            <w:r w:rsidRPr="00745789">
              <w:rPr>
                <w:rFonts w:ascii="標楷體" w:eastAsia="標楷體" w:hAnsi="標楷體" w:cs="Times New Roman" w:hint="eastAsia"/>
              </w:rPr>
              <w:t>→</w:t>
            </w:r>
            <w:r w:rsidRPr="00745789">
              <w:rPr>
                <w:rFonts w:ascii="標楷體" w:eastAsia="標楷體" w:hAnsi="標楷體" w:cs="Times New Roman" w:hint="eastAsia"/>
                <w:bdr w:val="single" w:sz="4" w:space="0" w:color="auto"/>
              </w:rPr>
              <w:t>無調整</w:t>
            </w:r>
          </w:p>
          <w:p w:rsidR="00745789" w:rsidRPr="00745789" w:rsidRDefault="00745789" w:rsidP="00745789">
            <w:pPr>
              <w:rPr>
                <w:rFonts w:ascii="標楷體" w:eastAsia="標楷體" w:hAnsi="標楷體"/>
              </w:rPr>
            </w:pPr>
            <w:r w:rsidRPr="00745789">
              <w:rPr>
                <w:rFonts w:ascii="標楷體" w:eastAsia="標楷體" w:hAnsi="標楷體" w:hint="eastAsia"/>
              </w:rPr>
              <w:t>Ib-Ⅳ-1 自由創作舞蹈。</w:t>
            </w:r>
            <w:r w:rsidRPr="00745789">
              <w:rPr>
                <w:rFonts w:ascii="標楷體" w:eastAsia="標楷體" w:hAnsi="標楷體" w:cs="Times New Roman" w:hint="eastAsia"/>
              </w:rPr>
              <w:t>→</w:t>
            </w:r>
            <w:r w:rsidRPr="00745789">
              <w:rPr>
                <w:rFonts w:ascii="標楷體" w:eastAsia="標楷體" w:hAnsi="標楷體" w:cs="Times New Roman" w:hint="eastAsia"/>
                <w:bdr w:val="single" w:sz="4" w:space="0" w:color="auto"/>
              </w:rPr>
              <w:t>無調整</w:t>
            </w:r>
          </w:p>
          <w:p w:rsidR="00745789" w:rsidRPr="00745789" w:rsidRDefault="00745789" w:rsidP="00745789">
            <w:pPr>
              <w:rPr>
                <w:rFonts w:ascii="標楷體" w:eastAsia="標楷體" w:hAnsi="標楷體"/>
              </w:rPr>
            </w:pPr>
            <w:r w:rsidRPr="00745789">
              <w:rPr>
                <w:rFonts w:ascii="標楷體" w:eastAsia="標楷體" w:hAnsi="標楷體" w:hint="eastAsia"/>
              </w:rPr>
              <w:lastRenderedPageBreak/>
              <w:t>Ic-Ⅳ-1 民俗運動進階與綜合動作。</w:t>
            </w:r>
            <w:r w:rsidRPr="00745789">
              <w:rPr>
                <w:rFonts w:ascii="標楷體" w:eastAsia="標楷體" w:hAnsi="標楷體" w:cs="Times New Roman" w:hint="eastAsia"/>
              </w:rPr>
              <w:t>→</w:t>
            </w:r>
            <w:r w:rsidRPr="00745789">
              <w:rPr>
                <w:rFonts w:ascii="標楷體" w:eastAsia="標楷體" w:hAnsi="標楷體" w:cs="Times New Roman" w:hint="eastAsia"/>
                <w:bdr w:val="single" w:sz="4" w:space="0" w:color="auto"/>
              </w:rPr>
              <w:t>簡化</w:t>
            </w:r>
            <w:r w:rsidRPr="00745789">
              <w:rPr>
                <w:rFonts w:ascii="標楷體" w:eastAsia="標楷體" w:hAnsi="標楷體" w:cs="Times New Roman" w:hint="eastAsia"/>
              </w:rPr>
              <w:t>：</w:t>
            </w:r>
            <w:r w:rsidRPr="00745789">
              <w:rPr>
                <w:rFonts w:ascii="標楷體" w:eastAsia="標楷體" w:hAnsi="標楷體" w:hint="eastAsia"/>
              </w:rPr>
              <w:t>民俗運動的基本動作</w:t>
            </w:r>
          </w:p>
          <w:p w:rsidR="00745789" w:rsidRPr="00745789" w:rsidRDefault="00745789" w:rsidP="00745789">
            <w:r w:rsidRPr="00745789">
              <w:rPr>
                <w:rFonts w:ascii="標楷體" w:eastAsia="標楷體" w:hAnsi="標楷體" w:hint="eastAsia"/>
              </w:rPr>
              <w:t>Ic-Ⅳ-2 民俗運動個人或團隊展演。</w:t>
            </w:r>
            <w:r w:rsidRPr="00745789">
              <w:rPr>
                <w:rFonts w:ascii="標楷體" w:eastAsia="標楷體" w:hAnsi="標楷體" w:cs="Times New Roman" w:hint="eastAsia"/>
              </w:rPr>
              <w:t>→</w:t>
            </w:r>
            <w:r w:rsidRPr="00745789">
              <w:rPr>
                <w:rFonts w:ascii="標楷體" w:eastAsia="標楷體" w:hAnsi="標楷體" w:cs="Times New Roman" w:hint="eastAsia"/>
                <w:bdr w:val="single" w:sz="4" w:space="0" w:color="auto"/>
              </w:rPr>
              <w:t>無調整</w:t>
            </w:r>
          </w:p>
        </w:tc>
        <w:tc>
          <w:tcPr>
            <w:tcW w:w="3402" w:type="dxa"/>
            <w:tcBorders>
              <w:top w:val="single" w:sz="2" w:space="0" w:color="auto"/>
              <w:left w:val="single" w:sz="4" w:space="0" w:color="auto"/>
              <w:bottom w:val="single" w:sz="2" w:space="0" w:color="auto"/>
              <w:right w:val="single" w:sz="2" w:space="0" w:color="auto"/>
            </w:tcBorders>
          </w:tcPr>
          <w:p w:rsidR="00745789" w:rsidRPr="00745789" w:rsidRDefault="00745789" w:rsidP="00745789">
            <w:pPr>
              <w:rPr>
                <w:rFonts w:ascii="標楷體" w:eastAsia="標楷體" w:hAnsi="標楷體" w:cs="Times New Roman"/>
              </w:rPr>
            </w:pPr>
            <w:r w:rsidRPr="00745789">
              <w:rPr>
                <w:rFonts w:ascii="標楷體" w:eastAsia="標楷體" w:hAnsi="標楷體" w:cs="Times New Roman" w:hint="eastAsia"/>
              </w:rPr>
              <w:lastRenderedPageBreak/>
              <w:t>1</w:t>
            </w:r>
            <w:r w:rsidRPr="00745789">
              <w:rPr>
                <w:rFonts w:ascii="標楷體" w:eastAsia="標楷體" w:hAnsi="標楷體" w:cs="Times New Roman"/>
              </w:rPr>
              <w:t>.</w:t>
            </w:r>
            <w:r w:rsidRPr="00745789">
              <w:rPr>
                <w:rFonts w:ascii="標楷體" w:eastAsia="標楷體" w:hAnsi="標楷體" w:cs="Times New Roman" w:hint="eastAsia"/>
              </w:rPr>
              <w:t>了解</w:t>
            </w:r>
            <w:r w:rsidRPr="00745789">
              <w:rPr>
                <w:rFonts w:ascii="標楷體" w:eastAsia="標楷體" w:hAnsi="標楷體" w:cs="Times New Roman" w:hint="eastAsia"/>
                <w:b/>
              </w:rPr>
              <w:t>籃球</w:t>
            </w:r>
            <w:r w:rsidRPr="00745789">
              <w:rPr>
                <w:rFonts w:ascii="標楷體" w:eastAsia="標楷體" w:hAnsi="標楷體" w:cs="Times New Roman" w:hint="eastAsia"/>
              </w:rPr>
              <w:t>的運動技能及規則，以合群積極的態度發展籃球運動技能</w:t>
            </w:r>
          </w:p>
          <w:p w:rsidR="00745789" w:rsidRPr="00745789" w:rsidRDefault="00745789" w:rsidP="00745789">
            <w:pPr>
              <w:rPr>
                <w:rFonts w:ascii="標楷體" w:eastAsia="標楷體" w:hAnsi="標楷體" w:cs="Times New Roman"/>
              </w:rPr>
            </w:pPr>
            <w:r w:rsidRPr="00745789">
              <w:rPr>
                <w:rFonts w:ascii="標楷體" w:eastAsia="標楷體" w:hAnsi="標楷體" w:cs="Times New Roman" w:hint="eastAsia"/>
              </w:rPr>
              <w:t>2</w:t>
            </w:r>
            <w:r w:rsidRPr="00745789">
              <w:rPr>
                <w:rFonts w:ascii="標楷體" w:eastAsia="標楷體" w:hAnsi="標楷體" w:cs="Times New Roman"/>
              </w:rPr>
              <w:t>.</w:t>
            </w:r>
            <w:r w:rsidRPr="00745789">
              <w:rPr>
                <w:rFonts w:ascii="標楷體" w:eastAsia="標楷體" w:hAnsi="標楷體" w:cs="Times New Roman" w:hint="eastAsia"/>
              </w:rPr>
              <w:t>了解</w:t>
            </w:r>
            <w:r w:rsidRPr="00745789">
              <w:rPr>
                <w:rFonts w:ascii="標楷體" w:eastAsia="標楷體" w:hAnsi="標楷體" w:cs="Times New Roman" w:hint="eastAsia"/>
                <w:b/>
              </w:rPr>
              <w:t>扯鈴</w:t>
            </w:r>
            <w:r w:rsidRPr="00745789">
              <w:rPr>
                <w:rFonts w:ascii="標楷體" w:eastAsia="標楷體" w:hAnsi="標楷體" w:cs="Times New Roman" w:hint="eastAsia"/>
              </w:rPr>
              <w:t>的運動技能，以積極的態度展現展演扯鈴運動之美</w:t>
            </w:r>
          </w:p>
          <w:p w:rsidR="00745789" w:rsidRPr="00745789" w:rsidRDefault="00745789" w:rsidP="00745789">
            <w:pPr>
              <w:rPr>
                <w:rFonts w:ascii="標楷體" w:eastAsia="標楷體" w:hAnsi="標楷體" w:cs="Times New Roman"/>
              </w:rPr>
            </w:pPr>
            <w:r w:rsidRPr="00745789">
              <w:rPr>
                <w:rFonts w:ascii="標楷體" w:eastAsia="標楷體" w:hAnsi="標楷體" w:cs="Times New Roman" w:hint="eastAsia"/>
              </w:rPr>
              <w:t>3</w:t>
            </w:r>
            <w:r w:rsidRPr="00745789">
              <w:rPr>
                <w:rFonts w:ascii="標楷體" w:eastAsia="標楷體" w:hAnsi="標楷體" w:cs="Times New Roman"/>
              </w:rPr>
              <w:t>.</w:t>
            </w:r>
            <w:r w:rsidRPr="00745789">
              <w:rPr>
                <w:rFonts w:ascii="標楷體" w:eastAsia="標楷體" w:hAnsi="標楷體" w:cs="Times New Roman" w:hint="eastAsia"/>
              </w:rPr>
              <w:t>了解</w:t>
            </w:r>
            <w:r w:rsidRPr="00745789">
              <w:rPr>
                <w:rFonts w:ascii="標楷體" w:eastAsia="標楷體" w:hAnsi="標楷體" w:cs="Times New Roman" w:hint="eastAsia"/>
                <w:b/>
              </w:rPr>
              <w:t>本土運動</w:t>
            </w:r>
            <w:r w:rsidRPr="00745789">
              <w:rPr>
                <w:rFonts w:ascii="標楷體" w:eastAsia="標楷體" w:hAnsi="標楷體" w:cs="Times New Roman" w:hint="eastAsia"/>
              </w:rPr>
              <w:t>的文化價值</w:t>
            </w:r>
          </w:p>
          <w:p w:rsidR="00745789" w:rsidRPr="00745789" w:rsidRDefault="00745789" w:rsidP="00745789">
            <w:pPr>
              <w:rPr>
                <w:rFonts w:ascii="標楷體" w:eastAsia="標楷體" w:hAnsi="標楷體" w:cs="Times New Roman"/>
              </w:rPr>
            </w:pPr>
            <w:r w:rsidRPr="00745789">
              <w:rPr>
                <w:rFonts w:ascii="標楷體" w:eastAsia="標楷體" w:hAnsi="標楷體" w:cs="Times New Roman" w:hint="eastAsia"/>
              </w:rPr>
              <w:t>4</w:t>
            </w:r>
            <w:r w:rsidRPr="00745789">
              <w:rPr>
                <w:rFonts w:ascii="標楷體" w:eastAsia="標楷體" w:hAnsi="標楷體" w:cs="Times New Roman"/>
              </w:rPr>
              <w:t>.</w:t>
            </w:r>
            <w:r w:rsidRPr="00745789">
              <w:rPr>
                <w:rFonts w:ascii="標楷體" w:eastAsia="標楷體" w:hAnsi="標楷體" w:cs="Times New Roman" w:hint="eastAsia"/>
              </w:rPr>
              <w:t>了解</w:t>
            </w:r>
            <w:r w:rsidRPr="00745789">
              <w:rPr>
                <w:rFonts w:ascii="標楷體" w:eastAsia="標楷體" w:hAnsi="標楷體" w:cs="Times New Roman" w:hint="eastAsia"/>
                <w:b/>
              </w:rPr>
              <w:t>登山</w:t>
            </w:r>
            <w:r w:rsidRPr="00745789">
              <w:rPr>
                <w:rFonts w:ascii="標楷體" w:eastAsia="標楷體" w:hAnsi="標楷體" w:cs="Times New Roman" w:hint="eastAsia"/>
              </w:rPr>
              <w:t>的運動技能，以合群積極的態度發展登山運動技能</w:t>
            </w:r>
          </w:p>
          <w:p w:rsidR="00745789" w:rsidRPr="00745789" w:rsidRDefault="00745789" w:rsidP="00745789">
            <w:pPr>
              <w:rPr>
                <w:rFonts w:ascii="標楷體" w:eastAsia="標楷體" w:hAnsi="標楷體" w:cs="Times New Roman"/>
                <w:b/>
              </w:rPr>
            </w:pPr>
            <w:r w:rsidRPr="00745789">
              <w:rPr>
                <w:rFonts w:ascii="標楷體" w:eastAsia="標楷體" w:hAnsi="標楷體" w:cs="Times New Roman" w:hint="eastAsia"/>
              </w:rPr>
              <w:lastRenderedPageBreak/>
              <w:t>5</w:t>
            </w:r>
            <w:r w:rsidRPr="00745789">
              <w:rPr>
                <w:rFonts w:ascii="標楷體" w:eastAsia="標楷體" w:hAnsi="標楷體" w:cs="Times New Roman"/>
              </w:rPr>
              <w:t>.</w:t>
            </w:r>
            <w:r w:rsidRPr="00745789">
              <w:rPr>
                <w:rFonts w:ascii="標楷體" w:eastAsia="標楷體" w:hAnsi="標楷體" w:cs="Times New Roman" w:hint="eastAsia"/>
              </w:rPr>
              <w:t>了解身體發展、運動和營養的關係以訂定適合自己的</w:t>
            </w:r>
            <w:r w:rsidRPr="00745789">
              <w:rPr>
                <w:rFonts w:ascii="標楷體" w:eastAsia="標楷體" w:hAnsi="標楷體" w:cs="Times New Roman" w:hint="eastAsia"/>
                <w:b/>
              </w:rPr>
              <w:t>運動計畫</w:t>
            </w:r>
          </w:p>
          <w:p w:rsidR="00745789" w:rsidRPr="00745789" w:rsidRDefault="00745789" w:rsidP="00745789">
            <w:pPr>
              <w:rPr>
                <w:rFonts w:ascii="標楷體" w:eastAsia="標楷體" w:hAnsi="標楷體" w:cs="Times New Roman"/>
              </w:rPr>
            </w:pPr>
            <w:r w:rsidRPr="00745789">
              <w:rPr>
                <w:rFonts w:ascii="標楷體" w:eastAsia="標楷體" w:hAnsi="標楷體" w:cs="Times New Roman" w:hint="eastAsia"/>
              </w:rPr>
              <w:t>6</w:t>
            </w:r>
            <w:r w:rsidRPr="00745789">
              <w:rPr>
                <w:rFonts w:ascii="標楷體" w:eastAsia="標楷體" w:hAnsi="標楷體" w:cs="Times New Roman"/>
              </w:rPr>
              <w:t>.</w:t>
            </w:r>
            <w:r w:rsidRPr="00745789">
              <w:rPr>
                <w:rFonts w:ascii="標楷體" w:eastAsia="標楷體" w:hAnsi="標楷體" w:cs="Times New Roman" w:hint="eastAsia"/>
              </w:rPr>
              <w:t>能執行提升</w:t>
            </w:r>
            <w:r w:rsidRPr="00745789">
              <w:rPr>
                <w:rFonts w:ascii="標楷體" w:eastAsia="標楷體" w:hAnsi="標楷體" w:cs="Times New Roman" w:hint="eastAsia"/>
                <w:b/>
              </w:rPr>
              <w:t>體適能</w:t>
            </w:r>
            <w:r w:rsidRPr="00745789">
              <w:rPr>
                <w:rFonts w:ascii="標楷體" w:eastAsia="標楷體" w:hAnsi="標楷體" w:cs="Times New Roman" w:hint="eastAsia"/>
              </w:rPr>
              <w:t>的身體活動及策略</w:t>
            </w:r>
          </w:p>
          <w:p w:rsidR="00745789" w:rsidRPr="00745789" w:rsidRDefault="00745789" w:rsidP="00745789">
            <w:pPr>
              <w:rPr>
                <w:rFonts w:ascii="標楷體" w:eastAsia="標楷體" w:hAnsi="標楷體" w:cs="Times New Roman"/>
              </w:rPr>
            </w:pPr>
            <w:r w:rsidRPr="00745789">
              <w:rPr>
                <w:rFonts w:ascii="標楷體" w:eastAsia="標楷體" w:hAnsi="標楷體" w:cs="Times New Roman" w:hint="eastAsia"/>
              </w:rPr>
              <w:t>7</w:t>
            </w:r>
            <w:r w:rsidRPr="00745789">
              <w:rPr>
                <w:rFonts w:ascii="標楷體" w:eastAsia="標楷體" w:hAnsi="標楷體" w:cs="Times New Roman"/>
              </w:rPr>
              <w:t>.</w:t>
            </w:r>
            <w:r w:rsidRPr="00745789">
              <w:rPr>
                <w:rFonts w:ascii="標楷體" w:eastAsia="標楷體" w:hAnsi="標楷體" w:cs="Times New Roman" w:hint="eastAsia"/>
              </w:rPr>
              <w:t>了解</w:t>
            </w:r>
            <w:r w:rsidRPr="00745789">
              <w:rPr>
                <w:rFonts w:ascii="標楷體" w:eastAsia="標楷體" w:hAnsi="標楷體" w:cs="Times New Roman" w:hint="eastAsia"/>
                <w:b/>
              </w:rPr>
              <w:t>舞蹈</w:t>
            </w:r>
            <w:r w:rsidRPr="00745789">
              <w:rPr>
                <w:rFonts w:ascii="標楷體" w:eastAsia="標楷體" w:hAnsi="標楷體" w:cs="Times New Roman" w:hint="eastAsia"/>
              </w:rPr>
              <w:t>的運動技能，以積極的態度展現展演舞蹈運動之美</w:t>
            </w:r>
          </w:p>
          <w:p w:rsidR="00745789" w:rsidRPr="00745789" w:rsidRDefault="00745789" w:rsidP="00745789">
            <w:pPr>
              <w:rPr>
                <w:rFonts w:ascii="標楷體" w:eastAsia="標楷體" w:hAnsi="標楷體" w:cs="Times New Roman"/>
              </w:rPr>
            </w:pPr>
            <w:r w:rsidRPr="00745789">
              <w:rPr>
                <w:rFonts w:ascii="標楷體" w:eastAsia="標楷體" w:hAnsi="標楷體" w:cs="Times New Roman" w:hint="eastAsia"/>
              </w:rPr>
              <w:t>8</w:t>
            </w:r>
            <w:r w:rsidRPr="00745789">
              <w:rPr>
                <w:rFonts w:ascii="標楷體" w:eastAsia="標楷體" w:hAnsi="標楷體" w:cs="Times New Roman"/>
              </w:rPr>
              <w:t>.</w:t>
            </w:r>
            <w:r w:rsidRPr="00745789">
              <w:rPr>
                <w:rFonts w:ascii="標楷體" w:eastAsia="標楷體" w:hAnsi="標楷體" w:cs="Times New Roman" w:hint="eastAsia"/>
              </w:rPr>
              <w:t>了解</w:t>
            </w:r>
            <w:r w:rsidRPr="00745789">
              <w:rPr>
                <w:rFonts w:ascii="標楷體" w:eastAsia="標楷體" w:hAnsi="標楷體" w:cs="Times New Roman" w:hint="eastAsia"/>
                <w:b/>
              </w:rPr>
              <w:t>羽球</w:t>
            </w:r>
            <w:r w:rsidRPr="00745789">
              <w:rPr>
                <w:rFonts w:ascii="標楷體" w:eastAsia="標楷體" w:hAnsi="標楷體" w:cs="Times New Roman" w:hint="eastAsia"/>
              </w:rPr>
              <w:t>的運動技能及規則，以合群積極的態度發展羽球運動技能</w:t>
            </w:r>
          </w:p>
          <w:p w:rsidR="00745789" w:rsidRPr="00745789" w:rsidRDefault="00745789" w:rsidP="00745789">
            <w:pPr>
              <w:rPr>
                <w:rFonts w:ascii="標楷體" w:eastAsia="標楷體" w:hAnsi="標楷體" w:cs="Times New Roman"/>
              </w:rPr>
            </w:pPr>
            <w:r w:rsidRPr="00745789">
              <w:rPr>
                <w:rFonts w:ascii="標楷體" w:eastAsia="標楷體" w:hAnsi="標楷體" w:cs="Times New Roman" w:hint="eastAsia"/>
              </w:rPr>
              <w:t>9</w:t>
            </w:r>
            <w:r w:rsidRPr="00745789">
              <w:rPr>
                <w:rFonts w:ascii="標楷體" w:eastAsia="標楷體" w:hAnsi="標楷體" w:cs="Times New Roman"/>
              </w:rPr>
              <w:t>.</w:t>
            </w:r>
            <w:r w:rsidRPr="00745789">
              <w:rPr>
                <w:rFonts w:ascii="標楷體" w:eastAsia="標楷體" w:hAnsi="標楷體" w:cs="Times New Roman" w:hint="eastAsia"/>
              </w:rPr>
              <w:t>了解</w:t>
            </w:r>
            <w:r w:rsidRPr="00745789">
              <w:rPr>
                <w:rFonts w:ascii="標楷體" w:eastAsia="標楷體" w:hAnsi="標楷體" w:cs="Times New Roman" w:hint="eastAsia"/>
                <w:b/>
              </w:rPr>
              <w:t>跳繩</w:t>
            </w:r>
            <w:r w:rsidRPr="00745789">
              <w:rPr>
                <w:rFonts w:ascii="標楷體" w:eastAsia="標楷體" w:hAnsi="標楷體" w:cs="Times New Roman" w:hint="eastAsia"/>
              </w:rPr>
              <w:t>的運動技能，以積極的態度展現展演跳繩運動之美</w:t>
            </w:r>
          </w:p>
          <w:p w:rsidR="00745789" w:rsidRPr="00745789" w:rsidRDefault="00745789" w:rsidP="00745789">
            <w:pPr>
              <w:rPr>
                <w:rFonts w:ascii="標楷體" w:eastAsia="標楷體" w:hAnsi="標楷體" w:cs="Times New Roman"/>
              </w:rPr>
            </w:pPr>
            <w:r w:rsidRPr="00745789">
              <w:rPr>
                <w:rFonts w:ascii="標楷體" w:eastAsia="標楷體" w:hAnsi="標楷體" w:cs="Times New Roman" w:hint="eastAsia"/>
              </w:rPr>
              <w:t>10</w:t>
            </w:r>
            <w:r w:rsidRPr="00745789">
              <w:rPr>
                <w:rFonts w:ascii="標楷體" w:eastAsia="標楷體" w:hAnsi="標楷體" w:cs="Times New Roman"/>
              </w:rPr>
              <w:t>.</w:t>
            </w:r>
            <w:r w:rsidRPr="00745789">
              <w:rPr>
                <w:rFonts w:ascii="標楷體" w:eastAsia="標楷體" w:hAnsi="標楷體" w:cs="Times New Roman" w:hint="eastAsia"/>
              </w:rPr>
              <w:t>了解</w:t>
            </w:r>
            <w:r w:rsidRPr="00745789">
              <w:rPr>
                <w:rFonts w:ascii="標楷體" w:eastAsia="標楷體" w:hAnsi="標楷體" w:cs="Times New Roman" w:hint="eastAsia"/>
                <w:b/>
              </w:rPr>
              <w:t>滾球</w:t>
            </w:r>
            <w:r w:rsidRPr="00745789">
              <w:rPr>
                <w:rFonts w:ascii="標楷體" w:eastAsia="標楷體" w:hAnsi="標楷體" w:cs="Times New Roman" w:hint="eastAsia"/>
              </w:rPr>
              <w:t>的運動技能及規則，以合群積極的態度發展滾球運動技能</w:t>
            </w:r>
          </w:p>
          <w:p w:rsidR="00745789" w:rsidRPr="00745789" w:rsidRDefault="00745789" w:rsidP="00745789">
            <w:pPr>
              <w:rPr>
                <w:rFonts w:ascii="Times New Roman" w:hAnsi="Times New Roman" w:cs="Times New Roman"/>
              </w:rPr>
            </w:pPr>
            <w:r w:rsidRPr="00745789">
              <w:rPr>
                <w:rFonts w:ascii="標楷體" w:eastAsia="標楷體" w:hAnsi="標楷體" w:cs="Times New Roman" w:hint="eastAsia"/>
              </w:rPr>
              <w:t>11</w:t>
            </w:r>
            <w:r w:rsidRPr="00745789">
              <w:rPr>
                <w:rFonts w:ascii="標楷體" w:eastAsia="標楷體" w:hAnsi="標楷體" w:cs="Times New Roman"/>
              </w:rPr>
              <w:t>.</w:t>
            </w:r>
            <w:r w:rsidRPr="00745789">
              <w:rPr>
                <w:rFonts w:ascii="標楷體" w:eastAsia="標楷體" w:hAnsi="標楷體" w:cs="Times New Roman" w:hint="eastAsia"/>
              </w:rPr>
              <w:t>能鑑賞</w:t>
            </w:r>
            <w:r w:rsidRPr="00745789">
              <w:rPr>
                <w:rFonts w:ascii="標楷體" w:eastAsia="標楷體" w:hAnsi="標楷體" w:cs="Times New Roman" w:hint="eastAsia"/>
                <w:b/>
              </w:rPr>
              <w:t>世界運動</w:t>
            </w:r>
            <w:r w:rsidRPr="00745789">
              <w:rPr>
                <w:rFonts w:ascii="標楷體" w:eastAsia="標楷體" w:hAnsi="標楷體" w:cs="Times New Roman" w:hint="eastAsia"/>
              </w:rPr>
              <w:t>的文化價值並體會奧林匹克運動會的精神</w:t>
            </w:r>
          </w:p>
        </w:tc>
        <w:tc>
          <w:tcPr>
            <w:tcW w:w="676" w:type="dxa"/>
            <w:tcBorders>
              <w:top w:val="single" w:sz="2" w:space="0" w:color="auto"/>
              <w:left w:val="single" w:sz="4" w:space="0" w:color="auto"/>
              <w:bottom w:val="single" w:sz="2" w:space="0" w:color="auto"/>
              <w:right w:val="single" w:sz="2" w:space="0" w:color="auto"/>
            </w:tcBorders>
          </w:tcPr>
          <w:p w:rsidR="00745789" w:rsidRPr="00745789" w:rsidRDefault="00745789" w:rsidP="00745789">
            <w:pPr>
              <w:snapToGrid w:val="0"/>
              <w:spacing w:line="360" w:lineRule="exact"/>
              <w:jc w:val="center"/>
              <w:rPr>
                <w:rFonts w:ascii="標楷體" w:eastAsia="標楷體" w:hAnsi="標楷體"/>
              </w:rPr>
            </w:pPr>
            <w:r w:rsidRPr="00745789">
              <w:rPr>
                <w:rFonts w:ascii="標楷體" w:eastAsia="標楷體" w:hAnsi="標楷體" w:hint="eastAsia"/>
              </w:rPr>
              <w:lastRenderedPageBreak/>
              <w:t>實作</w:t>
            </w:r>
          </w:p>
          <w:p w:rsidR="00745789" w:rsidRPr="00745789" w:rsidRDefault="00745789" w:rsidP="00745789">
            <w:pPr>
              <w:snapToGrid w:val="0"/>
              <w:spacing w:line="360" w:lineRule="exact"/>
              <w:jc w:val="center"/>
              <w:rPr>
                <w:rFonts w:ascii="標楷體" w:eastAsia="標楷體" w:hAnsi="標楷體"/>
              </w:rPr>
            </w:pPr>
            <w:r w:rsidRPr="00745789">
              <w:rPr>
                <w:rFonts w:ascii="標楷體" w:eastAsia="標楷體" w:hAnsi="標楷體" w:hint="eastAsia"/>
              </w:rPr>
              <w:t>觀察</w:t>
            </w:r>
          </w:p>
          <w:p w:rsidR="00745789" w:rsidRPr="00745789" w:rsidRDefault="00745789" w:rsidP="00745789">
            <w:pPr>
              <w:snapToGrid w:val="0"/>
              <w:spacing w:line="360" w:lineRule="exact"/>
              <w:jc w:val="center"/>
              <w:rPr>
                <w:rFonts w:ascii="標楷體" w:eastAsia="標楷體" w:hAnsi="標楷體"/>
              </w:rPr>
            </w:pPr>
            <w:r w:rsidRPr="00745789">
              <w:rPr>
                <w:rFonts w:ascii="標楷體" w:eastAsia="標楷體" w:hAnsi="標楷體" w:hint="eastAsia"/>
              </w:rPr>
              <w:t>問答</w:t>
            </w:r>
          </w:p>
        </w:tc>
      </w:tr>
    </w:tbl>
    <w:p w:rsidR="00745789" w:rsidRPr="00745789" w:rsidRDefault="00745789" w:rsidP="00745789">
      <w:pPr>
        <w:snapToGrid w:val="0"/>
        <w:rPr>
          <w:rFonts w:ascii="標楷體" w:eastAsia="標楷體" w:hAnsi="標楷體"/>
        </w:rPr>
      </w:pPr>
    </w:p>
    <w:p w:rsidR="00745789" w:rsidRPr="00745789" w:rsidRDefault="00745789" w:rsidP="00745789">
      <w:pPr>
        <w:snapToGrid w:val="0"/>
        <w:rPr>
          <w:rFonts w:ascii="標楷體" w:eastAsia="標楷體" w:hAnsi="標楷體"/>
        </w:rPr>
      </w:pPr>
    </w:p>
    <w:p w:rsidR="00745789" w:rsidRPr="00745789" w:rsidRDefault="00745789" w:rsidP="00745789">
      <w:pPr>
        <w:snapToGrid w:val="0"/>
        <w:rPr>
          <w:rFonts w:ascii="標楷體" w:eastAsia="標楷體" w:hAnsi="標楷體"/>
        </w:rPr>
      </w:pPr>
      <w:r w:rsidRPr="00745789">
        <w:rPr>
          <w:rFonts w:ascii="標楷體" w:eastAsia="標楷體" w:hAnsi="標楷體"/>
        </w:rPr>
        <w:t>五</w:t>
      </w:r>
      <w:proofErr w:type="gramStart"/>
      <w:r w:rsidRPr="00745789">
        <w:rPr>
          <w:rFonts w:ascii="標楷體" w:eastAsia="標楷體" w:hAnsi="標楷體"/>
        </w:rPr>
        <w:t>﹑</w:t>
      </w:r>
      <w:proofErr w:type="gramEnd"/>
      <w:r w:rsidRPr="00745789">
        <w:rPr>
          <w:rFonts w:ascii="標楷體" w:eastAsia="標楷體" w:hAnsi="標楷體"/>
        </w:rPr>
        <w:t>本學期課程內涵：</w:t>
      </w:r>
    </w:p>
    <w:p w:rsidR="00745789" w:rsidRPr="00745789" w:rsidRDefault="00745789" w:rsidP="00745789">
      <w:pPr>
        <w:snapToGrid w:val="0"/>
        <w:rPr>
          <w:rFonts w:ascii="標楷體" w:eastAsia="標楷體" w:hAnsi="標楷體"/>
        </w:rPr>
      </w:pPr>
    </w:p>
    <w:p w:rsidR="00745789" w:rsidRPr="00745789" w:rsidRDefault="00745789" w:rsidP="00745789">
      <w:pPr>
        <w:snapToGrid w:val="0"/>
        <w:rPr>
          <w:rFonts w:ascii="標楷體" w:eastAsia="標楷體" w:hAnsi="標楷體"/>
        </w:rPr>
      </w:pPr>
      <w:r w:rsidRPr="00745789">
        <w:rPr>
          <w:rFonts w:ascii="標楷體" w:eastAsia="標楷體" w:hAnsi="標楷體" w:hint="eastAsia"/>
        </w:rPr>
        <w:t>【</w:t>
      </w:r>
      <w:r w:rsidRPr="00745789">
        <w:rPr>
          <w:rFonts w:ascii="標楷體" w:eastAsia="標楷體" w:hAnsi="標楷體"/>
        </w:rPr>
        <w:t>第一學期</w:t>
      </w:r>
      <w:r w:rsidRPr="00745789">
        <w:rPr>
          <w:rFonts w:ascii="標楷體" w:eastAsia="標楷體" w:hAnsi="標楷體" w:hint="eastAsia"/>
        </w:rPr>
        <w:t>】</w:t>
      </w:r>
    </w:p>
    <w:tbl>
      <w:tblPr>
        <w:tblW w:w="9408"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274"/>
      </w:tblGrid>
      <w:tr w:rsidR="00745789" w:rsidRPr="00745789" w:rsidTr="00276548">
        <w:tc>
          <w:tcPr>
            <w:tcW w:w="1134" w:type="dxa"/>
            <w:tcBorders>
              <w:top w:val="single" w:sz="12" w:space="0" w:color="auto"/>
              <w:left w:val="single" w:sz="12" w:space="0" w:color="auto"/>
            </w:tcBorders>
            <w:shd w:val="clear" w:color="auto" w:fill="D9D9D9"/>
            <w:vAlign w:val="center"/>
          </w:tcPr>
          <w:p w:rsidR="00745789" w:rsidRPr="00745789" w:rsidRDefault="00745789" w:rsidP="00745789">
            <w:pPr>
              <w:snapToGrid w:val="0"/>
              <w:rPr>
                <w:rFonts w:ascii="標楷體" w:eastAsia="標楷體" w:hAnsi="標楷體"/>
              </w:rPr>
            </w:pPr>
            <w:proofErr w:type="gramStart"/>
            <w:r w:rsidRPr="00745789">
              <w:rPr>
                <w:rFonts w:ascii="標楷體" w:eastAsia="標楷體" w:hAnsi="標楷體" w:hint="eastAsia"/>
              </w:rPr>
              <w:t>週</w:t>
            </w:r>
            <w:proofErr w:type="gramEnd"/>
            <w:r w:rsidRPr="00745789">
              <w:rPr>
                <w:rFonts w:ascii="標楷體" w:eastAsia="標楷體" w:hAnsi="標楷體" w:hint="eastAsia"/>
              </w:rPr>
              <w:t>次</w:t>
            </w:r>
          </w:p>
        </w:tc>
        <w:tc>
          <w:tcPr>
            <w:tcW w:w="8274" w:type="dxa"/>
            <w:tcBorders>
              <w:top w:val="single" w:sz="12" w:space="0" w:color="auto"/>
              <w:right w:val="single" w:sz="12" w:space="0" w:color="auto"/>
            </w:tcBorders>
            <w:shd w:val="clear" w:color="auto" w:fill="D9D9D9"/>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單元名稱/學習內容</w:t>
            </w:r>
          </w:p>
        </w:tc>
      </w:tr>
      <w:tr w:rsidR="00745789" w:rsidRPr="00745789" w:rsidTr="00276548">
        <w:tc>
          <w:tcPr>
            <w:tcW w:w="1134" w:type="dxa"/>
            <w:tcBorders>
              <w:left w:val="single" w:sz="12" w:space="0" w:color="auto"/>
            </w:tcBorders>
            <w:shd w:val="clear" w:color="auto" w:fill="auto"/>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1-</w:t>
            </w:r>
            <w:r w:rsidRPr="00745789">
              <w:rPr>
                <w:rFonts w:ascii="標楷體" w:eastAsia="標楷體" w:hAnsi="標楷體"/>
              </w:rPr>
              <w:t>5</w:t>
            </w:r>
            <w:proofErr w:type="gramStart"/>
            <w:r w:rsidRPr="00745789">
              <w:rPr>
                <w:rFonts w:ascii="標楷體" w:eastAsia="標楷體" w:hAnsi="標楷體"/>
              </w:rPr>
              <w:t>週</w:t>
            </w:r>
            <w:proofErr w:type="gramEnd"/>
          </w:p>
        </w:tc>
        <w:tc>
          <w:tcPr>
            <w:tcW w:w="8274" w:type="dxa"/>
            <w:tcBorders>
              <w:right w:val="single" w:sz="12" w:space="0" w:color="auto"/>
            </w:tcBorders>
            <w:shd w:val="clear" w:color="auto" w:fill="auto"/>
          </w:tcPr>
          <w:p w:rsidR="00745789" w:rsidRPr="00745789" w:rsidRDefault="00745789" w:rsidP="00745789">
            <w:pPr>
              <w:rPr>
                <w:rFonts w:ascii="標楷體" w:eastAsia="標楷體" w:hAnsi="標楷體"/>
              </w:rPr>
            </w:pPr>
            <w:r w:rsidRPr="00745789">
              <w:rPr>
                <w:rFonts w:ascii="標楷體" w:eastAsia="標楷體" w:hAnsi="標楷體"/>
              </w:rPr>
              <w:t>單元</w:t>
            </w:r>
            <w:proofErr w:type="gramStart"/>
            <w:r w:rsidRPr="00745789">
              <w:rPr>
                <w:rFonts w:ascii="標楷體" w:eastAsia="標楷體" w:hAnsi="標楷體"/>
              </w:rPr>
              <w:t>一</w:t>
            </w:r>
            <w:proofErr w:type="gramEnd"/>
            <w:r w:rsidRPr="00745789">
              <w:rPr>
                <w:rFonts w:ascii="標楷體" w:eastAsia="標楷體" w:hAnsi="標楷體"/>
              </w:rPr>
              <w:t>：</w:t>
            </w:r>
            <w:r w:rsidRPr="00745789">
              <w:rPr>
                <w:rFonts w:ascii="標楷體" w:eastAsia="標楷體" w:hAnsi="標楷體" w:hint="eastAsia"/>
              </w:rPr>
              <w:t>百步穿楊</w:t>
            </w:r>
            <w:proofErr w:type="gramStart"/>
            <w:r w:rsidRPr="00745789">
              <w:rPr>
                <w:rFonts w:ascii="標楷體" w:eastAsia="標楷體" w:hAnsi="標楷體"/>
              </w:rPr>
              <w:t>—</w:t>
            </w:r>
            <w:proofErr w:type="gramEnd"/>
            <w:r w:rsidRPr="00745789">
              <w:rPr>
                <w:rFonts w:ascii="標楷體" w:eastAsia="標楷體" w:hAnsi="標楷體" w:hint="eastAsia"/>
              </w:rPr>
              <w:t>籃球</w:t>
            </w:r>
            <w:proofErr w:type="gramStart"/>
            <w:r w:rsidRPr="00745789">
              <w:rPr>
                <w:rFonts w:ascii="標楷體" w:eastAsia="標楷體" w:hAnsi="標楷體" w:hint="eastAsia"/>
              </w:rPr>
              <w:t>一</w:t>
            </w:r>
            <w:proofErr w:type="gramEnd"/>
          </w:p>
          <w:p w:rsidR="00745789" w:rsidRPr="00745789" w:rsidRDefault="00745789" w:rsidP="00745789">
            <w:pPr>
              <w:snapToGrid w:val="0"/>
              <w:rPr>
                <w:rFonts w:ascii="標楷體" w:eastAsia="標楷體" w:hAnsi="標楷體"/>
              </w:rPr>
            </w:pPr>
            <w:r w:rsidRPr="00745789">
              <w:rPr>
                <w:rFonts w:ascii="標楷體" w:eastAsia="標楷體" w:hAnsi="標楷體" w:hint="eastAsia"/>
              </w:rPr>
              <w:t>球感練習/原地運球/走動運球/籃下投籃/場地與規則</w:t>
            </w:r>
          </w:p>
        </w:tc>
      </w:tr>
      <w:tr w:rsidR="00745789" w:rsidRPr="00745789" w:rsidTr="00276548">
        <w:tc>
          <w:tcPr>
            <w:tcW w:w="1134" w:type="dxa"/>
            <w:tcBorders>
              <w:left w:val="single" w:sz="12" w:space="0" w:color="auto"/>
            </w:tcBorders>
            <w:shd w:val="clear" w:color="auto" w:fill="auto"/>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rPr>
              <w:t>6</w:t>
            </w:r>
            <w:r w:rsidRPr="00745789">
              <w:rPr>
                <w:rFonts w:ascii="標楷體" w:eastAsia="標楷體" w:hAnsi="標楷體" w:hint="eastAsia"/>
              </w:rPr>
              <w:t>-</w:t>
            </w:r>
            <w:r w:rsidRPr="00745789">
              <w:rPr>
                <w:rFonts w:ascii="標楷體" w:eastAsia="標楷體" w:hAnsi="標楷體"/>
              </w:rPr>
              <w:t>10</w:t>
            </w:r>
            <w:proofErr w:type="gramStart"/>
            <w:r w:rsidRPr="00745789">
              <w:rPr>
                <w:rFonts w:ascii="標楷體" w:eastAsia="標楷體" w:hAnsi="標楷體" w:hint="eastAsia"/>
              </w:rPr>
              <w:t>週</w:t>
            </w:r>
            <w:proofErr w:type="gramEnd"/>
          </w:p>
        </w:tc>
        <w:tc>
          <w:tcPr>
            <w:tcW w:w="8274" w:type="dxa"/>
            <w:tcBorders>
              <w:right w:val="single" w:sz="12" w:space="0" w:color="auto"/>
            </w:tcBorders>
            <w:shd w:val="clear" w:color="auto" w:fill="auto"/>
          </w:tcPr>
          <w:p w:rsidR="00745789" w:rsidRPr="00745789" w:rsidRDefault="00745789" w:rsidP="00745789">
            <w:pPr>
              <w:snapToGrid w:val="0"/>
              <w:rPr>
                <w:rFonts w:ascii="標楷體" w:eastAsia="標楷體" w:hAnsi="標楷體"/>
              </w:rPr>
            </w:pPr>
            <w:r w:rsidRPr="00745789">
              <w:rPr>
                <w:rFonts w:ascii="標楷體" w:eastAsia="標楷體" w:hAnsi="標楷體"/>
              </w:rPr>
              <w:t>單元二：</w:t>
            </w:r>
            <w:proofErr w:type="gramStart"/>
            <w:r w:rsidRPr="00745789">
              <w:rPr>
                <w:rFonts w:ascii="標楷體" w:eastAsia="標楷體" w:hAnsi="標楷體" w:hint="eastAsia"/>
              </w:rPr>
              <w:t>空舞竹鈴</w:t>
            </w:r>
            <w:r w:rsidRPr="00745789">
              <w:rPr>
                <w:rFonts w:ascii="標楷體" w:eastAsia="標楷體" w:hAnsi="標楷體"/>
              </w:rPr>
              <w:t>—</w:t>
            </w:r>
            <w:proofErr w:type="gramEnd"/>
            <w:r w:rsidRPr="00745789">
              <w:rPr>
                <w:rFonts w:ascii="標楷體" w:eastAsia="標楷體" w:hAnsi="標楷體" w:hint="eastAsia"/>
              </w:rPr>
              <w:t>扯鈴</w:t>
            </w:r>
          </w:p>
          <w:p w:rsidR="00745789" w:rsidRPr="00745789" w:rsidRDefault="00745789" w:rsidP="00745789">
            <w:pPr>
              <w:rPr>
                <w:rFonts w:ascii="標楷體" w:eastAsia="標楷體" w:hAnsi="標楷體"/>
                <w:szCs w:val="22"/>
              </w:rPr>
            </w:pPr>
            <w:r w:rsidRPr="00745789">
              <w:rPr>
                <w:rFonts w:ascii="標楷體" w:eastAsia="標楷體" w:hAnsi="標楷體" w:hint="eastAsia"/>
                <w:szCs w:val="22"/>
              </w:rPr>
              <w:t>認識扯鈴藝術/扯鈴藝術欣賞/</w:t>
            </w:r>
            <w:proofErr w:type="gramStart"/>
            <w:r w:rsidRPr="00745789">
              <w:rPr>
                <w:rFonts w:ascii="標楷體" w:eastAsia="標楷體" w:hAnsi="標楷體" w:hint="eastAsia"/>
                <w:szCs w:val="22"/>
              </w:rPr>
              <w:t>運鈴/拋鈴</w:t>
            </w:r>
            <w:proofErr w:type="gramEnd"/>
          </w:p>
        </w:tc>
      </w:tr>
      <w:tr w:rsidR="00745789" w:rsidRPr="00745789" w:rsidTr="00276548">
        <w:tc>
          <w:tcPr>
            <w:tcW w:w="1134" w:type="dxa"/>
            <w:tcBorders>
              <w:left w:val="single" w:sz="12" w:space="0" w:color="auto"/>
            </w:tcBorders>
            <w:shd w:val="clear" w:color="auto" w:fill="auto"/>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11-13</w:t>
            </w:r>
            <w:proofErr w:type="gramStart"/>
            <w:r w:rsidRPr="00745789">
              <w:rPr>
                <w:rFonts w:ascii="標楷體" w:eastAsia="標楷體" w:hAnsi="標楷體"/>
              </w:rPr>
              <w:t>週</w:t>
            </w:r>
            <w:proofErr w:type="gramEnd"/>
          </w:p>
        </w:tc>
        <w:tc>
          <w:tcPr>
            <w:tcW w:w="8274" w:type="dxa"/>
            <w:tcBorders>
              <w:right w:val="single" w:sz="12" w:space="0" w:color="auto"/>
            </w:tcBorders>
            <w:shd w:val="clear" w:color="auto" w:fill="auto"/>
          </w:tcPr>
          <w:p w:rsidR="00745789" w:rsidRPr="00745789" w:rsidRDefault="00745789" w:rsidP="00745789">
            <w:pPr>
              <w:rPr>
                <w:rFonts w:ascii="標楷體" w:eastAsia="標楷體" w:hAnsi="標楷體"/>
              </w:rPr>
            </w:pPr>
            <w:r w:rsidRPr="00745789">
              <w:rPr>
                <w:rFonts w:ascii="標楷體" w:eastAsia="標楷體" w:hAnsi="標楷體"/>
              </w:rPr>
              <w:t>單元</w:t>
            </w:r>
            <w:proofErr w:type="gramStart"/>
            <w:r w:rsidRPr="00745789">
              <w:rPr>
                <w:rFonts w:ascii="標楷體" w:eastAsia="標楷體" w:hAnsi="標楷體" w:hint="eastAsia"/>
              </w:rPr>
              <w:t>三</w:t>
            </w:r>
            <w:proofErr w:type="gramEnd"/>
            <w:r w:rsidRPr="00745789">
              <w:rPr>
                <w:rFonts w:ascii="標楷體" w:eastAsia="標楷體" w:hAnsi="標楷體"/>
              </w:rPr>
              <w:t>：</w:t>
            </w:r>
            <w:r w:rsidRPr="00745789">
              <w:rPr>
                <w:rFonts w:ascii="標楷體" w:eastAsia="標楷體" w:hAnsi="標楷體" w:hint="eastAsia"/>
              </w:rPr>
              <w:t>戶外活動</w:t>
            </w:r>
            <w:proofErr w:type="gramStart"/>
            <w:r w:rsidRPr="00745789">
              <w:rPr>
                <w:rFonts w:ascii="標楷體" w:eastAsia="標楷體" w:hAnsi="標楷體"/>
              </w:rPr>
              <w:t>—</w:t>
            </w:r>
            <w:proofErr w:type="gramEnd"/>
            <w:r w:rsidRPr="00745789">
              <w:rPr>
                <w:rFonts w:ascii="標楷體" w:eastAsia="標楷體" w:hAnsi="標楷體" w:hint="eastAsia"/>
              </w:rPr>
              <w:t>登山</w:t>
            </w:r>
          </w:p>
          <w:p w:rsidR="00745789" w:rsidRPr="00745789" w:rsidRDefault="00745789" w:rsidP="00745789">
            <w:pPr>
              <w:snapToGrid w:val="0"/>
              <w:rPr>
                <w:rFonts w:ascii="標楷體" w:eastAsia="標楷體" w:hAnsi="標楷體"/>
              </w:rPr>
            </w:pPr>
            <w:r w:rsidRPr="00745789">
              <w:rPr>
                <w:rFonts w:ascii="標楷體" w:eastAsia="標楷體" w:hAnsi="標楷體" w:hint="eastAsia"/>
              </w:rPr>
              <w:t>認識登山活動/登山安全須知/體力訓練/登山步道體驗</w:t>
            </w:r>
          </w:p>
        </w:tc>
      </w:tr>
      <w:tr w:rsidR="00745789" w:rsidRPr="00745789" w:rsidTr="00276548">
        <w:tc>
          <w:tcPr>
            <w:tcW w:w="1134" w:type="dxa"/>
            <w:tcBorders>
              <w:left w:val="single" w:sz="12" w:space="0" w:color="auto"/>
            </w:tcBorders>
            <w:shd w:val="clear" w:color="auto" w:fill="auto"/>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14-</w:t>
            </w:r>
            <w:r w:rsidRPr="00745789">
              <w:rPr>
                <w:rFonts w:ascii="標楷體" w:eastAsia="標楷體" w:hAnsi="標楷體"/>
              </w:rPr>
              <w:t>17</w:t>
            </w:r>
            <w:proofErr w:type="gramStart"/>
            <w:r w:rsidRPr="00745789">
              <w:rPr>
                <w:rFonts w:ascii="標楷體" w:eastAsia="標楷體" w:hAnsi="標楷體"/>
              </w:rPr>
              <w:t>週</w:t>
            </w:r>
            <w:proofErr w:type="gramEnd"/>
          </w:p>
        </w:tc>
        <w:tc>
          <w:tcPr>
            <w:tcW w:w="8274" w:type="dxa"/>
            <w:tcBorders>
              <w:right w:val="single" w:sz="12" w:space="0" w:color="auto"/>
            </w:tcBorders>
            <w:shd w:val="clear" w:color="auto" w:fill="auto"/>
          </w:tcPr>
          <w:p w:rsidR="00745789" w:rsidRPr="00745789" w:rsidRDefault="00745789" w:rsidP="00745789">
            <w:pPr>
              <w:rPr>
                <w:rFonts w:ascii="標楷體" w:eastAsia="標楷體" w:hAnsi="標楷體"/>
              </w:rPr>
            </w:pPr>
            <w:r w:rsidRPr="00745789">
              <w:rPr>
                <w:rFonts w:ascii="標楷體" w:eastAsia="標楷體" w:hAnsi="標楷體"/>
              </w:rPr>
              <w:t>單元</w:t>
            </w:r>
            <w:r w:rsidRPr="00745789">
              <w:rPr>
                <w:rFonts w:ascii="標楷體" w:eastAsia="標楷體" w:hAnsi="標楷體" w:hint="eastAsia"/>
              </w:rPr>
              <w:t>四</w:t>
            </w:r>
            <w:r w:rsidRPr="00745789">
              <w:rPr>
                <w:rFonts w:ascii="標楷體" w:eastAsia="標楷體" w:hAnsi="標楷體"/>
              </w:rPr>
              <w:t>：</w:t>
            </w:r>
            <w:r w:rsidRPr="00745789">
              <w:rPr>
                <w:rFonts w:ascii="標楷體" w:eastAsia="標楷體" w:hAnsi="標楷體" w:hint="eastAsia"/>
              </w:rPr>
              <w:t>體育知能</w:t>
            </w:r>
            <w:proofErr w:type="gramStart"/>
            <w:r w:rsidRPr="00745789">
              <w:rPr>
                <w:rFonts w:ascii="標楷體" w:eastAsia="標楷體" w:hAnsi="標楷體"/>
              </w:rPr>
              <w:t>—</w:t>
            </w:r>
            <w:proofErr w:type="gramEnd"/>
            <w:r w:rsidRPr="00745789">
              <w:rPr>
                <w:rFonts w:ascii="標楷體" w:eastAsia="標楷體" w:hAnsi="標楷體" w:hint="eastAsia"/>
              </w:rPr>
              <w:t>運動計畫</w:t>
            </w:r>
          </w:p>
          <w:p w:rsidR="00745789" w:rsidRPr="00745789" w:rsidRDefault="00745789" w:rsidP="00745789">
            <w:pPr>
              <w:snapToGrid w:val="0"/>
              <w:rPr>
                <w:rFonts w:ascii="標楷體" w:eastAsia="標楷體" w:hAnsi="標楷體"/>
              </w:rPr>
            </w:pPr>
            <w:r w:rsidRPr="00745789">
              <w:rPr>
                <w:rFonts w:ascii="標楷體" w:eastAsia="標楷體" w:hAnsi="標楷體" w:hint="eastAsia"/>
              </w:rPr>
              <w:t>常見運動項目介紹/運動營養攝取知識/擬定運動計畫/執行運動計畫/修正運動計畫</w:t>
            </w:r>
          </w:p>
        </w:tc>
      </w:tr>
      <w:tr w:rsidR="00745789" w:rsidRPr="00745789" w:rsidTr="00276548">
        <w:tc>
          <w:tcPr>
            <w:tcW w:w="1134" w:type="dxa"/>
            <w:tcBorders>
              <w:left w:val="single" w:sz="12" w:space="0" w:color="auto"/>
              <w:bottom w:val="single" w:sz="12" w:space="0" w:color="auto"/>
            </w:tcBorders>
            <w:shd w:val="clear" w:color="auto" w:fill="auto"/>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rPr>
              <w:t>18</w:t>
            </w:r>
            <w:r w:rsidRPr="00745789">
              <w:rPr>
                <w:rFonts w:ascii="標楷體" w:eastAsia="標楷體" w:hAnsi="標楷體" w:hint="eastAsia"/>
              </w:rPr>
              <w:t>-20</w:t>
            </w:r>
            <w:proofErr w:type="gramStart"/>
            <w:r w:rsidRPr="00745789">
              <w:rPr>
                <w:rFonts w:ascii="標楷體" w:eastAsia="標楷體" w:hAnsi="標楷體" w:hint="eastAsia"/>
              </w:rPr>
              <w:t>週</w:t>
            </w:r>
            <w:proofErr w:type="gramEnd"/>
          </w:p>
        </w:tc>
        <w:tc>
          <w:tcPr>
            <w:tcW w:w="8274" w:type="dxa"/>
            <w:tcBorders>
              <w:bottom w:val="single" w:sz="12" w:space="0" w:color="auto"/>
              <w:right w:val="single" w:sz="12" w:space="0" w:color="auto"/>
            </w:tcBorders>
            <w:shd w:val="clear" w:color="auto" w:fill="auto"/>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單元五：體適能訓練與測驗</w:t>
            </w:r>
          </w:p>
          <w:p w:rsidR="00745789" w:rsidRPr="00745789" w:rsidRDefault="00745789" w:rsidP="00745789">
            <w:pPr>
              <w:snapToGrid w:val="0"/>
              <w:rPr>
                <w:rFonts w:ascii="標楷體" w:eastAsia="標楷體" w:hAnsi="標楷體"/>
              </w:rPr>
            </w:pPr>
            <w:r w:rsidRPr="00745789">
              <w:rPr>
                <w:rFonts w:ascii="標楷體" w:eastAsia="標楷體" w:hAnsi="標楷體" w:hint="eastAsia"/>
              </w:rPr>
              <w:t>柔軟度訓練/體重控制/坐</w:t>
            </w:r>
            <w:proofErr w:type="gramStart"/>
            <w:r w:rsidRPr="00745789">
              <w:rPr>
                <w:rFonts w:ascii="標楷體" w:eastAsia="標楷體" w:hAnsi="標楷體" w:hint="eastAsia"/>
              </w:rPr>
              <w:t>姿體前</w:t>
            </w:r>
            <w:proofErr w:type="gramEnd"/>
            <w:r w:rsidRPr="00745789">
              <w:rPr>
                <w:rFonts w:ascii="標楷體" w:eastAsia="標楷體" w:hAnsi="標楷體" w:hint="eastAsia"/>
              </w:rPr>
              <w:t>彎/一分鐘屈膝仰臥起坐/立定跳遠/</w:t>
            </w:r>
            <w:r w:rsidRPr="00745789">
              <w:rPr>
                <w:rFonts w:ascii="標楷體" w:eastAsia="標楷體" w:hAnsi="標楷體"/>
              </w:rPr>
              <w:t>800</w:t>
            </w:r>
            <w:r w:rsidRPr="00745789">
              <w:rPr>
                <w:rFonts w:ascii="標楷體" w:eastAsia="標楷體" w:hAnsi="標楷體" w:hint="eastAsia"/>
              </w:rPr>
              <w:t>公尺跑走</w:t>
            </w:r>
          </w:p>
        </w:tc>
      </w:tr>
    </w:tbl>
    <w:p w:rsidR="00745789" w:rsidRPr="00745789" w:rsidRDefault="00745789" w:rsidP="00745789">
      <w:pPr>
        <w:snapToGrid w:val="0"/>
        <w:rPr>
          <w:rFonts w:ascii="標楷體" w:eastAsia="標楷體" w:hAnsi="標楷體"/>
        </w:rPr>
      </w:pPr>
    </w:p>
    <w:p w:rsidR="00745789" w:rsidRPr="00745789" w:rsidRDefault="00745789" w:rsidP="00745789">
      <w:pPr>
        <w:snapToGrid w:val="0"/>
        <w:rPr>
          <w:rFonts w:ascii="標楷體" w:eastAsia="標楷體" w:hAnsi="標楷體"/>
        </w:rPr>
      </w:pPr>
    </w:p>
    <w:p w:rsidR="00745789" w:rsidRDefault="00745789">
      <w:pPr>
        <w:rPr>
          <w:rFonts w:hint="eastAsia"/>
        </w:rPr>
      </w:pPr>
    </w:p>
    <w:p w:rsidR="00745789" w:rsidRPr="00745789" w:rsidRDefault="00745789" w:rsidP="00745789">
      <w:pPr>
        <w:snapToGrid w:val="0"/>
        <w:rPr>
          <w:rFonts w:ascii="標楷體" w:eastAsia="標楷體" w:hAnsi="標楷體"/>
        </w:rPr>
      </w:pPr>
      <w:r w:rsidRPr="00745789">
        <w:rPr>
          <w:rFonts w:ascii="標楷體" w:eastAsia="標楷體" w:hAnsi="標楷體" w:hint="eastAsia"/>
        </w:rPr>
        <w:lastRenderedPageBreak/>
        <w:t>【</w:t>
      </w:r>
      <w:r w:rsidRPr="00745789">
        <w:rPr>
          <w:rFonts w:ascii="標楷體" w:eastAsia="標楷體" w:hAnsi="標楷體"/>
        </w:rPr>
        <w:t>第二學期</w:t>
      </w:r>
      <w:r w:rsidRPr="00745789">
        <w:rPr>
          <w:rFonts w:ascii="標楷體" w:eastAsia="標楷體" w:hAnsi="標楷體" w:hint="eastAsia"/>
        </w:rPr>
        <w:t>】</w:t>
      </w:r>
    </w:p>
    <w:tbl>
      <w:tblPr>
        <w:tblW w:w="9408"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274"/>
      </w:tblGrid>
      <w:tr w:rsidR="00745789" w:rsidRPr="00745789" w:rsidTr="00276548">
        <w:tc>
          <w:tcPr>
            <w:tcW w:w="1134" w:type="dxa"/>
            <w:tcBorders>
              <w:top w:val="single" w:sz="12" w:space="0" w:color="auto"/>
              <w:left w:val="single" w:sz="12" w:space="0" w:color="auto"/>
            </w:tcBorders>
            <w:shd w:val="clear" w:color="auto" w:fill="D9D9D9"/>
            <w:vAlign w:val="center"/>
          </w:tcPr>
          <w:p w:rsidR="00745789" w:rsidRPr="00745789" w:rsidRDefault="00745789" w:rsidP="00745789">
            <w:pPr>
              <w:snapToGrid w:val="0"/>
              <w:rPr>
                <w:rFonts w:ascii="標楷體" w:eastAsia="標楷體" w:hAnsi="標楷體"/>
              </w:rPr>
            </w:pPr>
            <w:proofErr w:type="gramStart"/>
            <w:r w:rsidRPr="00745789">
              <w:rPr>
                <w:rFonts w:ascii="標楷體" w:eastAsia="標楷體" w:hAnsi="標楷體" w:hint="eastAsia"/>
              </w:rPr>
              <w:t>週</w:t>
            </w:r>
            <w:proofErr w:type="gramEnd"/>
            <w:r w:rsidRPr="00745789">
              <w:rPr>
                <w:rFonts w:ascii="標楷體" w:eastAsia="標楷體" w:hAnsi="標楷體" w:hint="eastAsia"/>
              </w:rPr>
              <w:t>次</w:t>
            </w:r>
          </w:p>
        </w:tc>
        <w:tc>
          <w:tcPr>
            <w:tcW w:w="8274" w:type="dxa"/>
            <w:tcBorders>
              <w:top w:val="single" w:sz="12" w:space="0" w:color="auto"/>
              <w:right w:val="single" w:sz="12" w:space="0" w:color="auto"/>
            </w:tcBorders>
            <w:shd w:val="clear" w:color="auto" w:fill="D9D9D9"/>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單元名稱/學習內容</w:t>
            </w:r>
          </w:p>
        </w:tc>
      </w:tr>
      <w:tr w:rsidR="00745789" w:rsidRPr="00745789" w:rsidTr="00276548">
        <w:tc>
          <w:tcPr>
            <w:tcW w:w="1134" w:type="dxa"/>
            <w:tcBorders>
              <w:left w:val="single" w:sz="12" w:space="0" w:color="auto"/>
            </w:tcBorders>
            <w:shd w:val="clear" w:color="auto" w:fill="auto"/>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1-</w:t>
            </w:r>
            <w:r w:rsidRPr="00745789">
              <w:rPr>
                <w:rFonts w:ascii="標楷體" w:eastAsia="標楷體" w:hAnsi="標楷體"/>
              </w:rPr>
              <w:t>5</w:t>
            </w:r>
            <w:proofErr w:type="gramStart"/>
            <w:r w:rsidRPr="00745789">
              <w:rPr>
                <w:rFonts w:ascii="標楷體" w:eastAsia="標楷體" w:hAnsi="標楷體"/>
              </w:rPr>
              <w:t>週</w:t>
            </w:r>
            <w:proofErr w:type="gramEnd"/>
          </w:p>
        </w:tc>
        <w:tc>
          <w:tcPr>
            <w:tcW w:w="8274" w:type="dxa"/>
            <w:tcBorders>
              <w:right w:val="single" w:sz="12" w:space="0" w:color="auto"/>
            </w:tcBorders>
            <w:shd w:val="clear" w:color="auto" w:fill="auto"/>
          </w:tcPr>
          <w:p w:rsidR="00745789" w:rsidRPr="00745789" w:rsidRDefault="00745789" w:rsidP="00745789">
            <w:pPr>
              <w:rPr>
                <w:rFonts w:ascii="標楷體" w:eastAsia="標楷體" w:hAnsi="標楷體"/>
              </w:rPr>
            </w:pPr>
            <w:r w:rsidRPr="00745789">
              <w:rPr>
                <w:rFonts w:ascii="標楷體" w:eastAsia="標楷體" w:hAnsi="標楷體"/>
              </w:rPr>
              <w:t>單元</w:t>
            </w:r>
            <w:r w:rsidRPr="00745789">
              <w:rPr>
                <w:rFonts w:ascii="標楷體" w:eastAsia="標楷體" w:hAnsi="標楷體" w:hint="eastAsia"/>
              </w:rPr>
              <w:t>六</w:t>
            </w:r>
            <w:r w:rsidRPr="00745789">
              <w:rPr>
                <w:rFonts w:ascii="標楷體" w:eastAsia="標楷體" w:hAnsi="標楷體"/>
              </w:rPr>
              <w:t>：</w:t>
            </w:r>
            <w:r w:rsidRPr="00745789">
              <w:rPr>
                <w:rFonts w:ascii="標楷體" w:eastAsia="標楷體" w:hAnsi="標楷體" w:hint="eastAsia"/>
              </w:rPr>
              <w:t>舞出自我</w:t>
            </w:r>
            <w:proofErr w:type="gramStart"/>
            <w:r w:rsidRPr="00745789">
              <w:rPr>
                <w:rFonts w:ascii="標楷體" w:eastAsia="標楷體" w:hAnsi="標楷體"/>
              </w:rPr>
              <w:t>—</w:t>
            </w:r>
            <w:proofErr w:type="gramEnd"/>
            <w:r w:rsidRPr="00745789">
              <w:rPr>
                <w:rFonts w:ascii="標楷體" w:eastAsia="標楷體" w:hAnsi="標楷體" w:hint="eastAsia"/>
              </w:rPr>
              <w:t>基礎舞蹈</w:t>
            </w:r>
          </w:p>
          <w:p w:rsidR="00745789" w:rsidRPr="00745789" w:rsidRDefault="00745789" w:rsidP="00745789">
            <w:pPr>
              <w:snapToGrid w:val="0"/>
              <w:rPr>
                <w:rFonts w:ascii="標楷體" w:eastAsia="標楷體" w:hAnsi="標楷體"/>
              </w:rPr>
            </w:pPr>
            <w:r w:rsidRPr="00745789">
              <w:rPr>
                <w:rFonts w:ascii="標楷體" w:eastAsia="標楷體" w:hAnsi="標楷體" w:hint="eastAsia"/>
              </w:rPr>
              <w:t>模仿舞蹈動作/記憶舞蹈動作/依節拍做出舞蹈動作/與他人合作創作部分舞蹈動作</w:t>
            </w:r>
          </w:p>
        </w:tc>
      </w:tr>
      <w:tr w:rsidR="00745789" w:rsidRPr="00745789" w:rsidTr="00276548">
        <w:tc>
          <w:tcPr>
            <w:tcW w:w="1134" w:type="dxa"/>
            <w:tcBorders>
              <w:left w:val="single" w:sz="12" w:space="0" w:color="auto"/>
            </w:tcBorders>
            <w:shd w:val="clear" w:color="auto" w:fill="auto"/>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rPr>
              <w:t>6</w:t>
            </w:r>
            <w:r w:rsidRPr="00745789">
              <w:rPr>
                <w:rFonts w:ascii="標楷體" w:eastAsia="標楷體" w:hAnsi="標楷體" w:hint="eastAsia"/>
              </w:rPr>
              <w:t>-</w:t>
            </w:r>
            <w:r w:rsidRPr="00745789">
              <w:rPr>
                <w:rFonts w:ascii="標楷體" w:eastAsia="標楷體" w:hAnsi="標楷體"/>
              </w:rPr>
              <w:t>10</w:t>
            </w:r>
            <w:proofErr w:type="gramStart"/>
            <w:r w:rsidRPr="00745789">
              <w:rPr>
                <w:rFonts w:ascii="標楷體" w:eastAsia="標楷體" w:hAnsi="標楷體" w:hint="eastAsia"/>
              </w:rPr>
              <w:t>週</w:t>
            </w:r>
            <w:proofErr w:type="gramEnd"/>
          </w:p>
        </w:tc>
        <w:tc>
          <w:tcPr>
            <w:tcW w:w="8274" w:type="dxa"/>
            <w:tcBorders>
              <w:right w:val="single" w:sz="12" w:space="0" w:color="auto"/>
            </w:tcBorders>
            <w:shd w:val="clear" w:color="auto" w:fill="auto"/>
          </w:tcPr>
          <w:p w:rsidR="00745789" w:rsidRPr="00745789" w:rsidRDefault="00745789" w:rsidP="00745789">
            <w:pPr>
              <w:rPr>
                <w:rFonts w:ascii="標楷體" w:eastAsia="標楷體" w:hAnsi="標楷體"/>
              </w:rPr>
            </w:pPr>
            <w:r w:rsidRPr="00745789">
              <w:rPr>
                <w:rFonts w:ascii="標楷體" w:eastAsia="標楷體" w:hAnsi="標楷體"/>
              </w:rPr>
              <w:t>單元</w:t>
            </w:r>
            <w:r w:rsidRPr="00745789">
              <w:rPr>
                <w:rFonts w:ascii="標楷體" w:eastAsia="標楷體" w:hAnsi="標楷體" w:hint="eastAsia"/>
              </w:rPr>
              <w:t>七</w:t>
            </w:r>
            <w:r w:rsidRPr="00745789">
              <w:rPr>
                <w:rFonts w:ascii="標楷體" w:eastAsia="標楷體" w:hAnsi="標楷體"/>
              </w:rPr>
              <w:t>：</w:t>
            </w:r>
            <w:proofErr w:type="gramStart"/>
            <w:r w:rsidRPr="00745789">
              <w:rPr>
                <w:rFonts w:ascii="標楷體" w:eastAsia="標楷體" w:hAnsi="標楷體" w:hint="eastAsia"/>
              </w:rPr>
              <w:t>羽眾不同</w:t>
            </w:r>
            <w:proofErr w:type="gramEnd"/>
            <w:r w:rsidRPr="00745789">
              <w:rPr>
                <w:rFonts w:ascii="標楷體" w:eastAsia="標楷體" w:hAnsi="標楷體"/>
              </w:rPr>
              <w:softHyphen/>
            </w:r>
            <w:proofErr w:type="gramStart"/>
            <w:r w:rsidRPr="00745789">
              <w:rPr>
                <w:rFonts w:ascii="標楷體" w:eastAsia="標楷體" w:hAnsi="標楷體"/>
              </w:rPr>
              <w:t>—</w:t>
            </w:r>
            <w:proofErr w:type="gramEnd"/>
            <w:r w:rsidRPr="00745789">
              <w:rPr>
                <w:rFonts w:ascii="標楷體" w:eastAsia="標楷體" w:hAnsi="標楷體" w:hint="eastAsia"/>
              </w:rPr>
              <w:t>羽球</w:t>
            </w:r>
            <w:proofErr w:type="gramStart"/>
            <w:r w:rsidRPr="00745789">
              <w:rPr>
                <w:rFonts w:ascii="標楷體" w:eastAsia="標楷體" w:hAnsi="標楷體" w:hint="eastAsia"/>
              </w:rPr>
              <w:t>一</w:t>
            </w:r>
            <w:proofErr w:type="gramEnd"/>
          </w:p>
          <w:p w:rsidR="00745789" w:rsidRPr="00745789" w:rsidRDefault="00745789" w:rsidP="00745789">
            <w:pPr>
              <w:rPr>
                <w:rFonts w:ascii="標楷體" w:eastAsia="標楷體" w:hAnsi="標楷體"/>
                <w:szCs w:val="22"/>
              </w:rPr>
            </w:pPr>
            <w:proofErr w:type="gramStart"/>
            <w:r w:rsidRPr="00745789">
              <w:rPr>
                <w:rFonts w:ascii="標楷體" w:eastAsia="標楷體" w:hAnsi="標楷體" w:hint="eastAsia"/>
                <w:szCs w:val="22"/>
              </w:rPr>
              <w:t>正確握</w:t>
            </w:r>
            <w:proofErr w:type="gramEnd"/>
            <w:r w:rsidRPr="00745789">
              <w:rPr>
                <w:rFonts w:ascii="標楷體" w:eastAsia="標楷體" w:hAnsi="標楷體" w:hint="eastAsia"/>
                <w:szCs w:val="22"/>
              </w:rPr>
              <w:t>拍/正手拍/接球練習/發球練習/場地與規則</w:t>
            </w:r>
          </w:p>
        </w:tc>
      </w:tr>
      <w:tr w:rsidR="00745789" w:rsidRPr="00745789" w:rsidTr="00276548">
        <w:tc>
          <w:tcPr>
            <w:tcW w:w="1134" w:type="dxa"/>
            <w:tcBorders>
              <w:left w:val="single" w:sz="12" w:space="0" w:color="auto"/>
            </w:tcBorders>
            <w:shd w:val="clear" w:color="auto" w:fill="auto"/>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11-14</w:t>
            </w:r>
            <w:proofErr w:type="gramStart"/>
            <w:r w:rsidRPr="00745789">
              <w:rPr>
                <w:rFonts w:ascii="標楷體" w:eastAsia="標楷體" w:hAnsi="標楷體"/>
              </w:rPr>
              <w:t>週</w:t>
            </w:r>
            <w:proofErr w:type="gramEnd"/>
          </w:p>
        </w:tc>
        <w:tc>
          <w:tcPr>
            <w:tcW w:w="8274" w:type="dxa"/>
            <w:tcBorders>
              <w:right w:val="single" w:sz="12" w:space="0" w:color="auto"/>
            </w:tcBorders>
            <w:shd w:val="clear" w:color="auto" w:fill="auto"/>
          </w:tcPr>
          <w:p w:rsidR="00745789" w:rsidRPr="00745789" w:rsidRDefault="00745789" w:rsidP="00745789">
            <w:pPr>
              <w:rPr>
                <w:rFonts w:ascii="標楷體" w:eastAsia="標楷體" w:hAnsi="標楷體"/>
              </w:rPr>
            </w:pPr>
            <w:r w:rsidRPr="00745789">
              <w:rPr>
                <w:rFonts w:ascii="標楷體" w:eastAsia="標楷體" w:hAnsi="標楷體"/>
              </w:rPr>
              <w:t>單元</w:t>
            </w:r>
            <w:r w:rsidRPr="00745789">
              <w:rPr>
                <w:rFonts w:ascii="標楷體" w:eastAsia="標楷體" w:hAnsi="標楷體" w:hint="eastAsia"/>
              </w:rPr>
              <w:t>八</w:t>
            </w:r>
            <w:r w:rsidRPr="00745789">
              <w:rPr>
                <w:rFonts w:ascii="標楷體" w:eastAsia="標楷體" w:hAnsi="標楷體"/>
              </w:rPr>
              <w:t>：</w:t>
            </w:r>
            <w:proofErr w:type="gramStart"/>
            <w:r w:rsidRPr="00745789">
              <w:rPr>
                <w:rFonts w:ascii="標楷體" w:eastAsia="標楷體" w:hAnsi="標楷體" w:hint="eastAsia"/>
              </w:rPr>
              <w:t>繩乎其</w:t>
            </w:r>
            <w:proofErr w:type="gramEnd"/>
            <w:r w:rsidRPr="00745789">
              <w:rPr>
                <w:rFonts w:ascii="標楷體" w:eastAsia="標楷體" w:hAnsi="標楷體" w:hint="eastAsia"/>
              </w:rPr>
              <w:t>技</w:t>
            </w:r>
            <w:proofErr w:type="gramStart"/>
            <w:r w:rsidRPr="00745789">
              <w:rPr>
                <w:rFonts w:ascii="標楷體" w:eastAsia="標楷體" w:hAnsi="標楷體"/>
              </w:rPr>
              <w:t>—</w:t>
            </w:r>
            <w:proofErr w:type="gramEnd"/>
            <w:r w:rsidRPr="00745789">
              <w:rPr>
                <w:rFonts w:ascii="標楷體" w:eastAsia="標楷體" w:hAnsi="標楷體" w:hint="eastAsia"/>
              </w:rPr>
              <w:t>跳繩</w:t>
            </w:r>
          </w:p>
          <w:p w:rsidR="00745789" w:rsidRPr="00745789" w:rsidRDefault="00745789" w:rsidP="00745789">
            <w:pPr>
              <w:rPr>
                <w:rFonts w:ascii="標楷體" w:eastAsia="標楷體" w:hAnsi="標楷體"/>
              </w:rPr>
            </w:pPr>
            <w:r w:rsidRPr="00745789">
              <w:rPr>
                <w:rFonts w:ascii="標楷體" w:eastAsia="標楷體" w:hAnsi="標楷體" w:hint="eastAsia"/>
              </w:rPr>
              <w:t>前迴旋/後迴旋/速度訓練/耐力訓練/基礎雙人動作</w:t>
            </w:r>
          </w:p>
        </w:tc>
      </w:tr>
      <w:tr w:rsidR="00745789" w:rsidRPr="00745789" w:rsidTr="00276548">
        <w:tc>
          <w:tcPr>
            <w:tcW w:w="1134" w:type="dxa"/>
            <w:tcBorders>
              <w:left w:val="single" w:sz="12" w:space="0" w:color="auto"/>
            </w:tcBorders>
            <w:shd w:val="clear" w:color="auto" w:fill="auto"/>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15-</w:t>
            </w:r>
            <w:r w:rsidRPr="00745789">
              <w:rPr>
                <w:rFonts w:ascii="標楷體" w:eastAsia="標楷體" w:hAnsi="標楷體"/>
              </w:rPr>
              <w:t>17</w:t>
            </w:r>
            <w:proofErr w:type="gramStart"/>
            <w:r w:rsidRPr="00745789">
              <w:rPr>
                <w:rFonts w:ascii="標楷體" w:eastAsia="標楷體" w:hAnsi="標楷體"/>
              </w:rPr>
              <w:t>週</w:t>
            </w:r>
            <w:proofErr w:type="gramEnd"/>
          </w:p>
        </w:tc>
        <w:tc>
          <w:tcPr>
            <w:tcW w:w="8274" w:type="dxa"/>
            <w:tcBorders>
              <w:right w:val="single" w:sz="12" w:space="0" w:color="auto"/>
            </w:tcBorders>
            <w:shd w:val="clear" w:color="auto" w:fill="auto"/>
          </w:tcPr>
          <w:p w:rsidR="00745789" w:rsidRPr="00745789" w:rsidRDefault="00745789" w:rsidP="00745789">
            <w:pPr>
              <w:rPr>
                <w:rFonts w:ascii="標楷體" w:eastAsia="標楷體" w:hAnsi="標楷體"/>
              </w:rPr>
            </w:pPr>
            <w:r w:rsidRPr="00745789">
              <w:rPr>
                <w:rFonts w:ascii="標楷體" w:eastAsia="標楷體" w:hAnsi="標楷體"/>
              </w:rPr>
              <w:t>單元</w:t>
            </w:r>
            <w:r w:rsidRPr="00745789">
              <w:rPr>
                <w:rFonts w:ascii="標楷體" w:eastAsia="標楷體" w:hAnsi="標楷體" w:hint="eastAsia"/>
              </w:rPr>
              <w:t>九</w:t>
            </w:r>
            <w:r w:rsidRPr="00745789">
              <w:rPr>
                <w:rFonts w:ascii="標楷體" w:eastAsia="標楷體" w:hAnsi="標楷體"/>
              </w:rPr>
              <w:t>：</w:t>
            </w:r>
            <w:proofErr w:type="gramStart"/>
            <w:r w:rsidRPr="00745789">
              <w:rPr>
                <w:rFonts w:ascii="標楷體" w:eastAsia="標楷體" w:hAnsi="標楷體" w:hint="eastAsia"/>
              </w:rPr>
              <w:t>特奧體驗</w:t>
            </w:r>
            <w:r w:rsidRPr="00745789">
              <w:rPr>
                <w:rFonts w:ascii="標楷體" w:eastAsia="標楷體" w:hAnsi="標楷體"/>
              </w:rPr>
              <w:t>—</w:t>
            </w:r>
            <w:proofErr w:type="gramEnd"/>
            <w:r w:rsidRPr="00745789">
              <w:rPr>
                <w:rFonts w:ascii="標楷體" w:eastAsia="標楷體" w:hAnsi="標楷體" w:hint="eastAsia"/>
              </w:rPr>
              <w:t>滾球</w:t>
            </w:r>
          </w:p>
          <w:p w:rsidR="00745789" w:rsidRPr="00745789" w:rsidRDefault="00745789" w:rsidP="00745789">
            <w:pPr>
              <w:snapToGrid w:val="0"/>
              <w:rPr>
                <w:rFonts w:ascii="標楷體" w:eastAsia="標楷體" w:hAnsi="標楷體"/>
              </w:rPr>
            </w:pPr>
            <w:r w:rsidRPr="00745789">
              <w:rPr>
                <w:rFonts w:ascii="標楷體" w:eastAsia="標楷體" w:hAnsi="標楷體" w:hint="eastAsia"/>
              </w:rPr>
              <w:t>認識</w:t>
            </w:r>
            <w:proofErr w:type="gramStart"/>
            <w:r w:rsidRPr="00745789">
              <w:rPr>
                <w:rFonts w:ascii="標楷體" w:eastAsia="標楷體" w:hAnsi="標楷體" w:hint="eastAsia"/>
              </w:rPr>
              <w:t>特</w:t>
            </w:r>
            <w:proofErr w:type="gramEnd"/>
            <w:r w:rsidRPr="00745789">
              <w:rPr>
                <w:rFonts w:ascii="標楷體" w:eastAsia="標楷體" w:hAnsi="標楷體" w:hint="eastAsia"/>
              </w:rPr>
              <w:t>奧/認識滾球/滾球比賽欣賞/滾球練習</w:t>
            </w:r>
          </w:p>
        </w:tc>
      </w:tr>
      <w:tr w:rsidR="00745789" w:rsidRPr="00745789" w:rsidTr="00276548">
        <w:tc>
          <w:tcPr>
            <w:tcW w:w="1134" w:type="dxa"/>
            <w:tcBorders>
              <w:left w:val="single" w:sz="12" w:space="0" w:color="auto"/>
              <w:bottom w:val="single" w:sz="12" w:space="0" w:color="auto"/>
            </w:tcBorders>
            <w:shd w:val="clear" w:color="auto" w:fill="auto"/>
            <w:vAlign w:val="center"/>
          </w:tcPr>
          <w:p w:rsidR="00745789" w:rsidRPr="00745789" w:rsidRDefault="00745789" w:rsidP="00745789">
            <w:pPr>
              <w:snapToGrid w:val="0"/>
              <w:rPr>
                <w:rFonts w:ascii="標楷體" w:eastAsia="標楷體" w:hAnsi="標楷體"/>
              </w:rPr>
            </w:pPr>
            <w:r w:rsidRPr="00745789">
              <w:rPr>
                <w:rFonts w:ascii="標楷體" w:eastAsia="標楷體" w:hAnsi="標楷體"/>
              </w:rPr>
              <w:t>18</w:t>
            </w:r>
            <w:r w:rsidRPr="00745789">
              <w:rPr>
                <w:rFonts w:ascii="標楷體" w:eastAsia="標楷體" w:hAnsi="標楷體" w:hint="eastAsia"/>
              </w:rPr>
              <w:t>-20</w:t>
            </w:r>
            <w:proofErr w:type="gramStart"/>
            <w:r w:rsidRPr="00745789">
              <w:rPr>
                <w:rFonts w:ascii="標楷體" w:eastAsia="標楷體" w:hAnsi="標楷體" w:hint="eastAsia"/>
              </w:rPr>
              <w:t>週</w:t>
            </w:r>
            <w:proofErr w:type="gramEnd"/>
          </w:p>
        </w:tc>
        <w:tc>
          <w:tcPr>
            <w:tcW w:w="8274" w:type="dxa"/>
            <w:tcBorders>
              <w:bottom w:val="single" w:sz="12" w:space="0" w:color="auto"/>
              <w:right w:val="single" w:sz="12" w:space="0" w:color="auto"/>
            </w:tcBorders>
            <w:shd w:val="clear" w:color="auto" w:fill="auto"/>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單元十：體適能訓練與測驗</w:t>
            </w:r>
          </w:p>
          <w:p w:rsidR="00745789" w:rsidRPr="00745789" w:rsidRDefault="00745789" w:rsidP="00745789">
            <w:pPr>
              <w:snapToGrid w:val="0"/>
              <w:rPr>
                <w:rFonts w:ascii="標楷體" w:eastAsia="標楷體" w:hAnsi="標楷體"/>
              </w:rPr>
            </w:pPr>
            <w:r w:rsidRPr="00745789">
              <w:rPr>
                <w:rFonts w:ascii="標楷體" w:eastAsia="標楷體" w:hAnsi="標楷體" w:hint="eastAsia"/>
              </w:rPr>
              <w:t>肌力與肌耐力訓練/體重控制/坐</w:t>
            </w:r>
            <w:proofErr w:type="gramStart"/>
            <w:r w:rsidRPr="00745789">
              <w:rPr>
                <w:rFonts w:ascii="標楷體" w:eastAsia="標楷體" w:hAnsi="標楷體" w:hint="eastAsia"/>
              </w:rPr>
              <w:t>姿體前</w:t>
            </w:r>
            <w:proofErr w:type="gramEnd"/>
            <w:r w:rsidRPr="00745789">
              <w:rPr>
                <w:rFonts w:ascii="標楷體" w:eastAsia="標楷體" w:hAnsi="標楷體" w:hint="eastAsia"/>
              </w:rPr>
              <w:t>彎/一分鐘屈膝仰臥起坐/立定跳遠/</w:t>
            </w:r>
            <w:r w:rsidRPr="00745789">
              <w:rPr>
                <w:rFonts w:ascii="標楷體" w:eastAsia="標楷體" w:hAnsi="標楷體"/>
              </w:rPr>
              <w:t>800</w:t>
            </w:r>
            <w:r w:rsidRPr="00745789">
              <w:rPr>
                <w:rFonts w:ascii="標楷體" w:eastAsia="標楷體" w:hAnsi="標楷體" w:hint="eastAsia"/>
              </w:rPr>
              <w:t>公尺跑走</w:t>
            </w:r>
          </w:p>
        </w:tc>
      </w:tr>
    </w:tbl>
    <w:p w:rsidR="00745789" w:rsidRPr="00745789" w:rsidRDefault="00745789" w:rsidP="00745789">
      <w:pPr>
        <w:snapToGrid w:val="0"/>
        <w:rPr>
          <w:rFonts w:ascii="標楷體" w:eastAsia="標楷體" w:hAnsi="標楷體"/>
        </w:rPr>
      </w:pPr>
    </w:p>
    <w:p w:rsidR="00745789" w:rsidRDefault="00745789">
      <w:pPr>
        <w:rPr>
          <w:rFonts w:hint="eastAsia"/>
        </w:rPr>
      </w:pPr>
    </w:p>
    <w:p w:rsidR="00745789" w:rsidRPr="00745789" w:rsidRDefault="00745789" w:rsidP="00745789">
      <w:pPr>
        <w:jc w:val="both"/>
        <w:rPr>
          <w:rFonts w:ascii="標楷體" w:eastAsia="標楷體" w:hAnsi="標楷體"/>
          <w:b/>
        </w:rPr>
      </w:pPr>
      <w:r w:rsidRPr="00745789">
        <w:rPr>
          <w:rFonts w:ascii="標楷體" w:eastAsia="標楷體" w:hAnsi="標楷體" w:hint="eastAsia"/>
          <w:b/>
        </w:rPr>
        <w:t>08學年度嘉義縣</w:t>
      </w:r>
      <w:r w:rsidRPr="00745789">
        <w:rPr>
          <w:rFonts w:ascii="標楷體" w:eastAsia="標楷體" w:hAnsi="標楷體" w:hint="eastAsia"/>
          <w:b/>
          <w:u w:val="single"/>
        </w:rPr>
        <w:t>水上</w:t>
      </w:r>
      <w:r w:rsidRPr="00745789">
        <w:rPr>
          <w:rFonts w:ascii="標楷體" w:eastAsia="標楷體" w:hAnsi="標楷體" w:hint="eastAsia"/>
          <w:b/>
        </w:rPr>
        <w:t>國民中學特殊類型教育集中式特教班第一二學期綜合領域 教學計畫表 設計者：黃嘉鳳</w:t>
      </w:r>
      <w:r w:rsidRPr="00745789">
        <w:rPr>
          <w:rFonts w:ascii="標楷體" w:eastAsia="標楷體" w:hAnsi="標楷體"/>
          <w:b/>
        </w:rPr>
        <w:t xml:space="preserve"> </w:t>
      </w:r>
    </w:p>
    <w:p w:rsidR="00745789" w:rsidRPr="00745789" w:rsidRDefault="00745789" w:rsidP="00745789">
      <w:pPr>
        <w:snapToGrid w:val="0"/>
        <w:rPr>
          <w:rFonts w:ascii="標楷體" w:eastAsia="標楷體" w:hAnsi="標楷體"/>
        </w:rPr>
      </w:pPr>
      <w:r w:rsidRPr="00745789">
        <w:rPr>
          <w:rFonts w:ascii="標楷體" w:eastAsia="標楷體" w:hAnsi="標楷體"/>
        </w:rPr>
        <w:t>一、</w:t>
      </w:r>
      <w:r w:rsidRPr="00745789">
        <w:rPr>
          <w:rFonts w:ascii="標楷體" w:eastAsia="標楷體" w:hAnsi="標楷體" w:hint="eastAsia"/>
        </w:rPr>
        <w:t>教材來源：</w:t>
      </w:r>
      <w:r w:rsidRPr="00745789">
        <w:rPr>
          <w:rFonts w:ascii="標楷體" w:eastAsia="標楷體" w:hAnsi="標楷體" w:hint="eastAsia"/>
        </w:rPr>
        <w:sym w:font="Wingdings 2" w:char="F052"/>
      </w:r>
      <w:r w:rsidRPr="00745789">
        <w:rPr>
          <w:rFonts w:ascii="標楷體" w:eastAsia="標楷體" w:hAnsi="標楷體" w:hint="eastAsia"/>
        </w:rPr>
        <w:t xml:space="preserve">自編   </w:t>
      </w:r>
      <w:r w:rsidRPr="00745789">
        <w:rPr>
          <w:rFonts w:ascii="標楷體" w:eastAsia="標楷體" w:hAnsi="標楷體" w:hint="eastAsia"/>
        </w:rPr>
        <w:sym w:font="Wingdings 2" w:char="F052"/>
      </w:r>
      <w:r w:rsidRPr="00745789">
        <w:rPr>
          <w:rFonts w:ascii="標楷體" w:eastAsia="標楷體" w:hAnsi="標楷體" w:hint="eastAsia"/>
        </w:rPr>
        <w:t xml:space="preserve">編選-參考教材翰林版綜合活動課本    </w:t>
      </w:r>
      <w:r w:rsidRPr="00745789">
        <w:rPr>
          <w:rFonts w:ascii="標楷體" w:eastAsia="標楷體" w:hAnsi="標楷體"/>
        </w:rPr>
        <w:t>二、本領域每週學習節數：</w:t>
      </w:r>
      <w:r w:rsidRPr="00745789">
        <w:rPr>
          <w:rFonts w:ascii="標楷體" w:eastAsia="標楷體" w:hAnsi="標楷體" w:hint="eastAsia"/>
        </w:rPr>
        <w:t>2</w:t>
      </w:r>
      <w:r w:rsidRPr="00745789">
        <w:rPr>
          <w:rFonts w:ascii="標楷體" w:eastAsia="標楷體" w:hAnsi="標楷體"/>
        </w:rPr>
        <w:t xml:space="preserve"> 節     三、教學對象</w:t>
      </w:r>
    </w:p>
    <w:tbl>
      <w:tblPr>
        <w:tblW w:w="9445"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809"/>
        <w:gridCol w:w="1005"/>
        <w:gridCol w:w="1608"/>
        <w:gridCol w:w="2009"/>
        <w:gridCol w:w="1206"/>
        <w:gridCol w:w="1808"/>
      </w:tblGrid>
      <w:tr w:rsidR="00745789" w:rsidRPr="00745789" w:rsidTr="00276548">
        <w:trPr>
          <w:trHeight w:val="307"/>
        </w:trPr>
        <w:tc>
          <w:tcPr>
            <w:tcW w:w="1809" w:type="dxa"/>
            <w:tcBorders>
              <w:top w:val="single" w:sz="2" w:space="0" w:color="auto"/>
              <w:left w:val="single" w:sz="2" w:space="0" w:color="auto"/>
              <w:bottom w:val="single" w:sz="2" w:space="0" w:color="auto"/>
              <w:right w:val="single" w:sz="2" w:space="0" w:color="auto"/>
            </w:tcBorders>
            <w:vAlign w:val="center"/>
            <w:hideMark/>
          </w:tcPr>
          <w:p w:rsidR="00745789" w:rsidRPr="00745789" w:rsidRDefault="00745789" w:rsidP="00745789">
            <w:pPr>
              <w:spacing w:line="500" w:lineRule="exact"/>
              <w:ind w:leftChars="-150" w:left="-360" w:firstLineChars="150" w:firstLine="360"/>
              <w:jc w:val="center"/>
              <w:rPr>
                <w:rFonts w:ascii="標楷體" w:eastAsia="標楷體" w:hAnsi="標楷體"/>
              </w:rPr>
            </w:pPr>
            <w:r w:rsidRPr="00745789">
              <w:rPr>
                <w:rFonts w:ascii="標楷體" w:eastAsia="標楷體" w:hAnsi="標楷體" w:hint="eastAsia"/>
              </w:rPr>
              <w:t>學生姓名</w:t>
            </w:r>
          </w:p>
        </w:tc>
        <w:tc>
          <w:tcPr>
            <w:tcW w:w="1005" w:type="dxa"/>
            <w:tcBorders>
              <w:top w:val="single" w:sz="2" w:space="0" w:color="auto"/>
              <w:left w:val="single" w:sz="2" w:space="0" w:color="auto"/>
              <w:bottom w:val="single" w:sz="2" w:space="0" w:color="auto"/>
              <w:right w:val="single" w:sz="2" w:space="0" w:color="auto"/>
            </w:tcBorders>
            <w:vAlign w:val="center"/>
            <w:hideMark/>
          </w:tcPr>
          <w:p w:rsidR="00745789" w:rsidRPr="00745789" w:rsidRDefault="00745789" w:rsidP="00745789">
            <w:pPr>
              <w:spacing w:line="500" w:lineRule="exact"/>
              <w:ind w:leftChars="-150" w:left="-360" w:firstLineChars="150" w:firstLine="360"/>
              <w:jc w:val="center"/>
              <w:rPr>
                <w:rFonts w:ascii="標楷體" w:eastAsia="標楷體" w:hAnsi="標楷體"/>
              </w:rPr>
            </w:pPr>
            <w:r w:rsidRPr="00745789">
              <w:rPr>
                <w:rFonts w:ascii="標楷體" w:eastAsia="標楷體" w:hAnsi="標楷體" w:hint="eastAsia"/>
              </w:rPr>
              <w:t>年級</w:t>
            </w:r>
          </w:p>
        </w:tc>
        <w:tc>
          <w:tcPr>
            <w:tcW w:w="1608" w:type="dxa"/>
            <w:tcBorders>
              <w:top w:val="single" w:sz="2" w:space="0" w:color="auto"/>
              <w:left w:val="single" w:sz="2" w:space="0" w:color="auto"/>
              <w:bottom w:val="single" w:sz="2" w:space="0" w:color="auto"/>
              <w:right w:val="single" w:sz="4" w:space="0" w:color="auto"/>
            </w:tcBorders>
            <w:vAlign w:val="center"/>
            <w:hideMark/>
          </w:tcPr>
          <w:p w:rsidR="00745789" w:rsidRPr="00745789" w:rsidRDefault="00745789" w:rsidP="00745789">
            <w:pPr>
              <w:snapToGrid w:val="0"/>
              <w:spacing w:line="240" w:lineRule="atLeast"/>
              <w:ind w:leftChars="-150" w:left="-360" w:firstLineChars="150" w:firstLine="300"/>
              <w:jc w:val="center"/>
              <w:rPr>
                <w:rFonts w:ascii="標楷體" w:eastAsia="標楷體" w:hAnsi="標楷體"/>
                <w:sz w:val="20"/>
                <w:szCs w:val="20"/>
              </w:rPr>
            </w:pPr>
            <w:r w:rsidRPr="00745789">
              <w:rPr>
                <w:rFonts w:ascii="標楷體" w:eastAsia="標楷體" w:hAnsi="標楷體" w:hint="eastAsia"/>
                <w:sz w:val="20"/>
                <w:szCs w:val="20"/>
              </w:rPr>
              <w:t xml:space="preserve"> 障礙類別/程度</w:t>
            </w:r>
          </w:p>
        </w:tc>
        <w:tc>
          <w:tcPr>
            <w:tcW w:w="2009" w:type="dxa"/>
            <w:tcBorders>
              <w:top w:val="single" w:sz="2" w:space="0" w:color="auto"/>
              <w:left w:val="single" w:sz="4" w:space="0" w:color="auto"/>
              <w:right w:val="single" w:sz="2" w:space="0" w:color="auto"/>
            </w:tcBorders>
            <w:vAlign w:val="center"/>
          </w:tcPr>
          <w:p w:rsidR="00745789" w:rsidRPr="00745789" w:rsidRDefault="00745789" w:rsidP="00745789">
            <w:pPr>
              <w:spacing w:line="500" w:lineRule="exact"/>
              <w:ind w:leftChars="-150" w:left="-360" w:firstLineChars="150" w:firstLine="360"/>
              <w:jc w:val="center"/>
              <w:rPr>
                <w:rFonts w:ascii="標楷體" w:eastAsia="標楷體" w:hAnsi="標楷體"/>
              </w:rPr>
            </w:pPr>
            <w:r w:rsidRPr="00745789">
              <w:rPr>
                <w:rFonts w:ascii="標楷體" w:eastAsia="標楷體" w:hAnsi="標楷體" w:hint="eastAsia"/>
              </w:rPr>
              <w:t>學生姓名</w:t>
            </w:r>
          </w:p>
        </w:tc>
        <w:tc>
          <w:tcPr>
            <w:tcW w:w="1206" w:type="dxa"/>
            <w:tcBorders>
              <w:top w:val="single" w:sz="2" w:space="0" w:color="auto"/>
              <w:left w:val="single" w:sz="4" w:space="0" w:color="auto"/>
              <w:right w:val="single" w:sz="2" w:space="0" w:color="auto"/>
            </w:tcBorders>
            <w:vAlign w:val="center"/>
          </w:tcPr>
          <w:p w:rsidR="00745789" w:rsidRPr="00745789" w:rsidRDefault="00745789" w:rsidP="00745789">
            <w:pPr>
              <w:spacing w:line="500" w:lineRule="exact"/>
              <w:ind w:leftChars="-150" w:left="-360" w:firstLineChars="150" w:firstLine="360"/>
              <w:jc w:val="center"/>
              <w:rPr>
                <w:rFonts w:ascii="標楷體" w:eastAsia="標楷體" w:hAnsi="標楷體"/>
              </w:rPr>
            </w:pPr>
            <w:r w:rsidRPr="00745789">
              <w:rPr>
                <w:rFonts w:ascii="標楷體" w:eastAsia="標楷體" w:hAnsi="標楷體" w:hint="eastAsia"/>
              </w:rPr>
              <w:t>年級</w:t>
            </w:r>
          </w:p>
        </w:tc>
        <w:tc>
          <w:tcPr>
            <w:tcW w:w="1808" w:type="dxa"/>
            <w:tcBorders>
              <w:top w:val="single" w:sz="2" w:space="0" w:color="auto"/>
              <w:left w:val="single" w:sz="4" w:space="0" w:color="auto"/>
              <w:right w:val="single" w:sz="2" w:space="0" w:color="auto"/>
            </w:tcBorders>
            <w:vAlign w:val="center"/>
          </w:tcPr>
          <w:p w:rsidR="00745789" w:rsidRPr="00745789" w:rsidRDefault="00745789" w:rsidP="00745789">
            <w:pPr>
              <w:snapToGrid w:val="0"/>
              <w:spacing w:line="240" w:lineRule="atLeast"/>
              <w:ind w:leftChars="-150" w:left="-360" w:firstLineChars="150" w:firstLine="300"/>
              <w:jc w:val="center"/>
              <w:rPr>
                <w:rFonts w:ascii="標楷體" w:eastAsia="標楷體" w:hAnsi="標楷體"/>
              </w:rPr>
            </w:pPr>
            <w:r w:rsidRPr="00745789">
              <w:rPr>
                <w:rFonts w:ascii="標楷體" w:eastAsia="標楷體" w:hAnsi="標楷體" w:hint="eastAsia"/>
                <w:sz w:val="20"/>
                <w:szCs w:val="20"/>
              </w:rPr>
              <w:t>障礙類別/程度</w:t>
            </w:r>
          </w:p>
        </w:tc>
      </w:tr>
      <w:tr w:rsidR="00745789" w:rsidRPr="00745789" w:rsidTr="00276548">
        <w:trPr>
          <w:trHeight w:val="485"/>
        </w:trPr>
        <w:tc>
          <w:tcPr>
            <w:tcW w:w="1809" w:type="dxa"/>
            <w:tcBorders>
              <w:top w:val="single" w:sz="2" w:space="0" w:color="auto"/>
              <w:left w:val="single" w:sz="2" w:space="0" w:color="auto"/>
              <w:bottom w:val="single" w:sz="2" w:space="0" w:color="auto"/>
              <w:right w:val="single" w:sz="2"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鄭○○</w:t>
            </w:r>
          </w:p>
        </w:tc>
        <w:tc>
          <w:tcPr>
            <w:tcW w:w="1005" w:type="dxa"/>
            <w:tcBorders>
              <w:top w:val="single" w:sz="2" w:space="0" w:color="auto"/>
              <w:left w:val="single" w:sz="2" w:space="0" w:color="auto"/>
              <w:bottom w:val="single" w:sz="2" w:space="0" w:color="auto"/>
              <w:right w:val="single" w:sz="2" w:space="0" w:color="auto"/>
            </w:tcBorders>
            <w:vAlign w:val="center"/>
          </w:tcPr>
          <w:p w:rsidR="00745789" w:rsidRPr="00745789" w:rsidRDefault="00745789" w:rsidP="00745789">
            <w:pPr>
              <w:autoSpaceDE w:val="0"/>
              <w:autoSpaceDN w:val="0"/>
              <w:adjustRightInd w:val="0"/>
              <w:spacing w:line="360" w:lineRule="exact"/>
              <w:jc w:val="center"/>
              <w:rPr>
                <w:rFonts w:ascii="標楷體" w:eastAsia="標楷體" w:hAnsi="標楷體" w:cs="Times New Roman"/>
                <w:color w:val="000000"/>
              </w:rPr>
            </w:pPr>
            <w:proofErr w:type="gramStart"/>
            <w:r w:rsidRPr="00745789">
              <w:rPr>
                <w:rFonts w:ascii="標楷體" w:eastAsia="標楷體" w:hAnsi="標楷體" w:cs="Times New Roman" w:hint="eastAsia"/>
                <w:color w:val="000000"/>
              </w:rPr>
              <w:t>一</w:t>
            </w:r>
            <w:proofErr w:type="gramEnd"/>
          </w:p>
        </w:tc>
        <w:tc>
          <w:tcPr>
            <w:tcW w:w="1608" w:type="dxa"/>
            <w:tcBorders>
              <w:top w:val="single" w:sz="2" w:space="0" w:color="auto"/>
              <w:left w:val="single" w:sz="2" w:space="0" w:color="auto"/>
              <w:bottom w:val="single" w:sz="2" w:space="0" w:color="auto"/>
              <w:right w:val="single" w:sz="4" w:space="0" w:color="auto"/>
            </w:tcBorders>
            <w:vAlign w:val="center"/>
          </w:tcPr>
          <w:p w:rsidR="00745789" w:rsidRPr="00745789" w:rsidRDefault="00745789" w:rsidP="00745789">
            <w:pPr>
              <w:jc w:val="center"/>
              <w:rPr>
                <w:rFonts w:ascii="標楷體" w:eastAsia="標楷體" w:hAnsi="標楷體" w:cs="Times New Roman"/>
              </w:rPr>
            </w:pPr>
            <w:r w:rsidRPr="00745789">
              <w:rPr>
                <w:rFonts w:ascii="標楷體" w:eastAsia="標楷體" w:hAnsi="標楷體" w:cs="Times New Roman" w:hint="eastAsia"/>
              </w:rPr>
              <w:t>智障/中度</w:t>
            </w:r>
          </w:p>
        </w:tc>
        <w:tc>
          <w:tcPr>
            <w:tcW w:w="2009" w:type="dxa"/>
            <w:tcBorders>
              <w:left w:val="single" w:sz="4" w:space="0" w:color="auto"/>
              <w:right w:val="single" w:sz="2" w:space="0" w:color="auto"/>
            </w:tcBorders>
            <w:vAlign w:val="center"/>
          </w:tcPr>
          <w:p w:rsidR="00745789" w:rsidRPr="00745789" w:rsidRDefault="00745789" w:rsidP="00745789">
            <w:pPr>
              <w:widowControl/>
              <w:jc w:val="center"/>
              <w:rPr>
                <w:rFonts w:ascii="標楷體" w:eastAsia="標楷體" w:hAnsi="標楷體"/>
              </w:rPr>
            </w:pPr>
            <w:r w:rsidRPr="00745789">
              <w:rPr>
                <w:rFonts w:ascii="標楷體" w:eastAsia="標楷體" w:hAnsi="標楷體" w:hint="eastAsia"/>
              </w:rPr>
              <w:t>陳○○</w:t>
            </w:r>
          </w:p>
        </w:tc>
        <w:tc>
          <w:tcPr>
            <w:tcW w:w="1206" w:type="dxa"/>
            <w:tcBorders>
              <w:left w:val="single" w:sz="4" w:space="0" w:color="auto"/>
              <w:right w:val="single" w:sz="2" w:space="0" w:color="auto"/>
            </w:tcBorders>
            <w:vAlign w:val="center"/>
          </w:tcPr>
          <w:p w:rsidR="00745789" w:rsidRPr="00745789" w:rsidRDefault="00745789" w:rsidP="00745789">
            <w:pPr>
              <w:widowControl/>
              <w:jc w:val="center"/>
              <w:rPr>
                <w:rFonts w:ascii="標楷體" w:eastAsia="標楷體" w:hAnsi="標楷體"/>
              </w:rPr>
            </w:pPr>
            <w:r w:rsidRPr="00745789">
              <w:rPr>
                <w:rFonts w:ascii="標楷體" w:eastAsia="標楷體" w:hAnsi="標楷體" w:hint="eastAsia"/>
              </w:rPr>
              <w:t>二</w:t>
            </w:r>
          </w:p>
        </w:tc>
        <w:tc>
          <w:tcPr>
            <w:tcW w:w="1808" w:type="dxa"/>
            <w:tcBorders>
              <w:left w:val="single" w:sz="4" w:space="0" w:color="auto"/>
              <w:right w:val="single" w:sz="2" w:space="0" w:color="auto"/>
            </w:tcBorders>
            <w:vAlign w:val="center"/>
          </w:tcPr>
          <w:p w:rsidR="00745789" w:rsidRPr="00745789" w:rsidRDefault="00745789" w:rsidP="00745789">
            <w:pPr>
              <w:widowControl/>
              <w:jc w:val="center"/>
              <w:rPr>
                <w:rFonts w:ascii="標楷體" w:eastAsia="標楷體" w:hAnsi="標楷體"/>
              </w:rPr>
            </w:pPr>
            <w:r w:rsidRPr="00745789">
              <w:rPr>
                <w:rFonts w:ascii="標楷體" w:eastAsia="標楷體" w:hAnsi="標楷體" w:cs="Times New Roman" w:hint="eastAsia"/>
              </w:rPr>
              <w:t>智障/中度</w:t>
            </w:r>
          </w:p>
        </w:tc>
      </w:tr>
    </w:tbl>
    <w:p w:rsidR="00745789" w:rsidRPr="00745789" w:rsidRDefault="00745789" w:rsidP="00745789">
      <w:pPr>
        <w:snapToGrid w:val="0"/>
        <w:rPr>
          <w:rFonts w:ascii="標楷體" w:eastAsia="標楷體" w:hAnsi="標楷體"/>
        </w:rPr>
      </w:pPr>
      <w:r w:rsidRPr="00745789">
        <w:rPr>
          <w:rFonts w:ascii="標楷體" w:eastAsia="標楷體" w:hAnsi="標楷體" w:hint="eastAsia"/>
        </w:rPr>
        <w:t>四、核心素養</w:t>
      </w:r>
      <w:proofErr w:type="gramStart"/>
      <w:r w:rsidRPr="00745789">
        <w:rPr>
          <w:rFonts w:ascii="標楷體" w:eastAsia="標楷體" w:hAnsi="標楷體" w:hint="eastAsia"/>
        </w:rPr>
        <w:t>﹑</w:t>
      </w:r>
      <w:proofErr w:type="gramEnd"/>
      <w:r w:rsidRPr="00745789">
        <w:rPr>
          <w:rFonts w:ascii="標楷體" w:eastAsia="標楷體" w:hAnsi="標楷體" w:hint="eastAsia"/>
        </w:rPr>
        <w:t>學習重點</w:t>
      </w:r>
      <w:proofErr w:type="gramStart"/>
      <w:r w:rsidRPr="00745789">
        <w:rPr>
          <w:rFonts w:ascii="標楷體" w:eastAsia="標楷體" w:hAnsi="標楷體" w:hint="eastAsia"/>
        </w:rPr>
        <w:t>﹑</w:t>
      </w:r>
      <w:proofErr w:type="gramEnd"/>
      <w:r w:rsidRPr="00745789">
        <w:rPr>
          <w:rFonts w:ascii="標楷體" w:eastAsia="標楷體" w:hAnsi="標楷體"/>
        </w:rPr>
        <w:t xml:space="preserve">學年目標 </w:t>
      </w:r>
      <w:proofErr w:type="gramStart"/>
      <w:r w:rsidRPr="00745789">
        <w:rPr>
          <w:rFonts w:ascii="標楷體" w:eastAsia="標楷體" w:hAnsi="標楷體"/>
        </w:rPr>
        <w:t>﹑</w:t>
      </w:r>
      <w:proofErr w:type="gramEnd"/>
      <w:r w:rsidRPr="00745789">
        <w:rPr>
          <w:rFonts w:ascii="標楷體" w:eastAsia="標楷體" w:hAnsi="標楷體"/>
        </w:rPr>
        <w:t>評量方式</w:t>
      </w:r>
    </w:p>
    <w:tbl>
      <w:tblPr>
        <w:tblW w:w="13986"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2410"/>
        <w:gridCol w:w="3827"/>
        <w:gridCol w:w="3828"/>
        <w:gridCol w:w="2835"/>
        <w:gridCol w:w="1086"/>
      </w:tblGrid>
      <w:tr w:rsidR="00745789" w:rsidRPr="00745789" w:rsidTr="00276548">
        <w:trPr>
          <w:trHeight w:val="360"/>
        </w:trPr>
        <w:tc>
          <w:tcPr>
            <w:tcW w:w="2410" w:type="dxa"/>
            <w:vMerge w:val="restart"/>
            <w:tcBorders>
              <w:top w:val="single" w:sz="2" w:space="0" w:color="auto"/>
              <w:left w:val="single" w:sz="4" w:space="0" w:color="auto"/>
              <w:right w:val="single" w:sz="2" w:space="0" w:color="auto"/>
            </w:tcBorders>
            <w:vAlign w:val="center"/>
          </w:tcPr>
          <w:p w:rsidR="00745789" w:rsidRPr="00745789" w:rsidRDefault="00745789" w:rsidP="00745789">
            <w:pPr>
              <w:snapToGrid w:val="0"/>
              <w:spacing w:line="360" w:lineRule="exact"/>
              <w:jc w:val="center"/>
              <w:rPr>
                <w:rFonts w:ascii="標楷體" w:eastAsia="標楷體" w:hAnsi="標楷體"/>
              </w:rPr>
            </w:pPr>
            <w:r w:rsidRPr="00745789">
              <w:rPr>
                <w:rFonts w:ascii="標楷體" w:eastAsia="標楷體" w:hAnsi="標楷體" w:hint="eastAsia"/>
              </w:rPr>
              <w:t>領域核心素養</w:t>
            </w:r>
          </w:p>
        </w:tc>
        <w:tc>
          <w:tcPr>
            <w:tcW w:w="7655" w:type="dxa"/>
            <w:gridSpan w:val="2"/>
            <w:tcBorders>
              <w:top w:val="single" w:sz="2" w:space="0" w:color="auto"/>
              <w:left w:val="single" w:sz="4" w:space="0" w:color="auto"/>
              <w:bottom w:val="single" w:sz="2" w:space="0" w:color="auto"/>
              <w:right w:val="single" w:sz="2" w:space="0" w:color="auto"/>
            </w:tcBorders>
            <w:vAlign w:val="center"/>
          </w:tcPr>
          <w:p w:rsidR="00745789" w:rsidRPr="00745789" w:rsidRDefault="00745789" w:rsidP="00745789">
            <w:pPr>
              <w:snapToGrid w:val="0"/>
              <w:spacing w:line="360" w:lineRule="exact"/>
              <w:jc w:val="center"/>
              <w:rPr>
                <w:rFonts w:ascii="標楷體" w:eastAsia="標楷體" w:hAnsi="標楷體"/>
              </w:rPr>
            </w:pPr>
            <w:proofErr w:type="gramStart"/>
            <w:r w:rsidRPr="00745789">
              <w:rPr>
                <w:rFonts w:ascii="標楷體" w:eastAsia="標楷體" w:hAnsi="標楷體" w:hint="eastAsia"/>
              </w:rPr>
              <w:t>領綱學習</w:t>
            </w:r>
            <w:proofErr w:type="gramEnd"/>
            <w:r w:rsidRPr="00745789">
              <w:rPr>
                <w:rFonts w:ascii="標楷體" w:eastAsia="標楷體" w:hAnsi="標楷體" w:hint="eastAsia"/>
              </w:rPr>
              <w:t>重點/</w:t>
            </w:r>
            <w:r w:rsidRPr="00745789">
              <w:rPr>
                <w:rFonts w:ascii="標楷體" w:eastAsia="標楷體" w:hAnsi="標楷體"/>
              </w:rPr>
              <w:t>調整</w:t>
            </w:r>
            <w:proofErr w:type="gramStart"/>
            <w:r w:rsidRPr="00745789">
              <w:rPr>
                <w:rFonts w:ascii="標楷體" w:eastAsia="標楷體" w:hAnsi="標楷體"/>
              </w:rPr>
              <w:t>後</w:t>
            </w:r>
            <w:r w:rsidRPr="00745789">
              <w:rPr>
                <w:rFonts w:ascii="標楷體" w:eastAsia="標楷體" w:hAnsi="標楷體" w:hint="eastAsia"/>
              </w:rPr>
              <w:t>領綱學習</w:t>
            </w:r>
            <w:proofErr w:type="gramEnd"/>
            <w:r w:rsidRPr="00745789">
              <w:rPr>
                <w:rFonts w:ascii="標楷體" w:eastAsia="標楷體" w:hAnsi="標楷體" w:hint="eastAsia"/>
              </w:rPr>
              <w:t>重點</w:t>
            </w:r>
          </w:p>
        </w:tc>
        <w:tc>
          <w:tcPr>
            <w:tcW w:w="2835" w:type="dxa"/>
            <w:vMerge w:val="restart"/>
            <w:tcBorders>
              <w:top w:val="single" w:sz="2" w:space="0" w:color="auto"/>
              <w:left w:val="single" w:sz="4" w:space="0" w:color="auto"/>
              <w:right w:val="single" w:sz="2" w:space="0" w:color="auto"/>
            </w:tcBorders>
            <w:vAlign w:val="center"/>
            <w:hideMark/>
          </w:tcPr>
          <w:p w:rsidR="00745789" w:rsidRPr="00745789" w:rsidRDefault="00745789" w:rsidP="00745789">
            <w:pPr>
              <w:snapToGrid w:val="0"/>
              <w:spacing w:line="360" w:lineRule="exact"/>
              <w:ind w:left="358"/>
              <w:jc w:val="center"/>
              <w:rPr>
                <w:rFonts w:ascii="標楷體" w:eastAsia="標楷體" w:hAnsi="標楷體"/>
              </w:rPr>
            </w:pPr>
            <w:r w:rsidRPr="00745789">
              <w:rPr>
                <w:rFonts w:ascii="標楷體" w:eastAsia="標楷體" w:hAnsi="標楷體" w:hint="eastAsia"/>
              </w:rPr>
              <w:t>學年目標</w:t>
            </w:r>
          </w:p>
        </w:tc>
        <w:tc>
          <w:tcPr>
            <w:tcW w:w="1086" w:type="dxa"/>
            <w:vMerge w:val="restart"/>
            <w:tcBorders>
              <w:top w:val="single" w:sz="2" w:space="0" w:color="auto"/>
              <w:left w:val="single" w:sz="4" w:space="0" w:color="auto"/>
              <w:right w:val="single" w:sz="2"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評量方式</w:t>
            </w:r>
          </w:p>
        </w:tc>
      </w:tr>
      <w:tr w:rsidR="00745789" w:rsidRPr="00745789" w:rsidTr="00276548">
        <w:trPr>
          <w:trHeight w:val="360"/>
        </w:trPr>
        <w:tc>
          <w:tcPr>
            <w:tcW w:w="2410" w:type="dxa"/>
            <w:vMerge/>
            <w:tcBorders>
              <w:left w:val="single" w:sz="4" w:space="0" w:color="auto"/>
              <w:right w:val="single" w:sz="2" w:space="0" w:color="auto"/>
            </w:tcBorders>
          </w:tcPr>
          <w:p w:rsidR="00745789" w:rsidRPr="00745789" w:rsidRDefault="00745789" w:rsidP="00745789">
            <w:pPr>
              <w:snapToGrid w:val="0"/>
              <w:spacing w:line="360" w:lineRule="exact"/>
              <w:jc w:val="center"/>
              <w:rPr>
                <w:rFonts w:ascii="標楷體" w:eastAsia="標楷體" w:hAnsi="標楷體"/>
              </w:rPr>
            </w:pPr>
          </w:p>
        </w:tc>
        <w:tc>
          <w:tcPr>
            <w:tcW w:w="3827" w:type="dxa"/>
            <w:tcBorders>
              <w:top w:val="single" w:sz="2" w:space="0" w:color="auto"/>
              <w:left w:val="single" w:sz="4" w:space="0" w:color="auto"/>
              <w:bottom w:val="single" w:sz="2" w:space="0" w:color="auto"/>
              <w:right w:val="single" w:sz="2"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學習表現</w:t>
            </w:r>
          </w:p>
        </w:tc>
        <w:tc>
          <w:tcPr>
            <w:tcW w:w="3828" w:type="dxa"/>
            <w:tcBorders>
              <w:top w:val="single" w:sz="2" w:space="0" w:color="auto"/>
              <w:left w:val="single" w:sz="4" w:space="0" w:color="auto"/>
              <w:bottom w:val="single" w:sz="2" w:space="0" w:color="auto"/>
              <w:right w:val="single" w:sz="2"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學習內容</w:t>
            </w:r>
          </w:p>
        </w:tc>
        <w:tc>
          <w:tcPr>
            <w:tcW w:w="2835" w:type="dxa"/>
            <w:vMerge/>
            <w:tcBorders>
              <w:left w:val="single" w:sz="4" w:space="0" w:color="auto"/>
              <w:right w:val="single" w:sz="2" w:space="0" w:color="auto"/>
            </w:tcBorders>
            <w:vAlign w:val="center"/>
          </w:tcPr>
          <w:p w:rsidR="00745789" w:rsidRPr="00745789" w:rsidRDefault="00745789" w:rsidP="00745789">
            <w:pPr>
              <w:snapToGrid w:val="0"/>
              <w:spacing w:line="360" w:lineRule="exact"/>
              <w:ind w:left="358"/>
              <w:jc w:val="center"/>
              <w:rPr>
                <w:rFonts w:ascii="標楷體" w:eastAsia="標楷體" w:hAnsi="標楷體"/>
              </w:rPr>
            </w:pPr>
          </w:p>
        </w:tc>
        <w:tc>
          <w:tcPr>
            <w:tcW w:w="1086" w:type="dxa"/>
            <w:vMerge/>
            <w:tcBorders>
              <w:left w:val="single" w:sz="4" w:space="0" w:color="auto"/>
              <w:right w:val="single" w:sz="2" w:space="0" w:color="auto"/>
            </w:tcBorders>
          </w:tcPr>
          <w:p w:rsidR="00745789" w:rsidRPr="00745789" w:rsidRDefault="00745789" w:rsidP="00745789">
            <w:pPr>
              <w:snapToGrid w:val="0"/>
              <w:spacing w:line="360" w:lineRule="exact"/>
              <w:ind w:left="358"/>
              <w:jc w:val="center"/>
              <w:rPr>
                <w:rFonts w:ascii="標楷體" w:eastAsia="標楷體" w:hAnsi="標楷體"/>
              </w:rPr>
            </w:pPr>
          </w:p>
        </w:tc>
      </w:tr>
      <w:tr w:rsidR="00745789" w:rsidRPr="00745789" w:rsidTr="00276548">
        <w:trPr>
          <w:trHeight w:val="360"/>
        </w:trPr>
        <w:tc>
          <w:tcPr>
            <w:tcW w:w="2410" w:type="dxa"/>
            <w:vMerge w:val="restart"/>
            <w:tcBorders>
              <w:left w:val="single" w:sz="4" w:space="0" w:color="auto"/>
              <w:right w:val="single" w:sz="2" w:space="0" w:color="auto"/>
            </w:tcBorders>
          </w:tcPr>
          <w:p w:rsidR="00745789" w:rsidRPr="00745789" w:rsidRDefault="00745789" w:rsidP="00745789">
            <w:pPr>
              <w:snapToGrid w:val="0"/>
              <w:spacing w:line="240" w:lineRule="atLeast"/>
              <w:jc w:val="both"/>
              <w:rPr>
                <w:rFonts w:ascii="標楷體" w:eastAsia="標楷體" w:hAnsi="標楷體"/>
              </w:rPr>
            </w:pPr>
            <w:r w:rsidRPr="00745789">
              <w:rPr>
                <w:rFonts w:ascii="標楷體" w:eastAsia="標楷體" w:hAnsi="標楷體" w:hint="eastAsia"/>
                <w:shd w:val="pct15" w:color="auto" w:fill="FFFFFF"/>
              </w:rPr>
              <w:lastRenderedPageBreak/>
              <w:t>A自主行動</w:t>
            </w:r>
            <w:r w:rsidRPr="00745789">
              <w:rPr>
                <w:rFonts w:ascii="新細明體" w:hAnsi="新細明體" w:hint="eastAsia"/>
              </w:rPr>
              <w:t>：</w:t>
            </w:r>
            <w:r w:rsidRPr="00745789">
              <w:rPr>
                <w:rFonts w:ascii="標楷體" w:eastAsia="標楷體" w:hAnsi="標楷體"/>
              </w:rPr>
              <w:t xml:space="preserve"> </w:t>
            </w:r>
          </w:p>
          <w:p w:rsidR="00745789" w:rsidRPr="00745789" w:rsidRDefault="00745789" w:rsidP="00745789">
            <w:pPr>
              <w:autoSpaceDE w:val="0"/>
              <w:snapToGrid w:val="0"/>
              <w:spacing w:line="240" w:lineRule="atLeast"/>
              <w:jc w:val="both"/>
            </w:pPr>
            <w:r w:rsidRPr="00745789">
              <w:rPr>
                <w:rFonts w:ascii="標楷體" w:eastAsia="標楷體" w:hAnsi="標楷體"/>
                <w:b/>
              </w:rPr>
              <w:t>綜-J-A1</w:t>
            </w:r>
          </w:p>
          <w:p w:rsidR="00745789" w:rsidRPr="00745789" w:rsidRDefault="00745789" w:rsidP="00745789">
            <w:pPr>
              <w:snapToGrid w:val="0"/>
              <w:spacing w:line="240" w:lineRule="atLeast"/>
              <w:jc w:val="both"/>
              <w:rPr>
                <w:rFonts w:ascii="Times New Roman" w:eastAsia="標楷體" w:hAnsi="Times New Roman" w:cs="Times New Roman"/>
              </w:rPr>
            </w:pPr>
            <w:r w:rsidRPr="00745789">
              <w:rPr>
                <w:rFonts w:ascii="Times New Roman" w:eastAsia="標楷體" w:hAnsi="Times New Roman" w:cs="Times New Roman"/>
              </w:rPr>
              <w:t>探索與開發自我潛能，善用資源促進生涯適性發展，省思自我價值，實踐生命意義。</w:t>
            </w:r>
          </w:p>
          <w:p w:rsidR="00745789" w:rsidRPr="00745789" w:rsidRDefault="00745789" w:rsidP="00745789">
            <w:pPr>
              <w:rPr>
                <w:rFonts w:ascii="標楷體" w:eastAsia="標楷體" w:hAnsi="標楷體"/>
              </w:rPr>
            </w:pPr>
          </w:p>
          <w:p w:rsidR="00745789" w:rsidRPr="00745789" w:rsidRDefault="00745789" w:rsidP="00745789">
            <w:pPr>
              <w:snapToGrid w:val="0"/>
              <w:spacing w:line="240" w:lineRule="atLeast"/>
              <w:jc w:val="both"/>
              <w:rPr>
                <w:rFonts w:ascii="標楷體" w:eastAsia="標楷體" w:hAnsi="標楷體"/>
              </w:rPr>
            </w:pPr>
            <w:r w:rsidRPr="00745789">
              <w:rPr>
                <w:rFonts w:ascii="標楷體" w:eastAsia="標楷體" w:hAnsi="標楷體" w:hint="eastAsia"/>
                <w:shd w:val="pct15" w:color="auto" w:fill="FFFFFF"/>
              </w:rPr>
              <w:t>B溝通互動</w:t>
            </w:r>
            <w:r w:rsidRPr="00745789">
              <w:rPr>
                <w:rFonts w:ascii="新細明體" w:hAnsi="新細明體" w:hint="eastAsia"/>
              </w:rPr>
              <w:t>：</w:t>
            </w:r>
            <w:r w:rsidRPr="00745789">
              <w:rPr>
                <w:rFonts w:ascii="標楷體" w:eastAsia="標楷體" w:hAnsi="標楷體"/>
              </w:rPr>
              <w:t xml:space="preserve"> </w:t>
            </w:r>
          </w:p>
          <w:p w:rsidR="00745789" w:rsidRPr="00745789" w:rsidRDefault="00745789" w:rsidP="00745789">
            <w:pPr>
              <w:autoSpaceDE w:val="0"/>
              <w:snapToGrid w:val="0"/>
              <w:spacing w:line="240" w:lineRule="atLeast"/>
              <w:jc w:val="both"/>
              <w:rPr>
                <w:rFonts w:ascii="標楷體" w:eastAsia="標楷體" w:hAnsi="標楷體"/>
                <w:b/>
              </w:rPr>
            </w:pPr>
            <w:r w:rsidRPr="00745789">
              <w:rPr>
                <w:rFonts w:ascii="標楷體" w:eastAsia="標楷體" w:hAnsi="標楷體"/>
                <w:b/>
              </w:rPr>
              <w:t>綜-J-B1</w:t>
            </w:r>
          </w:p>
          <w:p w:rsidR="00745789" w:rsidRPr="00745789" w:rsidRDefault="00745789" w:rsidP="00745789">
            <w:pPr>
              <w:snapToGrid w:val="0"/>
              <w:spacing w:line="240" w:lineRule="atLeast"/>
              <w:jc w:val="both"/>
              <w:rPr>
                <w:rFonts w:ascii="Times New Roman" w:eastAsia="標楷體" w:hAnsi="Times New Roman" w:cs="Times New Roman"/>
              </w:rPr>
            </w:pPr>
            <w:r w:rsidRPr="00745789">
              <w:rPr>
                <w:rFonts w:ascii="Times New Roman" w:eastAsia="標楷體" w:hAnsi="Times New Roman" w:cs="Times New Roman"/>
              </w:rPr>
              <w:t>尊重、包容與欣賞他人，適切表達自己的意見與感受，運用同理心及合宜的溝通技巧，促進良好的人際互動。</w:t>
            </w:r>
          </w:p>
          <w:p w:rsidR="00745789" w:rsidRPr="00745789" w:rsidRDefault="00745789" w:rsidP="00745789">
            <w:pPr>
              <w:snapToGrid w:val="0"/>
              <w:spacing w:line="240" w:lineRule="atLeast"/>
              <w:jc w:val="both"/>
              <w:rPr>
                <w:rFonts w:ascii="標楷體" w:eastAsia="標楷體" w:hAnsi="標楷體"/>
                <w:color w:val="000000"/>
              </w:rPr>
            </w:pPr>
          </w:p>
          <w:p w:rsidR="00745789" w:rsidRPr="00745789" w:rsidRDefault="00745789" w:rsidP="00745789">
            <w:pPr>
              <w:snapToGrid w:val="0"/>
              <w:spacing w:line="240" w:lineRule="atLeast"/>
              <w:jc w:val="both"/>
              <w:rPr>
                <w:rFonts w:ascii="標楷體" w:eastAsia="標楷體" w:hAnsi="標楷體"/>
              </w:rPr>
            </w:pPr>
            <w:r w:rsidRPr="00745789">
              <w:rPr>
                <w:rFonts w:ascii="標楷體" w:eastAsia="標楷體" w:hAnsi="標楷體" w:hint="eastAsia"/>
                <w:shd w:val="pct15" w:color="auto" w:fill="FFFFFF"/>
              </w:rPr>
              <w:t>C社會參與</w:t>
            </w:r>
            <w:r w:rsidRPr="00745789">
              <w:rPr>
                <w:rFonts w:ascii="新細明體" w:hAnsi="新細明體" w:hint="eastAsia"/>
              </w:rPr>
              <w:t>：</w:t>
            </w:r>
            <w:r w:rsidRPr="00745789">
              <w:rPr>
                <w:rFonts w:ascii="標楷體" w:eastAsia="標楷體" w:hAnsi="標楷體"/>
              </w:rPr>
              <w:t xml:space="preserve"> </w:t>
            </w:r>
          </w:p>
          <w:p w:rsidR="00745789" w:rsidRPr="00745789" w:rsidRDefault="00745789" w:rsidP="00745789">
            <w:pPr>
              <w:autoSpaceDE w:val="0"/>
              <w:snapToGrid w:val="0"/>
              <w:spacing w:line="240" w:lineRule="atLeast"/>
              <w:jc w:val="both"/>
              <w:rPr>
                <w:rFonts w:ascii="標楷體" w:eastAsia="標楷體" w:hAnsi="標楷體"/>
                <w:b/>
              </w:rPr>
            </w:pPr>
            <w:r w:rsidRPr="00745789">
              <w:rPr>
                <w:rFonts w:ascii="標楷體" w:eastAsia="標楷體" w:hAnsi="標楷體"/>
                <w:b/>
              </w:rPr>
              <w:t>綜-J-C1</w:t>
            </w:r>
          </w:p>
          <w:p w:rsidR="00745789" w:rsidRPr="00745789" w:rsidRDefault="00745789" w:rsidP="00745789">
            <w:pPr>
              <w:snapToGrid w:val="0"/>
              <w:spacing w:line="240" w:lineRule="atLeast"/>
              <w:jc w:val="both"/>
              <w:rPr>
                <w:rFonts w:ascii="標楷體" w:eastAsia="標楷體" w:hAnsi="標楷體"/>
              </w:rPr>
            </w:pPr>
            <w:r w:rsidRPr="00745789">
              <w:rPr>
                <w:rFonts w:ascii="Times New Roman" w:eastAsia="標楷體" w:hAnsi="Times New Roman" w:cs="Times New Roman"/>
              </w:rPr>
              <w:t>探索人與環境的關係，規劃、執行服務學習和戶外學習活動，落實公民關懷並反思環境永續的行動價值。</w:t>
            </w:r>
          </w:p>
        </w:tc>
        <w:tc>
          <w:tcPr>
            <w:tcW w:w="3827" w:type="dxa"/>
            <w:tcBorders>
              <w:top w:val="single" w:sz="2" w:space="0" w:color="auto"/>
              <w:left w:val="single" w:sz="4" w:space="0" w:color="auto"/>
              <w:bottom w:val="single" w:sz="2" w:space="0" w:color="auto"/>
              <w:right w:val="single" w:sz="2" w:space="0" w:color="auto"/>
            </w:tcBorders>
          </w:tcPr>
          <w:p w:rsidR="00745789" w:rsidRPr="00745789" w:rsidRDefault="00745789" w:rsidP="00745789">
            <w:pPr>
              <w:spacing w:line="0" w:lineRule="atLeast"/>
              <w:jc w:val="both"/>
              <w:rPr>
                <w:rFonts w:ascii="Times New Roman" w:eastAsia="標楷體" w:hAnsi="Times New Roman" w:cs="Times New Roman"/>
              </w:rPr>
            </w:pPr>
            <w:r w:rsidRPr="00745789">
              <w:rPr>
                <w:rFonts w:ascii="Times New Roman" w:eastAsia="標楷體" w:hAnsi="Times New Roman" w:cs="Times New Roman"/>
              </w:rPr>
              <w:t>1a-IV-1</w:t>
            </w:r>
            <w:r w:rsidRPr="00745789">
              <w:rPr>
                <w:rFonts w:ascii="Times New Roman" w:eastAsia="標楷體" w:hAnsi="Times New Roman" w:cs="Times New Roman"/>
              </w:rPr>
              <w:t>探索自我與家庭發展的過程，覺察並分析影響個人成長因素及調適方法。</w:t>
            </w:r>
            <w:r w:rsidRPr="00745789">
              <w:rPr>
                <w:rFonts w:ascii="Times New Roman" w:eastAsia="標楷體" w:hAnsi="Times New Roman" w:cs="Times New Roman" w:hint="eastAsia"/>
                <w:bdr w:val="single" w:sz="4" w:space="0" w:color="auto"/>
              </w:rPr>
              <w:t>減量</w:t>
            </w:r>
            <w:r w:rsidRPr="00745789">
              <w:rPr>
                <w:rFonts w:ascii="Times New Roman" w:eastAsia="標楷體" w:hAnsi="Times New Roman" w:cs="Times New Roman" w:hint="eastAsia"/>
              </w:rPr>
              <w:t>為｢</w:t>
            </w:r>
            <w:r w:rsidRPr="00745789">
              <w:rPr>
                <w:rFonts w:ascii="Times New Roman" w:eastAsia="標楷體" w:hAnsi="Times New Roman" w:cs="Times New Roman"/>
              </w:rPr>
              <w:t>探索自我發展的過程並分析影響個人成長因素</w:t>
            </w:r>
            <w:r w:rsidRPr="00745789">
              <w:rPr>
                <w:rFonts w:ascii="Times New Roman" w:eastAsia="標楷體" w:hAnsi="Times New Roman" w:cs="Times New Roman" w:hint="eastAsia"/>
              </w:rPr>
              <w:t>。｣</w:t>
            </w:r>
          </w:p>
          <w:p w:rsidR="00745789" w:rsidRPr="00745789" w:rsidRDefault="00745789" w:rsidP="00745789">
            <w:pPr>
              <w:spacing w:line="0" w:lineRule="atLeast"/>
              <w:jc w:val="both"/>
              <w:rPr>
                <w:rFonts w:ascii="Times New Roman" w:eastAsia="標楷體" w:hAnsi="Times New Roman" w:cs="Times New Roman"/>
              </w:rPr>
            </w:pPr>
            <w:r w:rsidRPr="00745789">
              <w:rPr>
                <w:rFonts w:ascii="Times New Roman" w:eastAsia="標楷體" w:hAnsi="Times New Roman" w:cs="Times New Roman"/>
              </w:rPr>
              <w:t>1a-IV-2</w:t>
            </w:r>
            <w:r w:rsidRPr="00745789">
              <w:rPr>
                <w:rFonts w:ascii="Times New Roman" w:eastAsia="標楷體" w:hAnsi="Times New Roman" w:cs="Times New Roman"/>
              </w:rPr>
              <w:t>展現自己的興趣與多元能力，接納自我，以促進個人成長。</w:t>
            </w:r>
          </w:p>
          <w:p w:rsidR="00745789" w:rsidRPr="00745789" w:rsidRDefault="00745789" w:rsidP="00745789">
            <w:pPr>
              <w:spacing w:line="0" w:lineRule="atLeast"/>
              <w:jc w:val="both"/>
              <w:rPr>
                <w:rFonts w:ascii="Times New Roman" w:eastAsia="標楷體" w:hAnsi="Times New Roman" w:cs="Times New Roman"/>
              </w:rPr>
            </w:pPr>
            <w:r w:rsidRPr="00745789">
              <w:rPr>
                <w:rFonts w:ascii="Times New Roman" w:eastAsia="標楷體" w:hAnsi="Times New Roman" w:cs="Times New Roman"/>
              </w:rPr>
              <w:t xml:space="preserve">1c-IV-1 </w:t>
            </w:r>
            <w:r w:rsidRPr="00745789">
              <w:rPr>
                <w:rFonts w:ascii="Times New Roman" w:eastAsia="標楷體" w:hAnsi="Times New Roman" w:cs="Times New Roman"/>
              </w:rPr>
              <w:t>澄清個人價值觀，並統整個人能力、特質、家人期許及相關生涯與升學資訊。</w:t>
            </w:r>
            <w:r w:rsidRPr="00745789">
              <w:rPr>
                <w:rFonts w:ascii="Times New Roman" w:eastAsia="標楷體" w:hAnsi="Times New Roman" w:cs="Times New Roman" w:hint="eastAsia"/>
                <w:bdr w:val="single" w:sz="4" w:space="0" w:color="auto"/>
              </w:rPr>
              <w:t>減量</w:t>
            </w:r>
            <w:r w:rsidRPr="00745789">
              <w:rPr>
                <w:rFonts w:ascii="Times New Roman" w:eastAsia="標楷體" w:hAnsi="Times New Roman" w:cs="Times New Roman" w:hint="eastAsia"/>
              </w:rPr>
              <w:t>為｢</w:t>
            </w:r>
            <w:r w:rsidRPr="00745789">
              <w:rPr>
                <w:rFonts w:ascii="Times New Roman" w:eastAsia="標楷體" w:hAnsi="Times New Roman" w:cs="Times New Roman"/>
              </w:rPr>
              <w:t>澄清個人價值觀，並統整個人能力、特質、家人期許</w:t>
            </w:r>
            <w:r w:rsidRPr="00745789">
              <w:rPr>
                <w:rFonts w:ascii="Times New Roman" w:eastAsia="標楷體" w:hAnsi="Times New Roman" w:cs="Times New Roman" w:hint="eastAsia"/>
              </w:rPr>
              <w:t>。｣</w:t>
            </w:r>
          </w:p>
        </w:tc>
        <w:tc>
          <w:tcPr>
            <w:tcW w:w="3828" w:type="dxa"/>
            <w:tcBorders>
              <w:top w:val="single" w:sz="2" w:space="0" w:color="auto"/>
              <w:left w:val="single" w:sz="4" w:space="0" w:color="auto"/>
              <w:bottom w:val="single" w:sz="2" w:space="0" w:color="auto"/>
              <w:right w:val="single" w:sz="2" w:space="0" w:color="auto"/>
            </w:tcBorders>
          </w:tcPr>
          <w:p w:rsidR="00745789" w:rsidRPr="00745789" w:rsidRDefault="00745789" w:rsidP="00745789">
            <w:pPr>
              <w:spacing w:line="0" w:lineRule="atLeast"/>
              <w:jc w:val="both"/>
              <w:rPr>
                <w:rFonts w:ascii="Times New Roman" w:eastAsia="標楷體" w:hAnsi="Times New Roman" w:cs="Times New Roman"/>
              </w:rPr>
            </w:pPr>
            <w:r w:rsidRPr="00745789">
              <w:rPr>
                <w:rFonts w:ascii="Times New Roman" w:eastAsia="標楷體" w:hAnsi="Times New Roman" w:cs="Times New Roman"/>
              </w:rPr>
              <w:t>輔</w:t>
            </w:r>
            <w:r w:rsidRPr="00745789">
              <w:rPr>
                <w:rFonts w:ascii="Times New Roman" w:eastAsia="標楷體" w:hAnsi="Times New Roman" w:cs="Times New Roman"/>
              </w:rPr>
              <w:t>Aa-IV-1</w:t>
            </w:r>
            <w:r w:rsidRPr="00745789">
              <w:rPr>
                <w:rFonts w:ascii="Times New Roman" w:eastAsia="標楷體" w:hAnsi="Times New Roman" w:cs="Times New Roman"/>
              </w:rPr>
              <w:t>自我探索的方法、經驗與態度。</w:t>
            </w:r>
            <w:r w:rsidRPr="00745789">
              <w:rPr>
                <w:rFonts w:ascii="Times New Roman" w:eastAsia="標楷體" w:hAnsi="Times New Roman" w:cs="Times New Roman" w:hint="eastAsia"/>
                <w:bdr w:val="single" w:sz="4" w:space="0" w:color="auto"/>
              </w:rPr>
              <w:t>簡化</w:t>
            </w:r>
            <w:r w:rsidRPr="00745789">
              <w:rPr>
                <w:rFonts w:ascii="Times New Roman" w:eastAsia="標楷體" w:hAnsi="Times New Roman" w:cs="Times New Roman" w:hint="eastAsia"/>
              </w:rPr>
              <w:t>為｢經由自己的作品來進行自我探索。｣</w:t>
            </w:r>
          </w:p>
          <w:p w:rsidR="00745789" w:rsidRPr="00745789" w:rsidRDefault="00745789" w:rsidP="00745789">
            <w:pPr>
              <w:spacing w:line="0" w:lineRule="atLeast"/>
              <w:jc w:val="both"/>
              <w:rPr>
                <w:rFonts w:ascii="Times New Roman" w:eastAsia="標楷體" w:hAnsi="Times New Roman" w:cs="Times New Roman"/>
              </w:rPr>
            </w:pPr>
            <w:r w:rsidRPr="00745789">
              <w:rPr>
                <w:rFonts w:ascii="Times New Roman" w:eastAsia="標楷體" w:hAnsi="Times New Roman" w:cs="Times New Roman"/>
              </w:rPr>
              <w:t>輔</w:t>
            </w:r>
            <w:r w:rsidRPr="00745789">
              <w:rPr>
                <w:rFonts w:ascii="Times New Roman" w:eastAsia="標楷體" w:hAnsi="Times New Roman" w:cs="Times New Roman"/>
              </w:rPr>
              <w:t>Aa-IV-2</w:t>
            </w:r>
            <w:proofErr w:type="gramStart"/>
            <w:r w:rsidRPr="00745789">
              <w:rPr>
                <w:rFonts w:ascii="Times New Roman" w:eastAsia="標楷體" w:hAnsi="Times New Roman" w:cs="Times New Roman"/>
              </w:rPr>
              <w:t>自我悅</w:t>
            </w:r>
            <w:proofErr w:type="gramEnd"/>
            <w:r w:rsidRPr="00745789">
              <w:rPr>
                <w:rFonts w:ascii="Times New Roman" w:eastAsia="標楷體" w:hAnsi="Times New Roman" w:cs="Times New Roman"/>
              </w:rPr>
              <w:t>納、尊重差異與自我成長</w:t>
            </w:r>
            <w:r w:rsidRPr="00745789">
              <w:rPr>
                <w:rFonts w:ascii="Times New Roman" w:eastAsia="標楷體" w:hAnsi="Times New Roman" w:cs="Times New Roman" w:hint="eastAsia"/>
              </w:rPr>
              <w:t>。</w:t>
            </w:r>
          </w:p>
          <w:p w:rsidR="00745789" w:rsidRPr="00745789" w:rsidRDefault="00745789" w:rsidP="00745789">
            <w:pPr>
              <w:spacing w:line="0" w:lineRule="atLeast"/>
              <w:jc w:val="both"/>
              <w:rPr>
                <w:rFonts w:ascii="Times New Roman" w:eastAsia="標楷體" w:hAnsi="Times New Roman" w:cs="Times New Roman"/>
              </w:rPr>
            </w:pPr>
            <w:r w:rsidRPr="00745789">
              <w:rPr>
                <w:rFonts w:ascii="Times New Roman" w:eastAsia="標楷體" w:hAnsi="Times New Roman" w:cs="Times New Roman"/>
              </w:rPr>
              <w:t>輔</w:t>
            </w:r>
            <w:r w:rsidRPr="00745789">
              <w:rPr>
                <w:rFonts w:ascii="Times New Roman" w:eastAsia="標楷體" w:hAnsi="Times New Roman" w:cs="Times New Roman"/>
              </w:rPr>
              <w:t>Bc-IV-2</w:t>
            </w:r>
            <w:r w:rsidRPr="00745789">
              <w:rPr>
                <w:rFonts w:ascii="Times New Roman" w:eastAsia="標楷體" w:hAnsi="Times New Roman" w:cs="Times New Roman"/>
              </w:rPr>
              <w:t>多元能力的學習展現與經驗統整。</w:t>
            </w:r>
            <w:r w:rsidRPr="00745789">
              <w:rPr>
                <w:rFonts w:ascii="Times New Roman" w:eastAsia="標楷體" w:hAnsi="Times New Roman" w:cs="Times New Roman" w:hint="eastAsia"/>
                <w:bdr w:val="single" w:sz="4" w:space="0" w:color="auto"/>
              </w:rPr>
              <w:t>減量</w:t>
            </w:r>
            <w:r w:rsidRPr="00745789">
              <w:rPr>
                <w:rFonts w:ascii="Times New Roman" w:eastAsia="標楷體" w:hAnsi="Times New Roman" w:cs="Times New Roman" w:hint="eastAsia"/>
              </w:rPr>
              <w:t>為｢</w:t>
            </w:r>
            <w:r w:rsidRPr="00745789">
              <w:rPr>
                <w:rFonts w:ascii="Times New Roman" w:eastAsia="標楷體" w:hAnsi="Times New Roman" w:cs="Times New Roman"/>
              </w:rPr>
              <w:t>多元能力的學習展現</w:t>
            </w:r>
            <w:r w:rsidRPr="00745789">
              <w:rPr>
                <w:rFonts w:ascii="Times New Roman" w:eastAsia="標楷體" w:hAnsi="Times New Roman" w:cs="Times New Roman" w:hint="eastAsia"/>
              </w:rPr>
              <w:t>。｣</w:t>
            </w:r>
          </w:p>
        </w:tc>
        <w:tc>
          <w:tcPr>
            <w:tcW w:w="2835" w:type="dxa"/>
            <w:tcBorders>
              <w:left w:val="single" w:sz="4" w:space="0" w:color="auto"/>
              <w:right w:val="single" w:sz="2" w:space="0" w:color="auto"/>
            </w:tcBorders>
          </w:tcPr>
          <w:p w:rsidR="00745789" w:rsidRPr="00745789" w:rsidRDefault="00745789" w:rsidP="00745789">
            <w:pPr>
              <w:numPr>
                <w:ilvl w:val="0"/>
                <w:numId w:val="15"/>
              </w:numPr>
              <w:snapToGrid w:val="0"/>
              <w:spacing w:line="240" w:lineRule="atLeast"/>
              <w:jc w:val="both"/>
              <w:rPr>
                <w:rFonts w:ascii="標楷體" w:eastAsia="標楷體" w:hAnsi="標楷體" w:cs="Times New Roman"/>
                <w:szCs w:val="22"/>
              </w:rPr>
            </w:pPr>
            <w:r w:rsidRPr="00745789">
              <w:rPr>
                <w:rFonts w:ascii="標楷體" w:eastAsia="標楷體" w:hAnsi="標楷體" w:cs="Times New Roman"/>
                <w:szCs w:val="22"/>
              </w:rPr>
              <w:t>能自我探索，了解自己的特質和能力</w:t>
            </w:r>
          </w:p>
        </w:tc>
        <w:tc>
          <w:tcPr>
            <w:tcW w:w="1086" w:type="dxa"/>
            <w:vMerge w:val="restart"/>
            <w:tcBorders>
              <w:left w:val="single" w:sz="4" w:space="0" w:color="auto"/>
              <w:right w:val="single" w:sz="2" w:space="0" w:color="auto"/>
            </w:tcBorders>
          </w:tcPr>
          <w:p w:rsidR="00745789" w:rsidRPr="00745789" w:rsidRDefault="00745789" w:rsidP="00745789">
            <w:pPr>
              <w:jc w:val="both"/>
              <w:rPr>
                <w:rFonts w:eastAsia="標楷體" w:cs="Calibri"/>
              </w:rPr>
            </w:pPr>
            <w:r w:rsidRPr="00745789">
              <w:rPr>
                <w:rFonts w:eastAsia="標楷體" w:cs="Calibri"/>
              </w:rPr>
              <w:t>問答</w:t>
            </w:r>
          </w:p>
          <w:p w:rsidR="00745789" w:rsidRPr="00745789" w:rsidRDefault="00745789" w:rsidP="00745789">
            <w:pPr>
              <w:jc w:val="both"/>
              <w:rPr>
                <w:rFonts w:eastAsia="標楷體" w:cs="Calibri"/>
              </w:rPr>
            </w:pPr>
            <w:r w:rsidRPr="00745789">
              <w:rPr>
                <w:rFonts w:eastAsia="標楷體" w:cs="Calibri"/>
              </w:rPr>
              <w:t>實作評量</w:t>
            </w:r>
          </w:p>
          <w:p w:rsidR="00745789" w:rsidRPr="00745789" w:rsidRDefault="00745789" w:rsidP="00745789">
            <w:pPr>
              <w:jc w:val="both"/>
              <w:rPr>
                <w:rFonts w:eastAsia="標楷體" w:cs="Calibri"/>
              </w:rPr>
            </w:pPr>
            <w:r w:rsidRPr="00745789">
              <w:rPr>
                <w:rFonts w:eastAsia="標楷體" w:cs="Calibri"/>
              </w:rPr>
              <w:t>觀察</w:t>
            </w:r>
          </w:p>
          <w:p w:rsidR="00745789" w:rsidRPr="00745789" w:rsidRDefault="00745789" w:rsidP="00745789">
            <w:pPr>
              <w:snapToGrid w:val="0"/>
              <w:spacing w:line="360" w:lineRule="exact"/>
              <w:jc w:val="both"/>
              <w:rPr>
                <w:rFonts w:ascii="標楷體" w:eastAsia="標楷體" w:hAnsi="標楷體"/>
                <w:szCs w:val="28"/>
              </w:rPr>
            </w:pPr>
            <w:r w:rsidRPr="00745789">
              <w:rPr>
                <w:rFonts w:ascii="標楷體" w:eastAsia="標楷體" w:hAnsi="標楷體" w:hint="eastAsia"/>
                <w:szCs w:val="28"/>
              </w:rPr>
              <w:t>紙筆評量</w:t>
            </w:r>
          </w:p>
          <w:p w:rsidR="00745789" w:rsidRPr="00745789" w:rsidRDefault="00745789" w:rsidP="00745789">
            <w:pPr>
              <w:snapToGrid w:val="0"/>
              <w:spacing w:line="360" w:lineRule="exact"/>
              <w:ind w:left="358"/>
              <w:jc w:val="center"/>
              <w:rPr>
                <w:rFonts w:ascii="標楷體" w:eastAsia="標楷體" w:hAnsi="標楷體"/>
              </w:rPr>
            </w:pPr>
          </w:p>
        </w:tc>
      </w:tr>
      <w:tr w:rsidR="00745789" w:rsidRPr="00745789" w:rsidTr="00276548">
        <w:trPr>
          <w:trHeight w:val="360"/>
        </w:trPr>
        <w:tc>
          <w:tcPr>
            <w:tcW w:w="2410" w:type="dxa"/>
            <w:vMerge/>
            <w:tcBorders>
              <w:left w:val="single" w:sz="4" w:space="0" w:color="auto"/>
              <w:right w:val="single" w:sz="2" w:space="0" w:color="auto"/>
            </w:tcBorders>
          </w:tcPr>
          <w:p w:rsidR="00745789" w:rsidRPr="00745789" w:rsidRDefault="00745789" w:rsidP="00745789">
            <w:pPr>
              <w:snapToGrid w:val="0"/>
              <w:spacing w:line="360" w:lineRule="exact"/>
              <w:jc w:val="center"/>
              <w:rPr>
                <w:rFonts w:ascii="標楷體" w:eastAsia="標楷體" w:hAnsi="標楷體"/>
              </w:rPr>
            </w:pPr>
          </w:p>
        </w:tc>
        <w:tc>
          <w:tcPr>
            <w:tcW w:w="3827" w:type="dxa"/>
            <w:tcBorders>
              <w:top w:val="single" w:sz="2" w:space="0" w:color="auto"/>
              <w:left w:val="single" w:sz="4" w:space="0" w:color="auto"/>
              <w:bottom w:val="single" w:sz="2" w:space="0" w:color="auto"/>
              <w:right w:val="single" w:sz="2" w:space="0" w:color="auto"/>
            </w:tcBorders>
          </w:tcPr>
          <w:p w:rsidR="00745789" w:rsidRPr="00745789" w:rsidRDefault="00745789" w:rsidP="00745789">
            <w:pPr>
              <w:snapToGrid w:val="0"/>
              <w:spacing w:line="240" w:lineRule="atLeast"/>
              <w:jc w:val="both"/>
              <w:rPr>
                <w:rFonts w:ascii="Times New Roman" w:eastAsia="標楷體" w:hAnsi="Times New Roman" w:cs="Times New Roman"/>
              </w:rPr>
            </w:pPr>
            <w:r w:rsidRPr="00745789">
              <w:rPr>
                <w:rFonts w:ascii="Times New Roman" w:eastAsia="標楷體" w:hAnsi="Times New Roman" w:cs="Times New Roman"/>
              </w:rPr>
              <w:t>2c-IV-2</w:t>
            </w:r>
            <w:r w:rsidRPr="00745789">
              <w:rPr>
                <w:rFonts w:ascii="Times New Roman" w:eastAsia="標楷體" w:hAnsi="Times New Roman" w:cs="Times New Roman"/>
              </w:rPr>
              <w:t>有效蒐集、分析及開發各項資源，做出合宜的決定與運用</w:t>
            </w:r>
            <w:r w:rsidRPr="00745789">
              <w:rPr>
                <w:rFonts w:ascii="Times New Roman" w:eastAsia="標楷體" w:hAnsi="Times New Roman" w:cs="Times New Roman" w:hint="eastAsia"/>
              </w:rPr>
              <w:t>。</w:t>
            </w:r>
            <w:r w:rsidRPr="00745789">
              <w:rPr>
                <w:rFonts w:ascii="標楷體" w:eastAsia="標楷體" w:hAnsi="標楷體" w:hint="eastAsia"/>
                <w:color w:val="000000"/>
                <w:bdr w:val="single" w:sz="4" w:space="0" w:color="auto"/>
              </w:rPr>
              <w:t>簡化</w:t>
            </w:r>
            <w:r w:rsidRPr="00745789">
              <w:rPr>
                <w:rFonts w:ascii="標楷體" w:eastAsia="標楷體" w:hAnsi="標楷體" w:hint="eastAsia"/>
                <w:color w:val="000000"/>
              </w:rPr>
              <w:t>為｢</w:t>
            </w:r>
            <w:r w:rsidRPr="00745789">
              <w:rPr>
                <w:rFonts w:ascii="Times New Roman" w:eastAsia="標楷體" w:hAnsi="Times New Roman" w:cs="Times New Roman"/>
              </w:rPr>
              <w:t>有效蒐集各項資源，做出合宜的決定</w:t>
            </w:r>
            <w:r w:rsidRPr="00745789">
              <w:rPr>
                <w:rFonts w:ascii="Times New Roman" w:eastAsia="標楷體" w:hAnsi="Times New Roman" w:cs="Times New Roman" w:hint="eastAsia"/>
              </w:rPr>
              <w:t>。</w:t>
            </w:r>
            <w:r w:rsidRPr="00745789">
              <w:rPr>
                <w:rFonts w:ascii="標楷體" w:eastAsia="標楷體" w:hAnsi="標楷體" w:hint="eastAsia"/>
                <w:color w:val="000000"/>
              </w:rPr>
              <w:t>｣</w:t>
            </w:r>
          </w:p>
          <w:p w:rsidR="00745789" w:rsidRPr="00745789" w:rsidRDefault="00745789" w:rsidP="00745789">
            <w:pPr>
              <w:snapToGrid w:val="0"/>
              <w:spacing w:line="240" w:lineRule="atLeast"/>
              <w:jc w:val="both"/>
              <w:rPr>
                <w:rFonts w:ascii="標楷體" w:eastAsia="標楷體" w:hAnsi="標楷體"/>
                <w:color w:val="000000"/>
              </w:rPr>
            </w:pPr>
            <w:r w:rsidRPr="00745789">
              <w:rPr>
                <w:rFonts w:ascii="Times New Roman" w:eastAsia="標楷體" w:hAnsi="Times New Roman" w:cs="Times New Roman"/>
              </w:rPr>
              <w:t>2d-IV-1</w:t>
            </w:r>
            <w:r w:rsidRPr="00745789">
              <w:rPr>
                <w:rFonts w:ascii="Times New Roman" w:eastAsia="標楷體" w:hAnsi="Times New Roman" w:cs="Times New Roman"/>
              </w:rPr>
              <w:t>運用創新能力，規劃合宜的活動，豐富個人及家庭生活。</w:t>
            </w:r>
            <w:r w:rsidRPr="00745789">
              <w:rPr>
                <w:rFonts w:ascii="標楷體" w:eastAsia="標楷體" w:hAnsi="標楷體" w:hint="eastAsia"/>
                <w:color w:val="000000"/>
                <w:bdr w:val="single" w:sz="4" w:space="0" w:color="auto"/>
              </w:rPr>
              <w:t>減量</w:t>
            </w:r>
            <w:r w:rsidRPr="00745789">
              <w:rPr>
                <w:rFonts w:ascii="標楷體" w:eastAsia="標楷體" w:hAnsi="標楷體" w:hint="eastAsia"/>
                <w:color w:val="000000"/>
              </w:rPr>
              <w:t>為｢</w:t>
            </w:r>
            <w:r w:rsidRPr="00745789">
              <w:rPr>
                <w:rFonts w:ascii="Times New Roman" w:eastAsia="標楷體" w:hAnsi="Times New Roman" w:cs="Times New Roman"/>
              </w:rPr>
              <w:t>運用</w:t>
            </w:r>
            <w:r w:rsidRPr="00745789">
              <w:rPr>
                <w:rFonts w:ascii="Times New Roman" w:eastAsia="標楷體" w:hAnsi="Times New Roman" w:cs="Times New Roman" w:hint="eastAsia"/>
              </w:rPr>
              <w:t>自我</w:t>
            </w:r>
            <w:r w:rsidRPr="00745789">
              <w:rPr>
                <w:rFonts w:ascii="Times New Roman" w:eastAsia="標楷體" w:hAnsi="Times New Roman" w:cs="Times New Roman"/>
              </w:rPr>
              <w:t>能力，規劃合宜的活動，豐富個人生活。</w:t>
            </w:r>
            <w:r w:rsidRPr="00745789">
              <w:rPr>
                <w:rFonts w:ascii="標楷體" w:eastAsia="標楷體" w:hAnsi="標楷體" w:hint="eastAsia"/>
                <w:color w:val="000000"/>
              </w:rPr>
              <w:t>｣</w:t>
            </w:r>
          </w:p>
          <w:p w:rsidR="00745789" w:rsidRPr="00745789" w:rsidRDefault="00745789" w:rsidP="00745789">
            <w:pPr>
              <w:snapToGrid w:val="0"/>
              <w:spacing w:line="240" w:lineRule="atLeast"/>
              <w:jc w:val="both"/>
              <w:rPr>
                <w:rFonts w:ascii="Times New Roman" w:eastAsia="標楷體" w:hAnsi="Times New Roman" w:cs="Times New Roman"/>
              </w:rPr>
            </w:pPr>
          </w:p>
        </w:tc>
        <w:tc>
          <w:tcPr>
            <w:tcW w:w="3828" w:type="dxa"/>
            <w:tcBorders>
              <w:top w:val="single" w:sz="2" w:space="0" w:color="auto"/>
              <w:left w:val="single" w:sz="4" w:space="0" w:color="auto"/>
              <w:bottom w:val="single" w:sz="2" w:space="0" w:color="auto"/>
              <w:right w:val="single" w:sz="2" w:space="0" w:color="auto"/>
            </w:tcBorders>
          </w:tcPr>
          <w:p w:rsidR="00745789" w:rsidRPr="00745789" w:rsidRDefault="00745789" w:rsidP="00745789">
            <w:pPr>
              <w:spacing w:line="0" w:lineRule="atLeast"/>
              <w:jc w:val="both"/>
              <w:rPr>
                <w:rFonts w:ascii="Times New Roman" w:eastAsia="標楷體" w:hAnsi="Times New Roman" w:cs="Times New Roman"/>
              </w:rPr>
            </w:pPr>
            <w:r w:rsidRPr="00745789">
              <w:rPr>
                <w:rFonts w:ascii="Times New Roman" w:eastAsia="標楷體" w:hAnsi="Times New Roman" w:cs="Times New Roman"/>
              </w:rPr>
              <w:t>家</w:t>
            </w:r>
            <w:r w:rsidRPr="00745789">
              <w:rPr>
                <w:rFonts w:ascii="Times New Roman" w:eastAsia="標楷體" w:hAnsi="Times New Roman" w:cs="Times New Roman"/>
              </w:rPr>
              <w:t>Ca-IV-1</w:t>
            </w:r>
            <w:r w:rsidRPr="00745789">
              <w:rPr>
                <w:rFonts w:ascii="Times New Roman" w:eastAsia="標楷體" w:hAnsi="Times New Roman" w:cs="Times New Roman"/>
              </w:rPr>
              <w:t>個人與家庭生活的金錢及時間管理。</w:t>
            </w:r>
            <w:r w:rsidRPr="00745789">
              <w:rPr>
                <w:rFonts w:ascii="Times New Roman" w:eastAsia="標楷體" w:hAnsi="Times New Roman" w:cs="Times New Roman" w:hint="eastAsia"/>
                <w:bdr w:val="single" w:sz="4" w:space="0" w:color="auto"/>
              </w:rPr>
              <w:t>減量</w:t>
            </w:r>
            <w:r w:rsidRPr="00745789">
              <w:rPr>
                <w:rFonts w:ascii="Times New Roman" w:eastAsia="標楷體" w:hAnsi="Times New Roman" w:cs="Times New Roman" w:hint="eastAsia"/>
              </w:rPr>
              <w:t>為｢</w:t>
            </w:r>
            <w:r w:rsidRPr="00745789">
              <w:rPr>
                <w:rFonts w:ascii="Times New Roman" w:eastAsia="標楷體" w:hAnsi="Times New Roman" w:cs="Times New Roman"/>
              </w:rPr>
              <w:t>個人生活的金錢及時間管理</w:t>
            </w:r>
            <w:r w:rsidRPr="00745789">
              <w:rPr>
                <w:rFonts w:ascii="Times New Roman" w:eastAsia="標楷體" w:hAnsi="Times New Roman" w:cs="Times New Roman" w:hint="eastAsia"/>
              </w:rPr>
              <w:t>。｣</w:t>
            </w:r>
          </w:p>
          <w:p w:rsidR="00745789" w:rsidRPr="00745789" w:rsidRDefault="00745789" w:rsidP="00745789">
            <w:pPr>
              <w:spacing w:line="0" w:lineRule="atLeast"/>
              <w:jc w:val="both"/>
              <w:rPr>
                <w:rFonts w:ascii="Times New Roman" w:eastAsia="標楷體" w:hAnsi="Times New Roman" w:cs="Times New Roman"/>
              </w:rPr>
            </w:pPr>
            <w:r w:rsidRPr="00745789">
              <w:rPr>
                <w:rFonts w:ascii="Times New Roman" w:eastAsia="標楷體" w:hAnsi="Times New Roman" w:cs="Times New Roman"/>
              </w:rPr>
              <w:t>家</w:t>
            </w:r>
            <w:r w:rsidRPr="00745789">
              <w:rPr>
                <w:rFonts w:ascii="Times New Roman" w:eastAsia="標楷體" w:hAnsi="Times New Roman" w:cs="Times New Roman"/>
              </w:rPr>
              <w:t>Ca-IV-2</w:t>
            </w:r>
            <w:r w:rsidRPr="00745789">
              <w:rPr>
                <w:rFonts w:ascii="Times New Roman" w:eastAsia="標楷體" w:hAnsi="Times New Roman" w:cs="Times New Roman"/>
              </w:rPr>
              <w:t>消費管道的分析比較、資源運用與風險評估，以及合宜的消費行為。</w:t>
            </w:r>
            <w:r w:rsidRPr="00745789">
              <w:rPr>
                <w:rFonts w:ascii="Times New Roman" w:eastAsia="標楷體" w:hAnsi="Times New Roman" w:cs="Times New Roman" w:hint="eastAsia"/>
                <w:bdr w:val="single" w:sz="4" w:space="0" w:color="auto"/>
              </w:rPr>
              <w:t>簡化</w:t>
            </w:r>
            <w:r w:rsidRPr="00745789">
              <w:rPr>
                <w:rFonts w:ascii="Times New Roman" w:eastAsia="標楷體" w:hAnsi="Times New Roman" w:cs="Times New Roman" w:hint="eastAsia"/>
              </w:rPr>
              <w:t>為｢</w:t>
            </w:r>
            <w:r w:rsidRPr="00745789">
              <w:rPr>
                <w:rFonts w:ascii="Times New Roman" w:eastAsia="標楷體" w:hAnsi="Times New Roman" w:cs="Times New Roman"/>
              </w:rPr>
              <w:t>消費管道的分析比較以及合宜的消費行為</w:t>
            </w:r>
            <w:r w:rsidRPr="00745789">
              <w:rPr>
                <w:rFonts w:ascii="Times New Roman" w:eastAsia="標楷體" w:hAnsi="Times New Roman" w:cs="Times New Roman" w:hint="eastAsia"/>
              </w:rPr>
              <w:t>。｣</w:t>
            </w:r>
          </w:p>
          <w:p w:rsidR="00745789" w:rsidRPr="00745789" w:rsidRDefault="00745789" w:rsidP="00745789">
            <w:pPr>
              <w:spacing w:line="0" w:lineRule="atLeast"/>
              <w:jc w:val="both"/>
              <w:rPr>
                <w:rFonts w:ascii="Times New Roman" w:eastAsia="標楷體" w:hAnsi="Times New Roman" w:cs="Times New Roman"/>
              </w:rPr>
            </w:pPr>
            <w:r w:rsidRPr="00745789">
              <w:rPr>
                <w:rFonts w:ascii="Times New Roman" w:eastAsia="標楷體" w:hAnsi="Times New Roman" w:cs="Times New Roman"/>
              </w:rPr>
              <w:t>家</w:t>
            </w:r>
            <w:r w:rsidRPr="00745789">
              <w:rPr>
                <w:rFonts w:ascii="Times New Roman" w:eastAsia="標楷體" w:hAnsi="Times New Roman" w:cs="Times New Roman"/>
              </w:rPr>
              <w:t>Cc-IV-1</w:t>
            </w:r>
            <w:r w:rsidRPr="00745789">
              <w:rPr>
                <w:rFonts w:ascii="Times New Roman" w:eastAsia="標楷體" w:hAnsi="Times New Roman" w:cs="Times New Roman"/>
              </w:rPr>
              <w:t>生活空間的規劃與美化，以及創意的展現。</w:t>
            </w:r>
          </w:p>
          <w:p w:rsidR="00745789" w:rsidRPr="00745789" w:rsidRDefault="00745789" w:rsidP="00745789">
            <w:pPr>
              <w:spacing w:line="0" w:lineRule="atLeast"/>
              <w:jc w:val="both"/>
              <w:rPr>
                <w:rFonts w:ascii="Times New Roman" w:eastAsia="標楷體" w:hAnsi="Times New Roman" w:cs="Times New Roman"/>
              </w:rPr>
            </w:pPr>
            <w:r w:rsidRPr="00745789">
              <w:rPr>
                <w:rFonts w:ascii="Times New Roman" w:eastAsia="標楷體" w:hAnsi="Times New Roman" w:cs="Times New Roman"/>
              </w:rPr>
              <w:t>家</w:t>
            </w:r>
            <w:r w:rsidRPr="00745789">
              <w:rPr>
                <w:rFonts w:ascii="Times New Roman" w:eastAsia="標楷體" w:hAnsi="Times New Roman" w:cs="Times New Roman"/>
              </w:rPr>
              <w:t>Cc-IV-2</w:t>
            </w:r>
            <w:r w:rsidRPr="00745789">
              <w:rPr>
                <w:rFonts w:ascii="Times New Roman" w:eastAsia="標楷體" w:hAnsi="Times New Roman" w:cs="Times New Roman"/>
              </w:rPr>
              <w:t>生活用品的創意設計與製作，以及個人興趣與能力的覺察。</w:t>
            </w:r>
            <w:r w:rsidRPr="00745789">
              <w:rPr>
                <w:rFonts w:ascii="Times New Roman" w:eastAsia="標楷體" w:hAnsi="Times New Roman" w:cs="Times New Roman" w:hint="eastAsia"/>
                <w:bdr w:val="single" w:sz="4" w:space="0" w:color="auto"/>
              </w:rPr>
              <w:t>簡化</w:t>
            </w:r>
            <w:r w:rsidRPr="00745789">
              <w:rPr>
                <w:rFonts w:ascii="Times New Roman" w:eastAsia="標楷體" w:hAnsi="Times New Roman" w:cs="Times New Roman" w:hint="eastAsia"/>
              </w:rPr>
              <w:t>為｢</w:t>
            </w:r>
            <w:r w:rsidRPr="00745789">
              <w:rPr>
                <w:rFonts w:ascii="Times New Roman" w:eastAsia="標楷體" w:hAnsi="Times New Roman" w:cs="Times New Roman"/>
              </w:rPr>
              <w:t>生活用品的創意設計與製作</w:t>
            </w:r>
            <w:r w:rsidRPr="00745789">
              <w:rPr>
                <w:rFonts w:ascii="Times New Roman" w:eastAsia="標楷體" w:hAnsi="Times New Roman" w:cs="Times New Roman" w:hint="eastAsia"/>
              </w:rPr>
              <w:t>。｣</w:t>
            </w:r>
          </w:p>
        </w:tc>
        <w:tc>
          <w:tcPr>
            <w:tcW w:w="2835" w:type="dxa"/>
            <w:tcBorders>
              <w:left w:val="single" w:sz="4" w:space="0" w:color="auto"/>
              <w:right w:val="single" w:sz="2" w:space="0" w:color="auto"/>
            </w:tcBorders>
          </w:tcPr>
          <w:p w:rsidR="00745789" w:rsidRPr="00745789" w:rsidRDefault="00745789" w:rsidP="00745789">
            <w:pPr>
              <w:numPr>
                <w:ilvl w:val="0"/>
                <w:numId w:val="15"/>
              </w:numPr>
              <w:snapToGrid w:val="0"/>
              <w:spacing w:line="240" w:lineRule="atLeast"/>
              <w:jc w:val="both"/>
              <w:rPr>
                <w:rFonts w:ascii="Times New Roman" w:eastAsia="標楷體" w:hAnsi="Times New Roman" w:cs="Times New Roman"/>
              </w:rPr>
            </w:pPr>
            <w:r w:rsidRPr="00745789">
              <w:rPr>
                <w:rFonts w:ascii="Times New Roman" w:eastAsia="標楷體" w:hAnsi="Times New Roman" w:cs="Times New Roman" w:hint="eastAsia"/>
              </w:rPr>
              <w:t>能蒐集資源，用以進行個人生活金錢、時間管理與生活空間</w:t>
            </w:r>
            <w:proofErr w:type="gramStart"/>
            <w:r w:rsidRPr="00745789">
              <w:rPr>
                <w:rFonts w:ascii="Times New Roman" w:eastAsia="標楷體" w:hAnsi="Times New Roman" w:cs="Times New Roman" w:hint="eastAsia"/>
              </w:rPr>
              <w:t>規</w:t>
            </w:r>
            <w:proofErr w:type="gramEnd"/>
            <w:r w:rsidRPr="00745789">
              <w:rPr>
                <w:rFonts w:ascii="Times New Roman" w:eastAsia="標楷體" w:hAnsi="Times New Roman" w:cs="Times New Roman" w:hint="eastAsia"/>
              </w:rPr>
              <w:t>畫</w:t>
            </w:r>
          </w:p>
          <w:p w:rsidR="00745789" w:rsidRPr="00745789" w:rsidRDefault="00745789" w:rsidP="00745789">
            <w:pPr>
              <w:jc w:val="both"/>
              <w:rPr>
                <w:rFonts w:ascii="標楷體" w:eastAsia="標楷體" w:hAnsi="標楷體"/>
              </w:rPr>
            </w:pPr>
          </w:p>
        </w:tc>
        <w:tc>
          <w:tcPr>
            <w:tcW w:w="1086" w:type="dxa"/>
            <w:vMerge/>
            <w:tcBorders>
              <w:left w:val="single" w:sz="4" w:space="0" w:color="auto"/>
              <w:right w:val="single" w:sz="2" w:space="0" w:color="auto"/>
            </w:tcBorders>
          </w:tcPr>
          <w:p w:rsidR="00745789" w:rsidRPr="00745789" w:rsidRDefault="00745789" w:rsidP="00745789">
            <w:pPr>
              <w:snapToGrid w:val="0"/>
              <w:spacing w:line="360" w:lineRule="exact"/>
              <w:ind w:left="358"/>
              <w:jc w:val="center"/>
              <w:rPr>
                <w:rFonts w:ascii="標楷體" w:eastAsia="標楷體" w:hAnsi="標楷體"/>
              </w:rPr>
            </w:pPr>
          </w:p>
        </w:tc>
      </w:tr>
      <w:tr w:rsidR="00745789" w:rsidRPr="00745789" w:rsidTr="00276548">
        <w:trPr>
          <w:trHeight w:val="360"/>
        </w:trPr>
        <w:tc>
          <w:tcPr>
            <w:tcW w:w="2410" w:type="dxa"/>
            <w:vMerge/>
            <w:tcBorders>
              <w:left w:val="single" w:sz="4" w:space="0" w:color="auto"/>
              <w:right w:val="single" w:sz="2" w:space="0" w:color="auto"/>
            </w:tcBorders>
          </w:tcPr>
          <w:p w:rsidR="00745789" w:rsidRPr="00745789" w:rsidRDefault="00745789" w:rsidP="00745789">
            <w:pPr>
              <w:snapToGrid w:val="0"/>
              <w:spacing w:line="360" w:lineRule="exact"/>
              <w:jc w:val="center"/>
              <w:rPr>
                <w:rFonts w:ascii="標楷體" w:eastAsia="標楷體" w:hAnsi="標楷體"/>
              </w:rPr>
            </w:pPr>
          </w:p>
        </w:tc>
        <w:tc>
          <w:tcPr>
            <w:tcW w:w="3827" w:type="dxa"/>
            <w:tcBorders>
              <w:top w:val="single" w:sz="2" w:space="0" w:color="auto"/>
              <w:left w:val="single" w:sz="4" w:space="0" w:color="auto"/>
              <w:bottom w:val="single" w:sz="2" w:space="0" w:color="auto"/>
              <w:right w:val="single" w:sz="2" w:space="0" w:color="auto"/>
            </w:tcBorders>
          </w:tcPr>
          <w:p w:rsidR="00745789" w:rsidRPr="00745789" w:rsidRDefault="00745789" w:rsidP="00745789">
            <w:pPr>
              <w:spacing w:line="0" w:lineRule="atLeast"/>
              <w:jc w:val="both"/>
              <w:rPr>
                <w:rFonts w:ascii="Times New Roman" w:eastAsia="標楷體" w:hAnsi="Times New Roman" w:cs="Times New Roman"/>
              </w:rPr>
            </w:pPr>
            <w:r w:rsidRPr="00745789">
              <w:rPr>
                <w:rFonts w:ascii="Times New Roman" w:eastAsia="標楷體" w:hAnsi="Times New Roman" w:cs="Times New Roman"/>
              </w:rPr>
              <w:t>1d-IV-2</w:t>
            </w:r>
            <w:r w:rsidRPr="00745789">
              <w:rPr>
                <w:rFonts w:ascii="Times New Roman" w:eastAsia="標楷體" w:hAnsi="Times New Roman" w:cs="Times New Roman"/>
              </w:rPr>
              <w:t>探索生命的意義與價值，尊重及珍惜自己與他人生命，並協助他人。</w:t>
            </w:r>
            <w:r w:rsidRPr="00745789">
              <w:rPr>
                <w:rFonts w:ascii="Times New Roman" w:eastAsia="標楷體" w:hAnsi="Times New Roman" w:cs="Times New Roman" w:hint="eastAsia"/>
                <w:bdr w:val="single" w:sz="4" w:space="0" w:color="auto"/>
              </w:rPr>
              <w:t>簡化</w:t>
            </w:r>
            <w:r w:rsidRPr="00745789">
              <w:rPr>
                <w:rFonts w:ascii="Times New Roman" w:eastAsia="標楷體" w:hAnsi="Times New Roman" w:cs="Times New Roman" w:hint="eastAsia"/>
              </w:rPr>
              <w:t>為｢</w:t>
            </w:r>
            <w:r w:rsidRPr="00745789">
              <w:rPr>
                <w:rFonts w:ascii="Times New Roman" w:eastAsia="標楷體" w:hAnsi="Times New Roman" w:cs="Times New Roman"/>
              </w:rPr>
              <w:t>尊重及珍惜自己與他人</w:t>
            </w:r>
            <w:r w:rsidRPr="00745789">
              <w:rPr>
                <w:rFonts w:ascii="Times New Roman" w:eastAsia="標楷體" w:hAnsi="Times New Roman" w:cs="Times New Roman"/>
              </w:rPr>
              <w:lastRenderedPageBreak/>
              <w:t>生命，並協助他人</w:t>
            </w:r>
            <w:r w:rsidRPr="00745789">
              <w:rPr>
                <w:rFonts w:ascii="Times New Roman" w:eastAsia="標楷體" w:hAnsi="Times New Roman" w:cs="Times New Roman" w:hint="eastAsia"/>
              </w:rPr>
              <w:t>。｣</w:t>
            </w:r>
          </w:p>
          <w:p w:rsidR="00745789" w:rsidRPr="00745789" w:rsidRDefault="00745789" w:rsidP="00745789">
            <w:pPr>
              <w:spacing w:line="0" w:lineRule="atLeast"/>
              <w:jc w:val="both"/>
              <w:rPr>
                <w:rFonts w:ascii="Times New Roman" w:eastAsia="標楷體" w:hAnsi="Times New Roman" w:cs="Times New Roman"/>
              </w:rPr>
            </w:pPr>
            <w:r w:rsidRPr="00745789">
              <w:rPr>
                <w:rFonts w:ascii="Times New Roman" w:eastAsia="標楷體" w:hAnsi="Times New Roman" w:cs="Times New Roman"/>
              </w:rPr>
              <w:t xml:space="preserve">2b-IV-2 </w:t>
            </w:r>
            <w:r w:rsidRPr="00745789">
              <w:rPr>
                <w:rFonts w:ascii="Times New Roman" w:eastAsia="標楷體" w:hAnsi="Times New Roman" w:cs="Times New Roman"/>
              </w:rPr>
              <w:t>體會參與團體活動的歷程，發揮個人正向影響，並提升團體效能。</w:t>
            </w:r>
          </w:p>
          <w:p w:rsidR="00745789" w:rsidRPr="00745789" w:rsidRDefault="00745789" w:rsidP="00745789">
            <w:pPr>
              <w:spacing w:line="0" w:lineRule="atLeast"/>
              <w:jc w:val="both"/>
              <w:rPr>
                <w:rFonts w:ascii="Times New Roman" w:eastAsia="標楷體" w:hAnsi="Times New Roman" w:cs="Times New Roman"/>
              </w:rPr>
            </w:pPr>
            <w:r w:rsidRPr="00745789">
              <w:rPr>
                <w:rFonts w:ascii="Times New Roman" w:eastAsia="標楷體" w:hAnsi="Times New Roman" w:cs="Times New Roman"/>
              </w:rPr>
              <w:t xml:space="preserve">3b-IV-1 </w:t>
            </w:r>
            <w:r w:rsidRPr="00745789">
              <w:rPr>
                <w:rFonts w:ascii="Times New Roman" w:eastAsia="標楷體" w:hAnsi="Times New Roman" w:cs="Times New Roman"/>
              </w:rPr>
              <w:t>落實社會服務的關懷行動，以深化服務情懷。</w:t>
            </w:r>
            <w:r w:rsidRPr="00745789">
              <w:rPr>
                <w:rFonts w:ascii="Times New Roman" w:eastAsia="標楷體" w:hAnsi="Times New Roman" w:cs="Times New Roman" w:hint="eastAsia"/>
                <w:bdr w:val="single" w:sz="4" w:space="0" w:color="auto"/>
              </w:rPr>
              <w:t>減量</w:t>
            </w:r>
            <w:r w:rsidRPr="00745789">
              <w:rPr>
                <w:rFonts w:ascii="Times New Roman" w:eastAsia="標楷體" w:hAnsi="Times New Roman" w:cs="Times New Roman" w:hint="eastAsia"/>
              </w:rPr>
              <w:t>為｢</w:t>
            </w:r>
            <w:r w:rsidRPr="00745789">
              <w:rPr>
                <w:rFonts w:ascii="Times New Roman" w:eastAsia="標楷體" w:hAnsi="Times New Roman" w:cs="Times New Roman"/>
              </w:rPr>
              <w:t>落實社會服務的關懷行動</w:t>
            </w:r>
            <w:r w:rsidRPr="00745789">
              <w:rPr>
                <w:rFonts w:ascii="Times New Roman" w:eastAsia="標楷體" w:hAnsi="Times New Roman" w:cs="Times New Roman" w:hint="eastAsia"/>
              </w:rPr>
              <w:t>。｣</w:t>
            </w:r>
          </w:p>
          <w:p w:rsidR="00745789" w:rsidRPr="00745789" w:rsidRDefault="00745789" w:rsidP="00745789">
            <w:pPr>
              <w:spacing w:line="0" w:lineRule="atLeast"/>
              <w:jc w:val="both"/>
              <w:rPr>
                <w:rFonts w:ascii="Times New Roman" w:eastAsia="標楷體" w:hAnsi="Times New Roman" w:cs="Times New Roman"/>
              </w:rPr>
            </w:pPr>
          </w:p>
        </w:tc>
        <w:tc>
          <w:tcPr>
            <w:tcW w:w="3828" w:type="dxa"/>
            <w:tcBorders>
              <w:top w:val="single" w:sz="2" w:space="0" w:color="auto"/>
              <w:left w:val="single" w:sz="4" w:space="0" w:color="auto"/>
              <w:bottom w:val="single" w:sz="2" w:space="0" w:color="auto"/>
              <w:right w:val="single" w:sz="2" w:space="0" w:color="auto"/>
            </w:tcBorders>
          </w:tcPr>
          <w:p w:rsidR="00745789" w:rsidRPr="00745789" w:rsidRDefault="00745789" w:rsidP="00745789">
            <w:pPr>
              <w:spacing w:line="0" w:lineRule="atLeast"/>
              <w:jc w:val="both"/>
              <w:rPr>
                <w:rFonts w:ascii="Times New Roman" w:eastAsia="標楷體" w:hAnsi="Times New Roman" w:cs="Times New Roman"/>
              </w:rPr>
            </w:pPr>
            <w:r w:rsidRPr="00745789">
              <w:rPr>
                <w:rFonts w:ascii="Times New Roman" w:eastAsia="標楷體" w:hAnsi="Times New Roman" w:cs="Times New Roman"/>
              </w:rPr>
              <w:lastRenderedPageBreak/>
              <w:t>童</w:t>
            </w:r>
            <w:r w:rsidRPr="00745789">
              <w:rPr>
                <w:rFonts w:ascii="Times New Roman" w:eastAsia="標楷體" w:hAnsi="Times New Roman" w:cs="Times New Roman"/>
              </w:rPr>
              <w:t xml:space="preserve">Ba-IV-1 </w:t>
            </w:r>
            <w:r w:rsidRPr="00745789">
              <w:rPr>
                <w:rFonts w:ascii="Times New Roman" w:eastAsia="標楷體" w:hAnsi="Times New Roman" w:cs="Times New Roman"/>
              </w:rPr>
              <w:t>服務學習的意義、價值與信念的理解及落實。</w:t>
            </w:r>
            <w:r w:rsidRPr="00745789">
              <w:rPr>
                <w:rFonts w:ascii="Times New Roman" w:eastAsia="標楷體" w:hAnsi="Times New Roman" w:cs="Times New Roman" w:hint="eastAsia"/>
                <w:bdr w:val="single" w:sz="4" w:space="0" w:color="auto"/>
              </w:rPr>
              <w:t>簡化</w:t>
            </w:r>
            <w:r w:rsidRPr="00745789">
              <w:rPr>
                <w:rFonts w:ascii="Times New Roman" w:eastAsia="標楷體" w:hAnsi="Times New Roman" w:cs="Times New Roman" w:hint="eastAsia"/>
              </w:rPr>
              <w:t>為｢</w:t>
            </w:r>
            <w:r w:rsidRPr="00745789">
              <w:rPr>
                <w:rFonts w:ascii="Times New Roman" w:eastAsia="標楷體" w:hAnsi="Times New Roman" w:cs="Times New Roman"/>
              </w:rPr>
              <w:t>服務學習的意義</w:t>
            </w:r>
            <w:r w:rsidRPr="00745789">
              <w:rPr>
                <w:rFonts w:ascii="Times New Roman" w:eastAsia="標楷體" w:hAnsi="Times New Roman" w:cs="Times New Roman" w:hint="eastAsia"/>
              </w:rPr>
              <w:t>與落實。｣</w:t>
            </w:r>
          </w:p>
          <w:p w:rsidR="00745789" w:rsidRPr="00745789" w:rsidRDefault="00745789" w:rsidP="00745789">
            <w:pPr>
              <w:spacing w:line="0" w:lineRule="atLeast"/>
              <w:jc w:val="both"/>
              <w:rPr>
                <w:rFonts w:ascii="Times New Roman" w:eastAsia="標楷體" w:hAnsi="Times New Roman" w:cs="Times New Roman"/>
              </w:rPr>
            </w:pPr>
            <w:r w:rsidRPr="00745789">
              <w:rPr>
                <w:rFonts w:ascii="Times New Roman" w:eastAsia="標楷體" w:hAnsi="Times New Roman" w:cs="Times New Roman"/>
              </w:rPr>
              <w:lastRenderedPageBreak/>
              <w:t>童</w:t>
            </w:r>
            <w:r w:rsidRPr="00745789">
              <w:rPr>
                <w:rFonts w:ascii="Times New Roman" w:eastAsia="標楷體" w:hAnsi="Times New Roman" w:cs="Times New Roman"/>
              </w:rPr>
              <w:t xml:space="preserve">Ba-IV-2 </w:t>
            </w:r>
            <w:r w:rsidRPr="00745789">
              <w:rPr>
                <w:rFonts w:ascii="Times New Roman" w:eastAsia="標楷體" w:hAnsi="Times New Roman" w:cs="Times New Roman"/>
              </w:rPr>
              <w:t>校園關懷服務活動的參與及分享。</w:t>
            </w:r>
          </w:p>
          <w:p w:rsidR="00745789" w:rsidRPr="00745789" w:rsidRDefault="00745789" w:rsidP="00745789">
            <w:pPr>
              <w:spacing w:line="0" w:lineRule="atLeast"/>
              <w:jc w:val="both"/>
              <w:rPr>
                <w:rFonts w:ascii="Times New Roman" w:eastAsia="標楷體" w:hAnsi="Times New Roman" w:cs="Times New Roman"/>
              </w:rPr>
            </w:pPr>
            <w:r w:rsidRPr="00745789">
              <w:rPr>
                <w:rFonts w:ascii="Times New Roman" w:eastAsia="標楷體" w:hAnsi="Times New Roman" w:cs="Times New Roman"/>
              </w:rPr>
              <w:t>童</w:t>
            </w:r>
            <w:r w:rsidRPr="00745789">
              <w:rPr>
                <w:rFonts w:ascii="Times New Roman" w:eastAsia="標楷體" w:hAnsi="Times New Roman" w:cs="Times New Roman"/>
              </w:rPr>
              <w:t xml:space="preserve">Bb-IV-1 </w:t>
            </w:r>
            <w:r w:rsidRPr="00745789">
              <w:rPr>
                <w:rFonts w:ascii="Times New Roman" w:eastAsia="標楷體" w:hAnsi="Times New Roman" w:cs="Times New Roman"/>
              </w:rPr>
              <w:t>多元族群服務需求的評估。</w:t>
            </w:r>
            <w:r w:rsidRPr="00745789">
              <w:rPr>
                <w:rFonts w:ascii="Times New Roman" w:eastAsia="標楷體" w:hAnsi="Times New Roman" w:cs="Times New Roman" w:hint="eastAsia"/>
                <w:bdr w:val="single" w:sz="4" w:space="0" w:color="auto"/>
              </w:rPr>
              <w:t>重整</w:t>
            </w:r>
            <w:r w:rsidRPr="00745789">
              <w:rPr>
                <w:rFonts w:ascii="Times New Roman" w:eastAsia="標楷體" w:hAnsi="Times New Roman" w:cs="Times New Roman" w:hint="eastAsia"/>
              </w:rPr>
              <w:t>為｢能為他人服務。｣</w:t>
            </w:r>
          </w:p>
          <w:p w:rsidR="00745789" w:rsidRPr="00745789" w:rsidRDefault="00745789" w:rsidP="00745789">
            <w:pPr>
              <w:spacing w:line="0" w:lineRule="atLeast"/>
              <w:jc w:val="both"/>
              <w:rPr>
                <w:rFonts w:ascii="Times New Roman" w:eastAsia="標楷體" w:hAnsi="Times New Roman" w:cs="Times New Roman"/>
              </w:rPr>
            </w:pPr>
            <w:r w:rsidRPr="00745789">
              <w:rPr>
                <w:rFonts w:ascii="Times New Roman" w:eastAsia="標楷體" w:hAnsi="Times New Roman" w:cs="Times New Roman"/>
              </w:rPr>
              <w:t>童</w:t>
            </w:r>
            <w:r w:rsidRPr="00745789">
              <w:rPr>
                <w:rFonts w:ascii="Times New Roman" w:eastAsia="標楷體" w:hAnsi="Times New Roman" w:cs="Times New Roman"/>
              </w:rPr>
              <w:t xml:space="preserve">Bb-IV-2 </w:t>
            </w:r>
            <w:r w:rsidRPr="00745789">
              <w:rPr>
                <w:rFonts w:ascii="Times New Roman" w:eastAsia="標楷體" w:hAnsi="Times New Roman" w:cs="Times New Roman"/>
              </w:rPr>
              <w:t>服務活動方案的規劃與執行。</w:t>
            </w:r>
            <w:r w:rsidRPr="00745789">
              <w:rPr>
                <w:rFonts w:ascii="Times New Roman" w:eastAsia="標楷體" w:hAnsi="Times New Roman" w:cs="Times New Roman" w:hint="eastAsia"/>
                <w:bdr w:val="single" w:sz="4" w:space="0" w:color="auto"/>
              </w:rPr>
              <w:t>簡化</w:t>
            </w:r>
            <w:r w:rsidRPr="00745789">
              <w:rPr>
                <w:rFonts w:ascii="Times New Roman" w:eastAsia="標楷體" w:hAnsi="Times New Roman" w:cs="Times New Roman" w:hint="eastAsia"/>
              </w:rPr>
              <w:t>為｢</w:t>
            </w:r>
            <w:r w:rsidRPr="00745789">
              <w:rPr>
                <w:rFonts w:ascii="Times New Roman" w:eastAsia="標楷體" w:hAnsi="Times New Roman" w:cs="Times New Roman"/>
              </w:rPr>
              <w:t>服務活動方案的</w:t>
            </w:r>
            <w:r w:rsidRPr="00745789">
              <w:rPr>
                <w:rFonts w:ascii="Times New Roman" w:eastAsia="標楷體" w:hAnsi="Times New Roman" w:cs="Times New Roman" w:hint="eastAsia"/>
              </w:rPr>
              <w:t>執行。｣</w:t>
            </w:r>
          </w:p>
          <w:p w:rsidR="00745789" w:rsidRPr="00745789" w:rsidRDefault="00745789" w:rsidP="00745789">
            <w:pPr>
              <w:spacing w:line="0" w:lineRule="atLeast"/>
              <w:jc w:val="both"/>
              <w:rPr>
                <w:rFonts w:ascii="Times New Roman" w:eastAsia="標楷體" w:hAnsi="Times New Roman" w:cs="Times New Roman"/>
              </w:rPr>
            </w:pPr>
            <w:r w:rsidRPr="00745789">
              <w:rPr>
                <w:rFonts w:ascii="Times New Roman" w:eastAsia="標楷體" w:hAnsi="Times New Roman" w:cs="Times New Roman"/>
              </w:rPr>
              <w:t>童</w:t>
            </w:r>
            <w:r w:rsidRPr="00745789">
              <w:rPr>
                <w:rFonts w:ascii="Times New Roman" w:eastAsia="標楷體" w:hAnsi="Times New Roman" w:cs="Times New Roman"/>
              </w:rPr>
              <w:t xml:space="preserve">Bb-IV-3 </w:t>
            </w:r>
            <w:r w:rsidRPr="00745789">
              <w:rPr>
                <w:rFonts w:ascii="Times New Roman" w:eastAsia="標楷體" w:hAnsi="Times New Roman" w:cs="Times New Roman"/>
              </w:rPr>
              <w:t>服務活動的反思與多元能力的展現。</w:t>
            </w:r>
          </w:p>
        </w:tc>
        <w:tc>
          <w:tcPr>
            <w:tcW w:w="2835" w:type="dxa"/>
            <w:tcBorders>
              <w:left w:val="single" w:sz="4" w:space="0" w:color="auto"/>
              <w:right w:val="single" w:sz="2" w:space="0" w:color="auto"/>
            </w:tcBorders>
          </w:tcPr>
          <w:p w:rsidR="00745789" w:rsidRPr="00745789" w:rsidRDefault="00745789" w:rsidP="00745789">
            <w:pPr>
              <w:numPr>
                <w:ilvl w:val="0"/>
                <w:numId w:val="15"/>
              </w:numPr>
              <w:snapToGrid w:val="0"/>
              <w:spacing w:line="240" w:lineRule="atLeast"/>
              <w:jc w:val="both"/>
              <w:rPr>
                <w:rFonts w:ascii="標楷體" w:eastAsia="標楷體" w:hAnsi="標楷體" w:cs="Times New Roman"/>
                <w:szCs w:val="22"/>
              </w:rPr>
            </w:pPr>
            <w:r w:rsidRPr="00745789">
              <w:rPr>
                <w:rFonts w:ascii="Times New Roman" w:eastAsia="標楷體" w:hAnsi="Times New Roman" w:cs="Times New Roman"/>
              </w:rPr>
              <w:lastRenderedPageBreak/>
              <w:t>經由服務關懷活動學習尊重及珍惜自己與他人生命</w:t>
            </w:r>
          </w:p>
        </w:tc>
        <w:tc>
          <w:tcPr>
            <w:tcW w:w="1086" w:type="dxa"/>
            <w:vMerge/>
            <w:tcBorders>
              <w:left w:val="single" w:sz="4" w:space="0" w:color="auto"/>
              <w:right w:val="single" w:sz="2" w:space="0" w:color="auto"/>
            </w:tcBorders>
          </w:tcPr>
          <w:p w:rsidR="00745789" w:rsidRPr="00745789" w:rsidRDefault="00745789" w:rsidP="00745789">
            <w:pPr>
              <w:snapToGrid w:val="0"/>
              <w:spacing w:line="360" w:lineRule="exact"/>
              <w:ind w:left="358"/>
              <w:jc w:val="center"/>
              <w:rPr>
                <w:rFonts w:ascii="標楷體" w:eastAsia="標楷體" w:hAnsi="標楷體"/>
              </w:rPr>
            </w:pPr>
          </w:p>
        </w:tc>
      </w:tr>
      <w:tr w:rsidR="00745789" w:rsidRPr="00745789" w:rsidTr="00276548">
        <w:trPr>
          <w:trHeight w:val="360"/>
        </w:trPr>
        <w:tc>
          <w:tcPr>
            <w:tcW w:w="2410" w:type="dxa"/>
            <w:vMerge/>
            <w:tcBorders>
              <w:left w:val="single" w:sz="4" w:space="0" w:color="auto"/>
              <w:right w:val="single" w:sz="2" w:space="0" w:color="auto"/>
            </w:tcBorders>
          </w:tcPr>
          <w:p w:rsidR="00745789" w:rsidRPr="00745789" w:rsidRDefault="00745789" w:rsidP="00745789">
            <w:pPr>
              <w:snapToGrid w:val="0"/>
              <w:spacing w:line="360" w:lineRule="exact"/>
              <w:jc w:val="center"/>
              <w:rPr>
                <w:rFonts w:ascii="標楷體" w:eastAsia="標楷體" w:hAnsi="標楷體"/>
              </w:rPr>
            </w:pPr>
          </w:p>
        </w:tc>
        <w:tc>
          <w:tcPr>
            <w:tcW w:w="3827" w:type="dxa"/>
            <w:tcBorders>
              <w:top w:val="single" w:sz="2" w:space="0" w:color="auto"/>
              <w:left w:val="single" w:sz="4" w:space="0" w:color="auto"/>
              <w:bottom w:val="single" w:sz="2" w:space="0" w:color="auto"/>
              <w:right w:val="single" w:sz="2" w:space="0" w:color="auto"/>
            </w:tcBorders>
          </w:tcPr>
          <w:p w:rsidR="00745789" w:rsidRPr="00745789" w:rsidRDefault="00745789" w:rsidP="00745789">
            <w:pPr>
              <w:spacing w:line="260" w:lineRule="exact"/>
              <w:rPr>
                <w:rFonts w:ascii="Times New Roman" w:eastAsia="標楷體" w:hAnsi="Times New Roman" w:cs="Times New Roman"/>
              </w:rPr>
            </w:pPr>
            <w:r w:rsidRPr="00745789">
              <w:rPr>
                <w:rFonts w:ascii="Times New Roman" w:eastAsia="標楷體" w:hAnsi="Times New Roman" w:cs="Times New Roman"/>
              </w:rPr>
              <w:t xml:space="preserve">2a-IV-1 </w:t>
            </w:r>
            <w:r w:rsidRPr="00745789">
              <w:rPr>
                <w:rFonts w:ascii="Times New Roman" w:eastAsia="標楷體" w:hAnsi="Times New Roman" w:cs="Times New Roman"/>
              </w:rPr>
              <w:t>體認人際關係的重要性，學習人際溝通技巧，以正向的態度經營人際關係。</w:t>
            </w:r>
          </w:p>
        </w:tc>
        <w:tc>
          <w:tcPr>
            <w:tcW w:w="3828" w:type="dxa"/>
            <w:tcBorders>
              <w:top w:val="single" w:sz="2" w:space="0" w:color="auto"/>
              <w:left w:val="single" w:sz="4" w:space="0" w:color="auto"/>
              <w:bottom w:val="single" w:sz="2" w:space="0" w:color="auto"/>
              <w:right w:val="single" w:sz="2" w:space="0" w:color="auto"/>
            </w:tcBorders>
          </w:tcPr>
          <w:p w:rsidR="00745789" w:rsidRPr="00745789" w:rsidRDefault="00745789" w:rsidP="00745789">
            <w:pPr>
              <w:spacing w:line="260" w:lineRule="exact"/>
              <w:rPr>
                <w:rFonts w:ascii="Times New Roman" w:eastAsia="標楷體" w:hAnsi="Times New Roman" w:cs="Times New Roman"/>
              </w:rPr>
            </w:pPr>
            <w:r w:rsidRPr="00745789">
              <w:rPr>
                <w:rFonts w:ascii="Times New Roman" w:eastAsia="標楷體" w:hAnsi="Times New Roman" w:cs="Times New Roman"/>
              </w:rPr>
              <w:t>輔</w:t>
            </w:r>
            <w:r w:rsidRPr="00745789">
              <w:rPr>
                <w:rFonts w:ascii="Times New Roman" w:eastAsia="標楷體" w:hAnsi="Times New Roman" w:cs="Times New Roman"/>
              </w:rPr>
              <w:t xml:space="preserve">Dc-IV-1 </w:t>
            </w:r>
            <w:r w:rsidRPr="00745789">
              <w:rPr>
                <w:rFonts w:ascii="Times New Roman" w:eastAsia="標楷體" w:hAnsi="Times New Roman" w:cs="Times New Roman"/>
              </w:rPr>
              <w:t>同理心、人際溝通能力的培養與正向經營人際關係。</w:t>
            </w:r>
          </w:p>
        </w:tc>
        <w:tc>
          <w:tcPr>
            <w:tcW w:w="2835" w:type="dxa"/>
            <w:tcBorders>
              <w:left w:val="single" w:sz="4" w:space="0" w:color="auto"/>
              <w:right w:val="single" w:sz="2" w:space="0" w:color="auto"/>
            </w:tcBorders>
          </w:tcPr>
          <w:p w:rsidR="00745789" w:rsidRPr="00745789" w:rsidRDefault="00745789" w:rsidP="00745789">
            <w:pPr>
              <w:numPr>
                <w:ilvl w:val="0"/>
                <w:numId w:val="15"/>
              </w:numPr>
              <w:snapToGrid w:val="0"/>
              <w:spacing w:line="240" w:lineRule="atLeast"/>
              <w:jc w:val="both"/>
              <w:rPr>
                <w:rFonts w:ascii="標楷體" w:eastAsia="標楷體" w:hAnsi="標楷體" w:cs="Times New Roman"/>
                <w:szCs w:val="22"/>
              </w:rPr>
            </w:pPr>
            <w:r w:rsidRPr="00745789">
              <w:rPr>
                <w:rFonts w:ascii="Times New Roman" w:eastAsia="標楷體" w:hAnsi="Times New Roman" w:cs="Times New Roman" w:hint="eastAsia"/>
              </w:rPr>
              <w:t>能培養</w:t>
            </w:r>
            <w:r w:rsidRPr="00745789">
              <w:rPr>
                <w:rFonts w:ascii="Times New Roman" w:eastAsia="標楷體" w:hAnsi="Times New Roman" w:cs="Times New Roman"/>
              </w:rPr>
              <w:t>同理心、人際溝通技巧以建立人際關係</w:t>
            </w:r>
          </w:p>
        </w:tc>
        <w:tc>
          <w:tcPr>
            <w:tcW w:w="1086" w:type="dxa"/>
            <w:vMerge/>
            <w:tcBorders>
              <w:left w:val="single" w:sz="4" w:space="0" w:color="auto"/>
              <w:right w:val="single" w:sz="2" w:space="0" w:color="auto"/>
            </w:tcBorders>
          </w:tcPr>
          <w:p w:rsidR="00745789" w:rsidRPr="00745789" w:rsidRDefault="00745789" w:rsidP="00745789">
            <w:pPr>
              <w:snapToGrid w:val="0"/>
              <w:spacing w:line="360" w:lineRule="exact"/>
              <w:ind w:left="358"/>
              <w:jc w:val="center"/>
              <w:rPr>
                <w:rFonts w:ascii="標楷體" w:eastAsia="標楷體" w:hAnsi="標楷體"/>
              </w:rPr>
            </w:pPr>
          </w:p>
        </w:tc>
      </w:tr>
      <w:tr w:rsidR="00745789" w:rsidRPr="00745789" w:rsidTr="00276548">
        <w:trPr>
          <w:trHeight w:val="360"/>
        </w:trPr>
        <w:tc>
          <w:tcPr>
            <w:tcW w:w="2410" w:type="dxa"/>
            <w:vMerge/>
            <w:tcBorders>
              <w:left w:val="single" w:sz="4" w:space="0" w:color="auto"/>
              <w:right w:val="single" w:sz="2" w:space="0" w:color="auto"/>
            </w:tcBorders>
          </w:tcPr>
          <w:p w:rsidR="00745789" w:rsidRPr="00745789" w:rsidRDefault="00745789" w:rsidP="00745789">
            <w:pPr>
              <w:snapToGrid w:val="0"/>
              <w:spacing w:line="360" w:lineRule="exact"/>
              <w:jc w:val="center"/>
              <w:rPr>
                <w:rFonts w:ascii="標楷體" w:eastAsia="標楷體" w:hAnsi="標楷體"/>
              </w:rPr>
            </w:pPr>
          </w:p>
        </w:tc>
        <w:tc>
          <w:tcPr>
            <w:tcW w:w="3827" w:type="dxa"/>
            <w:tcBorders>
              <w:top w:val="single" w:sz="2" w:space="0" w:color="auto"/>
              <w:left w:val="single" w:sz="4" w:space="0" w:color="auto"/>
              <w:bottom w:val="single" w:sz="2" w:space="0" w:color="auto"/>
              <w:right w:val="single" w:sz="2" w:space="0" w:color="auto"/>
            </w:tcBorders>
          </w:tcPr>
          <w:p w:rsidR="00745789" w:rsidRPr="00745789" w:rsidRDefault="00745789" w:rsidP="00745789">
            <w:pPr>
              <w:spacing w:line="0" w:lineRule="atLeast"/>
              <w:jc w:val="both"/>
              <w:rPr>
                <w:rFonts w:ascii="Times New Roman" w:eastAsia="標楷體" w:hAnsi="Times New Roman" w:cs="Times New Roman"/>
              </w:rPr>
            </w:pPr>
            <w:r w:rsidRPr="00745789">
              <w:rPr>
                <w:rFonts w:ascii="Times New Roman" w:eastAsia="標楷體" w:hAnsi="Times New Roman" w:cs="Times New Roman"/>
              </w:rPr>
              <w:t>3a-IV-2</w:t>
            </w:r>
            <w:r w:rsidRPr="00745789">
              <w:rPr>
                <w:rFonts w:ascii="Times New Roman" w:eastAsia="標楷體" w:hAnsi="Times New Roman" w:cs="Times New Roman"/>
              </w:rPr>
              <w:t>具備野外生活技能，提升野外生存能力，並與環境做合宜的互動。</w:t>
            </w:r>
          </w:p>
          <w:p w:rsidR="00745789" w:rsidRPr="00745789" w:rsidRDefault="00745789" w:rsidP="00745789">
            <w:pPr>
              <w:spacing w:line="0" w:lineRule="atLeast"/>
              <w:rPr>
                <w:rFonts w:ascii="Times New Roman" w:eastAsia="標楷體" w:hAnsi="Times New Roman" w:cs="Times New Roman"/>
              </w:rPr>
            </w:pPr>
            <w:r w:rsidRPr="00745789">
              <w:rPr>
                <w:rFonts w:ascii="Times New Roman" w:eastAsia="標楷體" w:hAnsi="Times New Roman" w:cs="Times New Roman" w:hint="eastAsia"/>
              </w:rPr>
              <w:t>簡化為｢學習</w:t>
            </w:r>
            <w:r w:rsidRPr="00745789">
              <w:rPr>
                <w:rFonts w:ascii="Times New Roman" w:eastAsia="標楷體" w:hAnsi="Times New Roman" w:cs="Times New Roman"/>
              </w:rPr>
              <w:t>野外生活技能</w:t>
            </w:r>
            <w:r w:rsidRPr="00745789">
              <w:rPr>
                <w:rFonts w:ascii="Times New Roman" w:eastAsia="標楷體" w:hAnsi="Times New Roman" w:cs="Times New Roman" w:hint="eastAsia"/>
              </w:rPr>
              <w:t>。｣</w:t>
            </w:r>
          </w:p>
          <w:p w:rsidR="00745789" w:rsidRPr="00745789" w:rsidRDefault="00745789" w:rsidP="00745789">
            <w:pPr>
              <w:spacing w:line="0" w:lineRule="atLeast"/>
              <w:jc w:val="both"/>
              <w:rPr>
                <w:rFonts w:ascii="Times New Roman" w:eastAsia="標楷體" w:hAnsi="Times New Roman" w:cs="Times New Roman"/>
              </w:rPr>
            </w:pPr>
          </w:p>
          <w:p w:rsidR="00745789" w:rsidRPr="00745789" w:rsidRDefault="00745789" w:rsidP="00745789">
            <w:pPr>
              <w:spacing w:line="0" w:lineRule="atLeast"/>
              <w:jc w:val="both"/>
              <w:rPr>
                <w:rFonts w:ascii="Times New Roman" w:eastAsia="標楷體" w:hAnsi="Times New Roman" w:cs="Times New Roman"/>
              </w:rPr>
            </w:pPr>
            <w:r w:rsidRPr="00745789">
              <w:rPr>
                <w:rFonts w:ascii="Times New Roman" w:eastAsia="標楷體" w:hAnsi="Times New Roman" w:cs="Times New Roman"/>
              </w:rPr>
              <w:t>2b-IV-2</w:t>
            </w:r>
            <w:r w:rsidRPr="00745789">
              <w:rPr>
                <w:rFonts w:ascii="Times New Roman" w:eastAsia="標楷體" w:hAnsi="Times New Roman" w:cs="Times New Roman"/>
              </w:rPr>
              <w:t>體會參與團體活動的歷程，發揮個人正向影響，並提升團體效能。</w:t>
            </w:r>
          </w:p>
        </w:tc>
        <w:tc>
          <w:tcPr>
            <w:tcW w:w="3828" w:type="dxa"/>
            <w:tcBorders>
              <w:top w:val="single" w:sz="2" w:space="0" w:color="auto"/>
              <w:left w:val="single" w:sz="4" w:space="0" w:color="auto"/>
              <w:bottom w:val="single" w:sz="2" w:space="0" w:color="auto"/>
              <w:right w:val="single" w:sz="2" w:space="0" w:color="auto"/>
            </w:tcBorders>
          </w:tcPr>
          <w:p w:rsidR="00745789" w:rsidRPr="00745789" w:rsidRDefault="00745789" w:rsidP="00745789">
            <w:pPr>
              <w:widowControl/>
              <w:shd w:val="clear" w:color="auto" w:fill="FFFFFF"/>
              <w:spacing w:line="0" w:lineRule="atLeast"/>
              <w:jc w:val="both"/>
              <w:rPr>
                <w:rFonts w:ascii="Times New Roman" w:eastAsia="標楷體" w:hAnsi="Times New Roman" w:cs="Times New Roman"/>
              </w:rPr>
            </w:pPr>
            <w:r w:rsidRPr="00745789">
              <w:rPr>
                <w:rFonts w:ascii="Times New Roman" w:eastAsia="標楷體" w:hAnsi="Times New Roman" w:cs="Times New Roman"/>
              </w:rPr>
              <w:t>童</w:t>
            </w:r>
            <w:r w:rsidRPr="00745789">
              <w:rPr>
                <w:rFonts w:ascii="Times New Roman" w:eastAsia="標楷體" w:hAnsi="Times New Roman" w:cs="Times New Roman"/>
              </w:rPr>
              <w:t>Cb-IV-1</w:t>
            </w:r>
            <w:r w:rsidRPr="00745789">
              <w:rPr>
                <w:rFonts w:ascii="Times New Roman" w:eastAsia="標楷體" w:hAnsi="Times New Roman" w:cs="Times New Roman"/>
              </w:rPr>
              <w:t>露營知識與技能的學習，以提升野外生存能力。</w:t>
            </w:r>
            <w:r w:rsidRPr="00745789">
              <w:rPr>
                <w:rFonts w:ascii="Times New Roman" w:eastAsia="標楷體" w:hAnsi="Times New Roman" w:cs="Times New Roman" w:hint="eastAsia"/>
                <w:bdr w:val="single" w:sz="4" w:space="0" w:color="auto"/>
              </w:rPr>
              <w:t>簡化</w:t>
            </w:r>
            <w:r w:rsidRPr="00745789">
              <w:rPr>
                <w:rFonts w:ascii="Times New Roman" w:eastAsia="標楷體" w:hAnsi="Times New Roman" w:cs="Times New Roman" w:hint="eastAsia"/>
              </w:rPr>
              <w:t>為｢</w:t>
            </w:r>
            <w:r w:rsidRPr="00745789">
              <w:rPr>
                <w:rFonts w:ascii="Times New Roman" w:eastAsia="標楷體" w:hAnsi="Times New Roman" w:cs="Times New Roman"/>
              </w:rPr>
              <w:t>露營知識與技能的學習</w:t>
            </w:r>
            <w:r w:rsidRPr="00745789">
              <w:rPr>
                <w:rFonts w:ascii="Times New Roman" w:eastAsia="標楷體" w:hAnsi="Times New Roman" w:cs="Times New Roman" w:hint="eastAsia"/>
              </w:rPr>
              <w:t>。｣</w:t>
            </w:r>
          </w:p>
          <w:p w:rsidR="00745789" w:rsidRPr="00745789" w:rsidRDefault="00745789" w:rsidP="00745789">
            <w:pPr>
              <w:spacing w:line="0" w:lineRule="atLeast"/>
              <w:rPr>
                <w:rFonts w:ascii="Times New Roman" w:eastAsia="標楷體" w:hAnsi="Times New Roman" w:cs="Times New Roman"/>
              </w:rPr>
            </w:pPr>
            <w:r w:rsidRPr="00745789">
              <w:rPr>
                <w:rFonts w:ascii="Times New Roman" w:eastAsia="標楷體" w:hAnsi="Times New Roman" w:cs="Times New Roman"/>
              </w:rPr>
              <w:t>童</w:t>
            </w:r>
            <w:r w:rsidRPr="00745789">
              <w:rPr>
                <w:rFonts w:ascii="Times New Roman" w:eastAsia="標楷體" w:hAnsi="Times New Roman" w:cs="Times New Roman"/>
              </w:rPr>
              <w:t>Cc-IV-2</w:t>
            </w:r>
            <w:r w:rsidRPr="00745789">
              <w:rPr>
                <w:rFonts w:ascii="Times New Roman" w:eastAsia="標楷體" w:hAnsi="Times New Roman" w:cs="Times New Roman"/>
              </w:rPr>
              <w:t>露營活動組織分工、計畫、執行、檢討與反思。</w:t>
            </w:r>
            <w:r w:rsidRPr="00745789">
              <w:rPr>
                <w:rFonts w:ascii="Times New Roman" w:eastAsia="標楷體" w:hAnsi="Times New Roman" w:cs="Times New Roman" w:hint="eastAsia"/>
                <w:bdr w:val="single" w:sz="4" w:space="0" w:color="auto"/>
              </w:rPr>
              <w:t>簡化</w:t>
            </w:r>
            <w:r w:rsidRPr="00745789">
              <w:rPr>
                <w:rFonts w:ascii="Times New Roman" w:eastAsia="標楷體" w:hAnsi="Times New Roman" w:cs="Times New Roman" w:hint="eastAsia"/>
              </w:rPr>
              <w:t>為｢</w:t>
            </w:r>
            <w:r w:rsidRPr="00745789">
              <w:rPr>
                <w:rFonts w:ascii="Times New Roman" w:eastAsia="標楷體" w:hAnsi="Times New Roman" w:cs="Times New Roman"/>
              </w:rPr>
              <w:t>露營活動組織分工、執行、檢討</w:t>
            </w:r>
            <w:r w:rsidRPr="00745789">
              <w:rPr>
                <w:rFonts w:ascii="Times New Roman" w:eastAsia="標楷體" w:hAnsi="Times New Roman" w:cs="Times New Roman" w:hint="eastAsia"/>
              </w:rPr>
              <w:t>。｣</w:t>
            </w:r>
          </w:p>
          <w:p w:rsidR="00745789" w:rsidRPr="00745789" w:rsidRDefault="00745789" w:rsidP="00745789">
            <w:pPr>
              <w:spacing w:line="0" w:lineRule="atLeast"/>
              <w:rPr>
                <w:rFonts w:ascii="Times New Roman" w:eastAsia="標楷體" w:hAnsi="Times New Roman" w:cs="Times New Roman"/>
              </w:rPr>
            </w:pPr>
            <w:r w:rsidRPr="00745789">
              <w:rPr>
                <w:rFonts w:ascii="Times New Roman" w:eastAsia="標楷體" w:hAnsi="Times New Roman" w:cs="Times New Roman"/>
              </w:rPr>
              <w:t>童</w:t>
            </w:r>
            <w:r w:rsidRPr="00745789">
              <w:rPr>
                <w:rFonts w:ascii="Times New Roman" w:eastAsia="標楷體" w:hAnsi="Times New Roman" w:cs="Times New Roman"/>
              </w:rPr>
              <w:t>Da-IV-1</w:t>
            </w:r>
            <w:r w:rsidRPr="00745789">
              <w:rPr>
                <w:rFonts w:ascii="Times New Roman" w:eastAsia="標楷體" w:hAnsi="Times New Roman" w:cs="Times New Roman"/>
              </w:rPr>
              <w:t>露營</w:t>
            </w:r>
            <w:proofErr w:type="gramStart"/>
            <w:r w:rsidRPr="00745789">
              <w:rPr>
                <w:rFonts w:ascii="Times New Roman" w:eastAsia="標楷體" w:hAnsi="Times New Roman" w:cs="Times New Roman"/>
              </w:rPr>
              <w:t>活動中永續</w:t>
            </w:r>
            <w:proofErr w:type="gramEnd"/>
            <w:r w:rsidRPr="00745789">
              <w:rPr>
                <w:rFonts w:ascii="Times New Roman" w:eastAsia="標楷體" w:hAnsi="Times New Roman" w:cs="Times New Roman"/>
              </w:rPr>
              <w:t>環保的探究、執行與省思</w:t>
            </w:r>
            <w:r w:rsidRPr="00745789">
              <w:rPr>
                <w:rFonts w:ascii="Times New Roman" w:eastAsia="標楷體" w:hAnsi="Times New Roman" w:cs="Times New Roman" w:hint="eastAsia"/>
              </w:rPr>
              <w:t>。</w:t>
            </w:r>
            <w:r w:rsidRPr="00745789">
              <w:rPr>
                <w:rFonts w:ascii="Times New Roman" w:eastAsia="標楷體" w:hAnsi="Times New Roman" w:cs="Times New Roman" w:hint="eastAsia"/>
                <w:bdr w:val="single" w:sz="4" w:space="0" w:color="auto"/>
              </w:rPr>
              <w:t>簡化</w:t>
            </w:r>
            <w:r w:rsidRPr="00745789">
              <w:rPr>
                <w:rFonts w:ascii="Times New Roman" w:eastAsia="標楷體" w:hAnsi="Times New Roman" w:cs="Times New Roman" w:hint="eastAsia"/>
              </w:rPr>
              <w:t>為｢</w:t>
            </w:r>
            <w:r w:rsidRPr="00745789">
              <w:rPr>
                <w:rFonts w:ascii="Times New Roman" w:eastAsia="標楷體" w:hAnsi="Times New Roman" w:cs="Times New Roman"/>
              </w:rPr>
              <w:t>露營活動中永續環保的執行</w:t>
            </w:r>
            <w:r w:rsidRPr="00745789">
              <w:rPr>
                <w:rFonts w:ascii="Times New Roman" w:eastAsia="標楷體" w:hAnsi="Times New Roman" w:cs="Times New Roman" w:hint="eastAsia"/>
              </w:rPr>
              <w:t>。｣</w:t>
            </w:r>
          </w:p>
          <w:p w:rsidR="00745789" w:rsidRPr="00745789" w:rsidRDefault="00745789" w:rsidP="00745789">
            <w:pPr>
              <w:spacing w:line="0" w:lineRule="atLeast"/>
              <w:rPr>
                <w:rFonts w:ascii="Times New Roman" w:eastAsia="標楷體" w:hAnsi="Times New Roman" w:cs="Times New Roman"/>
              </w:rPr>
            </w:pPr>
            <w:r w:rsidRPr="00745789">
              <w:rPr>
                <w:rFonts w:ascii="Times New Roman" w:eastAsia="標楷體" w:hAnsi="Times New Roman" w:cs="Times New Roman"/>
              </w:rPr>
              <w:t>童</w:t>
            </w:r>
            <w:r w:rsidRPr="00745789">
              <w:rPr>
                <w:rFonts w:ascii="Times New Roman" w:eastAsia="標楷體" w:hAnsi="Times New Roman" w:cs="Times New Roman"/>
              </w:rPr>
              <w:t>Cb-IV-3</w:t>
            </w:r>
            <w:r w:rsidRPr="00745789">
              <w:rPr>
                <w:rFonts w:ascii="Times New Roman" w:eastAsia="標楷體" w:hAnsi="Times New Roman" w:cs="Times New Roman"/>
              </w:rPr>
              <w:t>露營中的活動領導、溝通與問題解決。</w:t>
            </w:r>
            <w:r w:rsidRPr="00745789">
              <w:rPr>
                <w:rFonts w:ascii="Times New Roman" w:eastAsia="標楷體" w:hAnsi="Times New Roman" w:cs="Times New Roman" w:hint="eastAsia"/>
                <w:bdr w:val="single" w:sz="4" w:space="0" w:color="auto"/>
              </w:rPr>
              <w:t>減量</w:t>
            </w:r>
            <w:r w:rsidRPr="00745789">
              <w:rPr>
                <w:rFonts w:ascii="Times New Roman" w:eastAsia="標楷體" w:hAnsi="Times New Roman" w:cs="Times New Roman" w:hint="eastAsia"/>
              </w:rPr>
              <w:t>為｢</w:t>
            </w:r>
            <w:r w:rsidRPr="00745789">
              <w:rPr>
                <w:rFonts w:ascii="Times New Roman" w:eastAsia="標楷體" w:hAnsi="Times New Roman" w:cs="Times New Roman"/>
              </w:rPr>
              <w:t>露營中的活動溝通與問題解決</w:t>
            </w:r>
            <w:r w:rsidRPr="00745789">
              <w:rPr>
                <w:rFonts w:ascii="Times New Roman" w:eastAsia="標楷體" w:hAnsi="Times New Roman" w:cs="Times New Roman" w:hint="eastAsia"/>
              </w:rPr>
              <w:t>。｣</w:t>
            </w:r>
          </w:p>
        </w:tc>
        <w:tc>
          <w:tcPr>
            <w:tcW w:w="2835" w:type="dxa"/>
            <w:tcBorders>
              <w:left w:val="single" w:sz="4" w:space="0" w:color="auto"/>
              <w:right w:val="single" w:sz="2" w:space="0" w:color="auto"/>
            </w:tcBorders>
          </w:tcPr>
          <w:p w:rsidR="00745789" w:rsidRPr="00745789" w:rsidRDefault="00745789" w:rsidP="00745789">
            <w:pPr>
              <w:numPr>
                <w:ilvl w:val="0"/>
                <w:numId w:val="15"/>
              </w:numPr>
              <w:snapToGrid w:val="0"/>
              <w:spacing w:line="360" w:lineRule="exact"/>
              <w:jc w:val="both"/>
              <w:rPr>
                <w:rFonts w:ascii="標楷體" w:eastAsia="標楷體" w:hAnsi="標楷體" w:cs="Times New Roman"/>
                <w:szCs w:val="22"/>
              </w:rPr>
            </w:pPr>
            <w:r w:rsidRPr="00745789">
              <w:rPr>
                <w:rFonts w:ascii="標楷體" w:eastAsia="標楷體" w:hAnsi="標楷體" w:cs="Times New Roman" w:hint="eastAsia"/>
                <w:szCs w:val="22"/>
              </w:rPr>
              <w:t>能學習露營知識與技能</w:t>
            </w:r>
          </w:p>
        </w:tc>
        <w:tc>
          <w:tcPr>
            <w:tcW w:w="1086" w:type="dxa"/>
            <w:vMerge/>
            <w:tcBorders>
              <w:left w:val="single" w:sz="4" w:space="0" w:color="auto"/>
              <w:right w:val="single" w:sz="2" w:space="0" w:color="auto"/>
            </w:tcBorders>
          </w:tcPr>
          <w:p w:rsidR="00745789" w:rsidRPr="00745789" w:rsidRDefault="00745789" w:rsidP="00745789">
            <w:pPr>
              <w:snapToGrid w:val="0"/>
              <w:spacing w:line="360" w:lineRule="exact"/>
              <w:ind w:left="358"/>
              <w:jc w:val="center"/>
              <w:rPr>
                <w:rFonts w:ascii="標楷體" w:eastAsia="標楷體" w:hAnsi="標楷體"/>
              </w:rPr>
            </w:pPr>
          </w:p>
        </w:tc>
      </w:tr>
      <w:tr w:rsidR="00745789" w:rsidRPr="00745789" w:rsidTr="00276548">
        <w:trPr>
          <w:trHeight w:val="360"/>
        </w:trPr>
        <w:tc>
          <w:tcPr>
            <w:tcW w:w="2410" w:type="dxa"/>
            <w:vMerge/>
            <w:tcBorders>
              <w:left w:val="single" w:sz="4" w:space="0" w:color="auto"/>
              <w:right w:val="single" w:sz="2" w:space="0" w:color="auto"/>
            </w:tcBorders>
          </w:tcPr>
          <w:p w:rsidR="00745789" w:rsidRPr="00745789" w:rsidRDefault="00745789" w:rsidP="00745789">
            <w:pPr>
              <w:snapToGrid w:val="0"/>
              <w:spacing w:line="360" w:lineRule="exact"/>
              <w:jc w:val="center"/>
              <w:rPr>
                <w:rFonts w:ascii="標楷體" w:eastAsia="標楷體" w:hAnsi="標楷體"/>
              </w:rPr>
            </w:pPr>
          </w:p>
        </w:tc>
        <w:tc>
          <w:tcPr>
            <w:tcW w:w="3827" w:type="dxa"/>
            <w:tcBorders>
              <w:top w:val="single" w:sz="2" w:space="0" w:color="auto"/>
              <w:left w:val="single" w:sz="4" w:space="0" w:color="auto"/>
              <w:bottom w:val="single" w:sz="2" w:space="0" w:color="auto"/>
              <w:right w:val="single" w:sz="2" w:space="0" w:color="auto"/>
            </w:tcBorders>
          </w:tcPr>
          <w:p w:rsidR="00745789" w:rsidRPr="00745789" w:rsidRDefault="00745789" w:rsidP="00745789">
            <w:pPr>
              <w:widowControl/>
              <w:snapToGrid w:val="0"/>
              <w:spacing w:beforeAutospacing="1" w:afterAutospacing="1"/>
              <w:jc w:val="both"/>
              <w:rPr>
                <w:rFonts w:ascii="Times New Roman" w:eastAsia="標楷體" w:hAnsi="Times New Roman" w:cs="Times New Roman"/>
                <w:kern w:val="0"/>
              </w:rPr>
            </w:pPr>
            <w:r w:rsidRPr="00745789">
              <w:rPr>
                <w:rFonts w:ascii="Times New Roman" w:eastAsia="標楷體" w:hAnsi="Times New Roman" w:cs="Times New Roman"/>
                <w:kern w:val="0"/>
              </w:rPr>
              <w:t>1a-IV-1</w:t>
            </w:r>
            <w:r w:rsidRPr="00745789">
              <w:rPr>
                <w:rFonts w:ascii="Times New Roman" w:eastAsia="標楷體" w:hAnsi="Times New Roman" w:cs="Times New Roman"/>
                <w:kern w:val="0"/>
              </w:rPr>
              <w:t>探索自我與家庭發展的過程，覺察並分析影響個人成長因素及</w:t>
            </w:r>
            <w:r w:rsidRPr="00745789">
              <w:rPr>
                <w:rFonts w:ascii="Times New Roman" w:eastAsia="標楷體" w:hAnsi="Times New Roman" w:cs="Times New Roman"/>
                <w:kern w:val="0"/>
              </w:rPr>
              <w:lastRenderedPageBreak/>
              <w:t>調適方法。</w:t>
            </w:r>
            <w:r w:rsidRPr="00745789">
              <w:rPr>
                <w:rFonts w:ascii="標楷體" w:eastAsia="標楷體" w:hAnsi="標楷體" w:hint="eastAsia"/>
                <w:color w:val="000000"/>
                <w:kern w:val="0"/>
                <w:bdr w:val="single" w:sz="4" w:space="0" w:color="auto"/>
              </w:rPr>
              <w:t>減量</w:t>
            </w:r>
            <w:r w:rsidRPr="00745789">
              <w:rPr>
                <w:rFonts w:ascii="標楷體" w:eastAsia="標楷體" w:hAnsi="標楷體" w:hint="eastAsia"/>
                <w:color w:val="000000"/>
                <w:kern w:val="0"/>
              </w:rPr>
              <w:t>為｢</w:t>
            </w:r>
            <w:r w:rsidRPr="00745789">
              <w:rPr>
                <w:rFonts w:ascii="Times New Roman" w:eastAsia="標楷體" w:hAnsi="Times New Roman" w:cs="Times New Roman"/>
                <w:kern w:val="0"/>
              </w:rPr>
              <w:t>探索家庭發展的過程，覺察影響個人成長因素</w:t>
            </w:r>
            <w:r w:rsidRPr="00745789">
              <w:rPr>
                <w:rFonts w:ascii="標楷體" w:eastAsia="標楷體" w:hAnsi="標楷體" w:hint="eastAsia"/>
                <w:color w:val="000000"/>
                <w:kern w:val="0"/>
              </w:rPr>
              <w:t>。｣</w:t>
            </w:r>
          </w:p>
          <w:p w:rsidR="00745789" w:rsidRPr="00745789" w:rsidRDefault="00745789" w:rsidP="00745789">
            <w:pPr>
              <w:snapToGrid w:val="0"/>
              <w:spacing w:line="240" w:lineRule="atLeast"/>
              <w:jc w:val="both"/>
              <w:rPr>
                <w:rFonts w:ascii="Times New Roman" w:eastAsia="標楷體" w:hAnsi="Times New Roman" w:cs="Times New Roman"/>
              </w:rPr>
            </w:pPr>
            <w:r w:rsidRPr="00745789">
              <w:rPr>
                <w:rFonts w:ascii="Times New Roman" w:eastAsia="標楷體" w:hAnsi="Times New Roman" w:cs="Times New Roman"/>
              </w:rPr>
              <w:t xml:space="preserve">2a-IV-3 </w:t>
            </w:r>
            <w:r w:rsidRPr="00745789">
              <w:rPr>
                <w:rFonts w:ascii="Times New Roman" w:eastAsia="標楷體" w:hAnsi="Times New Roman" w:cs="Times New Roman"/>
              </w:rPr>
              <w:t>覺察自己與家人溝通的方式，增進經營家庭生活能力。</w:t>
            </w:r>
          </w:p>
        </w:tc>
        <w:tc>
          <w:tcPr>
            <w:tcW w:w="3828" w:type="dxa"/>
            <w:tcBorders>
              <w:top w:val="single" w:sz="2" w:space="0" w:color="auto"/>
              <w:left w:val="single" w:sz="4" w:space="0" w:color="auto"/>
              <w:bottom w:val="single" w:sz="2" w:space="0" w:color="auto"/>
              <w:right w:val="single" w:sz="2" w:space="0" w:color="auto"/>
            </w:tcBorders>
          </w:tcPr>
          <w:p w:rsidR="00745789" w:rsidRPr="00745789" w:rsidRDefault="00745789" w:rsidP="00745789">
            <w:pPr>
              <w:snapToGrid w:val="0"/>
              <w:jc w:val="both"/>
              <w:rPr>
                <w:rFonts w:ascii="Times New Roman" w:eastAsia="標楷體" w:hAnsi="Times New Roman" w:cs="Times New Roman"/>
                <w:bCs/>
              </w:rPr>
            </w:pPr>
            <w:r w:rsidRPr="00745789">
              <w:rPr>
                <w:rFonts w:ascii="Times New Roman" w:eastAsia="標楷體" w:hAnsi="Times New Roman" w:cs="Times New Roman"/>
              </w:rPr>
              <w:lastRenderedPageBreak/>
              <w:t>家</w:t>
            </w:r>
            <w:r w:rsidRPr="00745789">
              <w:rPr>
                <w:rFonts w:ascii="Times New Roman" w:eastAsia="標楷體" w:hAnsi="Times New Roman" w:cs="Times New Roman"/>
              </w:rPr>
              <w:t>Db-IV-1</w:t>
            </w:r>
            <w:r w:rsidRPr="00745789">
              <w:rPr>
                <w:rFonts w:ascii="Times New Roman" w:eastAsia="標楷體" w:hAnsi="Times New Roman" w:cs="Times New Roman"/>
              </w:rPr>
              <w:t>家庭組成及文化多元性對自我發展的影響，以及少子女化、高</w:t>
            </w:r>
            <w:r w:rsidRPr="00745789">
              <w:rPr>
                <w:rFonts w:ascii="Times New Roman" w:eastAsia="標楷體" w:hAnsi="Times New Roman" w:cs="Times New Roman"/>
              </w:rPr>
              <w:lastRenderedPageBreak/>
              <w:t>齡化與家庭結構變遷的關聯。</w:t>
            </w:r>
            <w:r w:rsidRPr="00745789">
              <w:rPr>
                <w:rFonts w:ascii="標楷體" w:eastAsia="標楷體" w:hAnsi="標楷體" w:hint="eastAsia"/>
                <w:color w:val="000000"/>
                <w:bdr w:val="single" w:sz="4" w:space="0" w:color="auto"/>
              </w:rPr>
              <w:t>簡化、減量</w:t>
            </w:r>
            <w:r w:rsidRPr="00745789">
              <w:rPr>
                <w:rFonts w:ascii="標楷體" w:eastAsia="標楷體" w:hAnsi="標楷體" w:hint="eastAsia"/>
                <w:color w:val="000000"/>
              </w:rPr>
              <w:t>為｢</w:t>
            </w:r>
            <w:r w:rsidRPr="00745789">
              <w:rPr>
                <w:rFonts w:ascii="Times New Roman" w:eastAsia="標楷體" w:hAnsi="Times New Roman" w:cs="Times New Roman"/>
              </w:rPr>
              <w:t>家庭組成及文化多元性對自我發展的影響</w:t>
            </w:r>
            <w:r w:rsidRPr="00745789">
              <w:rPr>
                <w:rFonts w:ascii="標楷體" w:eastAsia="標楷體" w:hAnsi="標楷體" w:hint="eastAsia"/>
                <w:color w:val="000000"/>
              </w:rPr>
              <w:t>。｣</w:t>
            </w:r>
          </w:p>
          <w:p w:rsidR="00745789" w:rsidRPr="00745789" w:rsidRDefault="00745789" w:rsidP="00745789">
            <w:pPr>
              <w:spacing w:line="260" w:lineRule="exact"/>
              <w:rPr>
                <w:rFonts w:ascii="Times New Roman" w:eastAsia="標楷體" w:hAnsi="Times New Roman" w:cs="Times New Roman"/>
                <w:bCs/>
              </w:rPr>
            </w:pPr>
            <w:r w:rsidRPr="00745789">
              <w:rPr>
                <w:rFonts w:ascii="Times New Roman" w:eastAsia="標楷體" w:hAnsi="Times New Roman" w:cs="Times New Roman"/>
                <w:bCs/>
              </w:rPr>
              <w:t>家</w:t>
            </w:r>
            <w:r w:rsidRPr="00745789">
              <w:rPr>
                <w:rFonts w:ascii="Times New Roman" w:eastAsia="標楷體" w:hAnsi="Times New Roman" w:cs="Times New Roman"/>
                <w:bCs/>
              </w:rPr>
              <w:t xml:space="preserve">Da-IV-1 </w:t>
            </w:r>
            <w:r w:rsidRPr="00745789">
              <w:rPr>
                <w:rFonts w:ascii="Times New Roman" w:eastAsia="標楷體" w:hAnsi="Times New Roman" w:cs="Times New Roman"/>
                <w:bCs/>
              </w:rPr>
              <w:t>家人溝通與情感表達。</w:t>
            </w:r>
          </w:p>
          <w:p w:rsidR="00745789" w:rsidRPr="00745789" w:rsidRDefault="00745789" w:rsidP="00745789">
            <w:pPr>
              <w:spacing w:line="260" w:lineRule="exact"/>
              <w:rPr>
                <w:rFonts w:ascii="Times New Roman" w:eastAsia="標楷體" w:hAnsi="Times New Roman" w:cs="Times New Roman"/>
                <w:bCs/>
              </w:rPr>
            </w:pPr>
            <w:r w:rsidRPr="00745789">
              <w:rPr>
                <w:rFonts w:ascii="Times New Roman" w:eastAsia="標楷體" w:hAnsi="Times New Roman" w:cs="Times New Roman"/>
                <w:bCs/>
              </w:rPr>
              <w:t>家</w:t>
            </w:r>
            <w:r w:rsidRPr="00745789">
              <w:rPr>
                <w:rFonts w:ascii="Times New Roman" w:eastAsia="標楷體" w:hAnsi="Times New Roman" w:cs="Times New Roman"/>
                <w:bCs/>
              </w:rPr>
              <w:t xml:space="preserve">Da-IV-2 </w:t>
            </w:r>
            <w:r w:rsidRPr="00745789">
              <w:rPr>
                <w:rFonts w:ascii="Times New Roman" w:eastAsia="標楷體" w:hAnsi="Times New Roman" w:cs="Times New Roman"/>
                <w:bCs/>
              </w:rPr>
              <w:t>家庭中不同角色的需求與合宜的家人互動。</w:t>
            </w:r>
          </w:p>
          <w:p w:rsidR="00745789" w:rsidRPr="00745789" w:rsidRDefault="00745789" w:rsidP="00745789">
            <w:pPr>
              <w:spacing w:line="260" w:lineRule="exact"/>
              <w:rPr>
                <w:rFonts w:ascii="Times New Roman" w:eastAsia="標楷體" w:hAnsi="Times New Roman" w:cs="Times New Roman"/>
              </w:rPr>
            </w:pPr>
            <w:r w:rsidRPr="00745789">
              <w:rPr>
                <w:rFonts w:ascii="Times New Roman" w:eastAsia="標楷體" w:hAnsi="Times New Roman" w:cs="Times New Roman"/>
                <w:bCs/>
              </w:rPr>
              <w:t>家</w:t>
            </w:r>
            <w:r w:rsidRPr="00745789">
              <w:rPr>
                <w:rFonts w:ascii="Times New Roman" w:eastAsia="標楷體" w:hAnsi="Times New Roman" w:cs="Times New Roman"/>
                <w:bCs/>
              </w:rPr>
              <w:t xml:space="preserve">Dc-IV-1 </w:t>
            </w:r>
            <w:r w:rsidRPr="00745789">
              <w:rPr>
                <w:rFonts w:ascii="Times New Roman" w:eastAsia="標楷體" w:hAnsi="Times New Roman" w:cs="Times New Roman"/>
                <w:bCs/>
              </w:rPr>
              <w:t>家庭活動策劃、參與及正向家人關係的維繫。</w:t>
            </w:r>
          </w:p>
        </w:tc>
        <w:tc>
          <w:tcPr>
            <w:tcW w:w="2835" w:type="dxa"/>
            <w:tcBorders>
              <w:left w:val="single" w:sz="4" w:space="0" w:color="auto"/>
              <w:right w:val="single" w:sz="2" w:space="0" w:color="auto"/>
            </w:tcBorders>
          </w:tcPr>
          <w:p w:rsidR="00745789" w:rsidRPr="00745789" w:rsidRDefault="00745789" w:rsidP="00745789">
            <w:pPr>
              <w:numPr>
                <w:ilvl w:val="0"/>
                <w:numId w:val="15"/>
              </w:numPr>
              <w:snapToGrid w:val="0"/>
              <w:spacing w:line="240" w:lineRule="atLeast"/>
              <w:jc w:val="both"/>
              <w:rPr>
                <w:rFonts w:ascii="Times New Roman" w:eastAsia="標楷體" w:hAnsi="Times New Roman" w:cs="Times New Roman"/>
              </w:rPr>
            </w:pPr>
            <w:r w:rsidRPr="00745789">
              <w:rPr>
                <w:rFonts w:ascii="Times New Roman" w:eastAsia="標楷體" w:hAnsi="Times New Roman" w:cs="Times New Roman" w:hint="eastAsia"/>
              </w:rPr>
              <w:lastRenderedPageBreak/>
              <w:t>能探索家庭互動模式並合宜人互動</w:t>
            </w:r>
          </w:p>
          <w:p w:rsidR="00745789" w:rsidRPr="00745789" w:rsidRDefault="00745789" w:rsidP="00745789">
            <w:pPr>
              <w:snapToGrid w:val="0"/>
              <w:spacing w:line="360" w:lineRule="exact"/>
              <w:jc w:val="both"/>
              <w:rPr>
                <w:rFonts w:ascii="標楷體" w:eastAsia="標楷體" w:hAnsi="標楷體"/>
              </w:rPr>
            </w:pPr>
          </w:p>
        </w:tc>
        <w:tc>
          <w:tcPr>
            <w:tcW w:w="1086" w:type="dxa"/>
            <w:vMerge/>
            <w:tcBorders>
              <w:left w:val="single" w:sz="4" w:space="0" w:color="auto"/>
              <w:right w:val="single" w:sz="2" w:space="0" w:color="auto"/>
            </w:tcBorders>
          </w:tcPr>
          <w:p w:rsidR="00745789" w:rsidRPr="00745789" w:rsidRDefault="00745789" w:rsidP="00745789">
            <w:pPr>
              <w:snapToGrid w:val="0"/>
              <w:spacing w:line="360" w:lineRule="exact"/>
              <w:ind w:left="358"/>
              <w:jc w:val="center"/>
              <w:rPr>
                <w:rFonts w:ascii="標楷體" w:eastAsia="標楷體" w:hAnsi="標楷體"/>
              </w:rPr>
            </w:pPr>
          </w:p>
        </w:tc>
      </w:tr>
    </w:tbl>
    <w:p w:rsidR="00745789" w:rsidRPr="00745789" w:rsidRDefault="00745789" w:rsidP="00745789">
      <w:pPr>
        <w:snapToGrid w:val="0"/>
        <w:rPr>
          <w:rFonts w:ascii="標楷體" w:eastAsia="標楷體" w:hAnsi="標楷體"/>
        </w:rPr>
      </w:pPr>
      <w:r w:rsidRPr="00745789">
        <w:rPr>
          <w:rFonts w:ascii="標楷體" w:eastAsia="標楷體" w:hAnsi="標楷體"/>
        </w:rPr>
        <w:lastRenderedPageBreak/>
        <w:t>五</w:t>
      </w:r>
      <w:proofErr w:type="gramStart"/>
      <w:r w:rsidRPr="00745789">
        <w:rPr>
          <w:rFonts w:ascii="標楷體" w:eastAsia="標楷體" w:hAnsi="標楷體"/>
        </w:rPr>
        <w:t>﹑</w:t>
      </w:r>
      <w:proofErr w:type="gramEnd"/>
      <w:r w:rsidRPr="00745789">
        <w:rPr>
          <w:rFonts w:ascii="標楷體" w:eastAsia="標楷體" w:hAnsi="標楷體"/>
        </w:rPr>
        <w:t>本學期課程內涵：</w:t>
      </w:r>
    </w:p>
    <w:p w:rsidR="00745789" w:rsidRPr="00745789" w:rsidRDefault="00745789" w:rsidP="00745789">
      <w:pPr>
        <w:snapToGrid w:val="0"/>
        <w:rPr>
          <w:rFonts w:ascii="標楷體" w:eastAsia="標楷體" w:hAnsi="標楷體"/>
        </w:rPr>
      </w:pPr>
      <w:r w:rsidRPr="00745789">
        <w:rPr>
          <w:rFonts w:ascii="標楷體" w:eastAsia="標楷體" w:hAnsi="標楷體"/>
        </w:rPr>
        <w:t>第一學期</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188"/>
        <w:gridCol w:w="920"/>
        <w:gridCol w:w="4099"/>
        <w:gridCol w:w="1015"/>
        <w:gridCol w:w="2977"/>
      </w:tblGrid>
      <w:tr w:rsidR="00745789" w:rsidRPr="00745789" w:rsidTr="00276548">
        <w:trPr>
          <w:trHeight w:val="316"/>
        </w:trPr>
        <w:tc>
          <w:tcPr>
            <w:tcW w:w="830" w:type="dxa"/>
            <w:shd w:val="clear" w:color="auto" w:fill="auto"/>
          </w:tcPr>
          <w:p w:rsidR="00745789" w:rsidRPr="00745789" w:rsidRDefault="00745789" w:rsidP="00745789">
            <w:pPr>
              <w:jc w:val="center"/>
              <w:rPr>
                <w:rFonts w:ascii="標楷體" w:eastAsia="標楷體" w:hAnsi="標楷體"/>
              </w:rPr>
            </w:pPr>
            <w:proofErr w:type="gramStart"/>
            <w:r w:rsidRPr="00745789">
              <w:rPr>
                <w:rFonts w:ascii="標楷體" w:eastAsia="標楷體" w:hAnsi="標楷體" w:hint="eastAsia"/>
              </w:rPr>
              <w:t>週</w:t>
            </w:r>
            <w:proofErr w:type="gramEnd"/>
            <w:r w:rsidRPr="00745789">
              <w:rPr>
                <w:rFonts w:ascii="標楷體" w:eastAsia="標楷體" w:hAnsi="標楷體" w:hint="eastAsia"/>
              </w:rPr>
              <w:t>次</w:t>
            </w:r>
          </w:p>
        </w:tc>
        <w:tc>
          <w:tcPr>
            <w:tcW w:w="4188" w:type="dxa"/>
            <w:shd w:val="clear" w:color="auto" w:fill="auto"/>
          </w:tcPr>
          <w:p w:rsidR="00745789" w:rsidRPr="00745789" w:rsidRDefault="00745789" w:rsidP="00745789">
            <w:pPr>
              <w:jc w:val="center"/>
              <w:rPr>
                <w:rFonts w:ascii="標楷體" w:eastAsia="標楷體" w:hAnsi="標楷體"/>
              </w:rPr>
            </w:pPr>
            <w:r w:rsidRPr="00745789">
              <w:rPr>
                <w:rFonts w:ascii="標楷體" w:eastAsia="標楷體" w:hAnsi="標楷體" w:hint="eastAsia"/>
              </w:rPr>
              <w:t>單元名稱/學習內容</w:t>
            </w:r>
          </w:p>
        </w:tc>
        <w:tc>
          <w:tcPr>
            <w:tcW w:w="920" w:type="dxa"/>
            <w:shd w:val="clear" w:color="auto" w:fill="auto"/>
          </w:tcPr>
          <w:p w:rsidR="00745789" w:rsidRPr="00745789" w:rsidRDefault="00745789" w:rsidP="00745789">
            <w:pPr>
              <w:jc w:val="center"/>
              <w:rPr>
                <w:rFonts w:ascii="標楷體" w:eastAsia="標楷體" w:hAnsi="標楷體"/>
              </w:rPr>
            </w:pPr>
            <w:proofErr w:type="gramStart"/>
            <w:r w:rsidRPr="00745789">
              <w:rPr>
                <w:rFonts w:ascii="標楷體" w:eastAsia="標楷體" w:hAnsi="標楷體" w:hint="eastAsia"/>
              </w:rPr>
              <w:t>週</w:t>
            </w:r>
            <w:proofErr w:type="gramEnd"/>
            <w:r w:rsidRPr="00745789">
              <w:rPr>
                <w:rFonts w:ascii="標楷體" w:eastAsia="標楷體" w:hAnsi="標楷體" w:hint="eastAsia"/>
              </w:rPr>
              <w:t>次</w:t>
            </w:r>
          </w:p>
        </w:tc>
        <w:tc>
          <w:tcPr>
            <w:tcW w:w="4099" w:type="dxa"/>
            <w:shd w:val="clear" w:color="auto" w:fill="auto"/>
          </w:tcPr>
          <w:p w:rsidR="00745789" w:rsidRPr="00745789" w:rsidRDefault="00745789" w:rsidP="00745789">
            <w:pPr>
              <w:jc w:val="center"/>
              <w:rPr>
                <w:rFonts w:ascii="標楷體" w:eastAsia="標楷體" w:hAnsi="標楷體"/>
              </w:rPr>
            </w:pPr>
            <w:r w:rsidRPr="00745789">
              <w:rPr>
                <w:rFonts w:ascii="標楷體" w:eastAsia="標楷體" w:hAnsi="標楷體" w:hint="eastAsia"/>
              </w:rPr>
              <w:t>單元名稱/學習內容</w:t>
            </w:r>
          </w:p>
        </w:tc>
        <w:tc>
          <w:tcPr>
            <w:tcW w:w="1015" w:type="dxa"/>
            <w:shd w:val="clear" w:color="auto" w:fill="auto"/>
          </w:tcPr>
          <w:p w:rsidR="00745789" w:rsidRPr="00745789" w:rsidRDefault="00745789" w:rsidP="00745789">
            <w:pPr>
              <w:jc w:val="center"/>
              <w:rPr>
                <w:rFonts w:ascii="標楷體" w:eastAsia="標楷體" w:hAnsi="標楷體"/>
              </w:rPr>
            </w:pPr>
            <w:proofErr w:type="gramStart"/>
            <w:r w:rsidRPr="00745789">
              <w:rPr>
                <w:rFonts w:ascii="標楷體" w:eastAsia="標楷體" w:hAnsi="標楷體" w:hint="eastAsia"/>
              </w:rPr>
              <w:t>週</w:t>
            </w:r>
            <w:proofErr w:type="gramEnd"/>
            <w:r w:rsidRPr="00745789">
              <w:rPr>
                <w:rFonts w:ascii="標楷體" w:eastAsia="標楷體" w:hAnsi="標楷體" w:hint="eastAsia"/>
              </w:rPr>
              <w:t>次</w:t>
            </w:r>
          </w:p>
        </w:tc>
        <w:tc>
          <w:tcPr>
            <w:tcW w:w="2977" w:type="dxa"/>
            <w:shd w:val="clear" w:color="auto" w:fill="auto"/>
          </w:tcPr>
          <w:p w:rsidR="00745789" w:rsidRPr="00745789" w:rsidRDefault="00745789" w:rsidP="00745789">
            <w:pPr>
              <w:jc w:val="center"/>
              <w:rPr>
                <w:rFonts w:ascii="標楷體" w:eastAsia="標楷體" w:hAnsi="標楷體"/>
              </w:rPr>
            </w:pPr>
            <w:r w:rsidRPr="00745789">
              <w:rPr>
                <w:rFonts w:ascii="標楷體" w:eastAsia="標楷體" w:hAnsi="標楷體" w:hint="eastAsia"/>
              </w:rPr>
              <w:t>單元名稱/學習內容</w:t>
            </w:r>
          </w:p>
        </w:tc>
      </w:tr>
      <w:tr w:rsidR="00745789" w:rsidRPr="00745789" w:rsidTr="00276548">
        <w:trPr>
          <w:trHeight w:val="316"/>
        </w:trPr>
        <w:tc>
          <w:tcPr>
            <w:tcW w:w="830" w:type="dxa"/>
            <w:shd w:val="clear" w:color="auto" w:fill="auto"/>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1~7</w:t>
            </w:r>
            <w:proofErr w:type="gramStart"/>
            <w:r w:rsidRPr="00745789">
              <w:rPr>
                <w:rFonts w:ascii="標楷體" w:eastAsia="標楷體" w:hAnsi="標楷體" w:hint="eastAsia"/>
              </w:rPr>
              <w:t>週</w:t>
            </w:r>
            <w:proofErr w:type="gramEnd"/>
          </w:p>
        </w:tc>
        <w:tc>
          <w:tcPr>
            <w:tcW w:w="4188" w:type="dxa"/>
            <w:shd w:val="clear" w:color="auto" w:fill="auto"/>
          </w:tcPr>
          <w:p w:rsidR="00745789" w:rsidRPr="00745789" w:rsidRDefault="00745789" w:rsidP="00745789">
            <w:pPr>
              <w:rPr>
                <w:rFonts w:ascii="標楷體" w:eastAsia="標楷體" w:hAnsi="標楷體"/>
              </w:rPr>
            </w:pPr>
            <w:r w:rsidRPr="00745789">
              <w:rPr>
                <w:rFonts w:ascii="標楷體" w:eastAsia="標楷體" w:hAnsi="標楷體" w:hint="eastAsia"/>
              </w:rPr>
              <w:t>單元</w:t>
            </w:r>
            <w:proofErr w:type="gramStart"/>
            <w:r w:rsidRPr="00745789">
              <w:rPr>
                <w:rFonts w:ascii="標楷體" w:eastAsia="標楷體" w:hAnsi="標楷體" w:hint="eastAsia"/>
              </w:rPr>
              <w:t>一</w:t>
            </w:r>
            <w:proofErr w:type="gramEnd"/>
            <w:r w:rsidRPr="00745789">
              <w:rPr>
                <w:rFonts w:ascii="標楷體" w:eastAsia="標楷體" w:hAnsi="標楷體" w:hint="eastAsia"/>
              </w:rPr>
              <w:t>: 我的多元能力</w:t>
            </w:r>
          </w:p>
          <w:p w:rsidR="00745789" w:rsidRPr="00745789" w:rsidRDefault="00745789" w:rsidP="00745789">
            <w:r w:rsidRPr="00745789">
              <w:rPr>
                <w:rFonts w:ascii="標楷體" w:eastAsia="標楷體" w:hAnsi="標楷體" w:hint="eastAsia"/>
              </w:rPr>
              <w:t>自我探索/自我肯定</w:t>
            </w:r>
          </w:p>
        </w:tc>
        <w:tc>
          <w:tcPr>
            <w:tcW w:w="920" w:type="dxa"/>
            <w:shd w:val="clear" w:color="auto" w:fill="auto"/>
          </w:tcPr>
          <w:p w:rsidR="00745789" w:rsidRPr="00745789" w:rsidRDefault="00745789" w:rsidP="00745789">
            <w:pPr>
              <w:snapToGrid w:val="0"/>
              <w:rPr>
                <w:rFonts w:ascii="標楷體" w:eastAsia="標楷體" w:hAnsi="標楷體"/>
                <w:sz w:val="18"/>
              </w:rPr>
            </w:pPr>
            <w:r w:rsidRPr="00745789">
              <w:rPr>
                <w:rFonts w:ascii="標楷體" w:eastAsia="標楷體" w:hAnsi="標楷體" w:hint="eastAsia"/>
              </w:rPr>
              <w:t>8~14</w:t>
            </w:r>
            <w:proofErr w:type="gramStart"/>
            <w:r w:rsidRPr="00745789">
              <w:rPr>
                <w:rFonts w:ascii="標楷體" w:eastAsia="標楷體" w:hAnsi="標楷體" w:hint="eastAsia"/>
              </w:rPr>
              <w:t>週</w:t>
            </w:r>
            <w:proofErr w:type="gramEnd"/>
          </w:p>
        </w:tc>
        <w:tc>
          <w:tcPr>
            <w:tcW w:w="4099" w:type="dxa"/>
            <w:shd w:val="clear" w:color="auto" w:fill="auto"/>
          </w:tcPr>
          <w:p w:rsidR="00745789" w:rsidRPr="00745789" w:rsidRDefault="00745789" w:rsidP="00745789">
            <w:pPr>
              <w:rPr>
                <w:rFonts w:ascii="標楷體" w:eastAsia="標楷體" w:hAnsi="標楷體"/>
              </w:rPr>
            </w:pPr>
            <w:r w:rsidRPr="00745789">
              <w:rPr>
                <w:rFonts w:ascii="標楷體" w:eastAsia="標楷體" w:hAnsi="標楷體" w:hint="eastAsia"/>
              </w:rPr>
              <w:t>單元二: 新生活運動</w:t>
            </w:r>
          </w:p>
          <w:p w:rsidR="00745789" w:rsidRPr="00745789" w:rsidRDefault="00745789" w:rsidP="00745789">
            <w:r w:rsidRPr="00745789">
              <w:rPr>
                <w:rFonts w:ascii="標楷體" w:eastAsia="標楷體" w:hAnsi="標楷體" w:hint="eastAsia"/>
              </w:rPr>
              <w:t>時間</w:t>
            </w:r>
            <w:proofErr w:type="gramStart"/>
            <w:r w:rsidRPr="00745789">
              <w:rPr>
                <w:rFonts w:ascii="標楷體" w:eastAsia="標楷體" w:hAnsi="標楷體" w:hint="eastAsia"/>
              </w:rPr>
              <w:t>規</w:t>
            </w:r>
            <w:proofErr w:type="gramEnd"/>
            <w:r w:rsidRPr="00745789">
              <w:rPr>
                <w:rFonts w:ascii="標楷體" w:eastAsia="標楷體" w:hAnsi="標楷體" w:hint="eastAsia"/>
              </w:rPr>
              <w:t>畫/金錢使用/空間</w:t>
            </w:r>
            <w:proofErr w:type="gramStart"/>
            <w:r w:rsidRPr="00745789">
              <w:rPr>
                <w:rFonts w:ascii="標楷體" w:eastAsia="標楷體" w:hAnsi="標楷體" w:hint="eastAsia"/>
              </w:rPr>
              <w:t>規</w:t>
            </w:r>
            <w:proofErr w:type="gramEnd"/>
            <w:r w:rsidRPr="00745789">
              <w:rPr>
                <w:rFonts w:ascii="標楷體" w:eastAsia="標楷體" w:hAnsi="標楷體" w:hint="eastAsia"/>
              </w:rPr>
              <w:t>畫</w:t>
            </w:r>
          </w:p>
        </w:tc>
        <w:tc>
          <w:tcPr>
            <w:tcW w:w="1015" w:type="dxa"/>
            <w:shd w:val="clear" w:color="auto" w:fill="auto"/>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15-20</w:t>
            </w:r>
            <w:proofErr w:type="gramStart"/>
            <w:r w:rsidRPr="00745789">
              <w:rPr>
                <w:rFonts w:ascii="標楷體" w:eastAsia="標楷體" w:hAnsi="標楷體" w:hint="eastAsia"/>
              </w:rPr>
              <w:t>週</w:t>
            </w:r>
            <w:proofErr w:type="gramEnd"/>
          </w:p>
        </w:tc>
        <w:tc>
          <w:tcPr>
            <w:tcW w:w="2977" w:type="dxa"/>
            <w:shd w:val="clear" w:color="auto" w:fill="auto"/>
          </w:tcPr>
          <w:p w:rsidR="00745789" w:rsidRPr="00745789" w:rsidRDefault="00745789" w:rsidP="00745789">
            <w:pPr>
              <w:rPr>
                <w:rFonts w:ascii="標楷體" w:eastAsia="標楷體" w:hAnsi="標楷體"/>
              </w:rPr>
            </w:pPr>
            <w:r w:rsidRPr="00745789">
              <w:rPr>
                <w:rFonts w:ascii="標楷體" w:eastAsia="標楷體" w:hAnsi="標楷體" w:hint="eastAsia"/>
              </w:rPr>
              <w:t>單元三: 有愛世界</w:t>
            </w:r>
          </w:p>
          <w:p w:rsidR="00745789" w:rsidRPr="00745789" w:rsidRDefault="00745789" w:rsidP="00745789">
            <w:r w:rsidRPr="00745789">
              <w:rPr>
                <w:rFonts w:ascii="標楷體" w:eastAsia="標楷體" w:hAnsi="標楷體" w:hint="eastAsia"/>
              </w:rPr>
              <w:t>認識社福團體/服務他人方式與落實</w:t>
            </w:r>
          </w:p>
        </w:tc>
      </w:tr>
    </w:tbl>
    <w:p w:rsidR="00745789" w:rsidRPr="00745789" w:rsidRDefault="00745789" w:rsidP="00745789">
      <w:pPr>
        <w:snapToGrid w:val="0"/>
        <w:rPr>
          <w:rFonts w:ascii="標楷體" w:eastAsia="標楷體" w:hAnsi="標楷體"/>
        </w:rPr>
      </w:pPr>
      <w:r w:rsidRPr="00745789">
        <w:rPr>
          <w:rFonts w:ascii="標楷體" w:eastAsia="標楷體" w:hAnsi="標楷體" w:hint="eastAsia"/>
        </w:rPr>
        <w:t>第二學期</w:t>
      </w:r>
    </w:p>
    <w:tbl>
      <w:tblPr>
        <w:tblW w:w="15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188"/>
        <w:gridCol w:w="920"/>
        <w:gridCol w:w="4099"/>
        <w:gridCol w:w="1015"/>
        <w:gridCol w:w="4011"/>
      </w:tblGrid>
      <w:tr w:rsidR="00745789" w:rsidRPr="00745789" w:rsidTr="00276548">
        <w:trPr>
          <w:trHeight w:val="326"/>
        </w:trPr>
        <w:tc>
          <w:tcPr>
            <w:tcW w:w="830" w:type="dxa"/>
            <w:shd w:val="clear" w:color="auto" w:fill="auto"/>
          </w:tcPr>
          <w:p w:rsidR="00745789" w:rsidRPr="00745789" w:rsidRDefault="00745789" w:rsidP="00745789">
            <w:pPr>
              <w:jc w:val="center"/>
              <w:rPr>
                <w:rFonts w:ascii="標楷體" w:eastAsia="標楷體" w:hAnsi="標楷體"/>
              </w:rPr>
            </w:pPr>
            <w:proofErr w:type="gramStart"/>
            <w:r w:rsidRPr="00745789">
              <w:rPr>
                <w:rFonts w:ascii="標楷體" w:eastAsia="標楷體" w:hAnsi="標楷體" w:hint="eastAsia"/>
              </w:rPr>
              <w:t>週</w:t>
            </w:r>
            <w:proofErr w:type="gramEnd"/>
            <w:r w:rsidRPr="00745789">
              <w:rPr>
                <w:rFonts w:ascii="標楷體" w:eastAsia="標楷體" w:hAnsi="標楷體" w:hint="eastAsia"/>
              </w:rPr>
              <w:t>次</w:t>
            </w:r>
          </w:p>
        </w:tc>
        <w:tc>
          <w:tcPr>
            <w:tcW w:w="4188" w:type="dxa"/>
            <w:shd w:val="clear" w:color="auto" w:fill="auto"/>
          </w:tcPr>
          <w:p w:rsidR="00745789" w:rsidRPr="00745789" w:rsidRDefault="00745789" w:rsidP="00745789">
            <w:pPr>
              <w:jc w:val="center"/>
              <w:rPr>
                <w:rFonts w:ascii="標楷體" w:eastAsia="標楷體" w:hAnsi="標楷體"/>
              </w:rPr>
            </w:pPr>
            <w:r w:rsidRPr="00745789">
              <w:rPr>
                <w:rFonts w:ascii="標楷體" w:eastAsia="標楷體" w:hAnsi="標楷體" w:hint="eastAsia"/>
              </w:rPr>
              <w:t>單元名稱/學習內容</w:t>
            </w:r>
          </w:p>
        </w:tc>
        <w:tc>
          <w:tcPr>
            <w:tcW w:w="920" w:type="dxa"/>
            <w:shd w:val="clear" w:color="auto" w:fill="auto"/>
          </w:tcPr>
          <w:p w:rsidR="00745789" w:rsidRPr="00745789" w:rsidRDefault="00745789" w:rsidP="00745789">
            <w:pPr>
              <w:jc w:val="center"/>
              <w:rPr>
                <w:rFonts w:ascii="標楷體" w:eastAsia="標楷體" w:hAnsi="標楷體"/>
              </w:rPr>
            </w:pPr>
            <w:proofErr w:type="gramStart"/>
            <w:r w:rsidRPr="00745789">
              <w:rPr>
                <w:rFonts w:ascii="標楷體" w:eastAsia="標楷體" w:hAnsi="標楷體" w:hint="eastAsia"/>
              </w:rPr>
              <w:t>週</w:t>
            </w:r>
            <w:proofErr w:type="gramEnd"/>
            <w:r w:rsidRPr="00745789">
              <w:rPr>
                <w:rFonts w:ascii="標楷體" w:eastAsia="標楷體" w:hAnsi="標楷體" w:hint="eastAsia"/>
              </w:rPr>
              <w:t>次</w:t>
            </w:r>
          </w:p>
        </w:tc>
        <w:tc>
          <w:tcPr>
            <w:tcW w:w="4099" w:type="dxa"/>
            <w:shd w:val="clear" w:color="auto" w:fill="auto"/>
          </w:tcPr>
          <w:p w:rsidR="00745789" w:rsidRPr="00745789" w:rsidRDefault="00745789" w:rsidP="00745789">
            <w:pPr>
              <w:jc w:val="center"/>
              <w:rPr>
                <w:rFonts w:ascii="標楷體" w:eastAsia="標楷體" w:hAnsi="標楷體"/>
              </w:rPr>
            </w:pPr>
            <w:r w:rsidRPr="00745789">
              <w:rPr>
                <w:rFonts w:ascii="標楷體" w:eastAsia="標楷體" w:hAnsi="標楷體" w:hint="eastAsia"/>
              </w:rPr>
              <w:t>單元名稱/學習內容</w:t>
            </w:r>
          </w:p>
        </w:tc>
        <w:tc>
          <w:tcPr>
            <w:tcW w:w="1015" w:type="dxa"/>
            <w:shd w:val="clear" w:color="auto" w:fill="auto"/>
          </w:tcPr>
          <w:p w:rsidR="00745789" w:rsidRPr="00745789" w:rsidRDefault="00745789" w:rsidP="00745789">
            <w:pPr>
              <w:jc w:val="center"/>
              <w:rPr>
                <w:rFonts w:ascii="標楷體" w:eastAsia="標楷體" w:hAnsi="標楷體"/>
              </w:rPr>
            </w:pPr>
            <w:proofErr w:type="gramStart"/>
            <w:r w:rsidRPr="00745789">
              <w:rPr>
                <w:rFonts w:ascii="標楷體" w:eastAsia="標楷體" w:hAnsi="標楷體" w:hint="eastAsia"/>
              </w:rPr>
              <w:t>週</w:t>
            </w:r>
            <w:proofErr w:type="gramEnd"/>
            <w:r w:rsidRPr="00745789">
              <w:rPr>
                <w:rFonts w:ascii="標楷體" w:eastAsia="標楷體" w:hAnsi="標楷體" w:hint="eastAsia"/>
              </w:rPr>
              <w:t>次</w:t>
            </w:r>
          </w:p>
        </w:tc>
        <w:tc>
          <w:tcPr>
            <w:tcW w:w="4011" w:type="dxa"/>
            <w:shd w:val="clear" w:color="auto" w:fill="auto"/>
          </w:tcPr>
          <w:p w:rsidR="00745789" w:rsidRPr="00745789" w:rsidRDefault="00745789" w:rsidP="00745789">
            <w:pPr>
              <w:jc w:val="center"/>
              <w:rPr>
                <w:rFonts w:ascii="標楷體" w:eastAsia="標楷體" w:hAnsi="標楷體"/>
              </w:rPr>
            </w:pPr>
            <w:r w:rsidRPr="00745789">
              <w:rPr>
                <w:rFonts w:ascii="標楷體" w:eastAsia="標楷體" w:hAnsi="標楷體" w:hint="eastAsia"/>
              </w:rPr>
              <w:t>單元名稱/學習內容</w:t>
            </w:r>
          </w:p>
        </w:tc>
      </w:tr>
      <w:tr w:rsidR="00745789" w:rsidRPr="00745789" w:rsidTr="00276548">
        <w:trPr>
          <w:trHeight w:val="326"/>
        </w:trPr>
        <w:tc>
          <w:tcPr>
            <w:tcW w:w="830" w:type="dxa"/>
            <w:shd w:val="clear" w:color="auto" w:fill="auto"/>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1~7</w:t>
            </w:r>
            <w:proofErr w:type="gramStart"/>
            <w:r w:rsidRPr="00745789">
              <w:rPr>
                <w:rFonts w:ascii="標楷體" w:eastAsia="標楷體" w:hAnsi="標楷體" w:hint="eastAsia"/>
              </w:rPr>
              <w:t>週</w:t>
            </w:r>
            <w:proofErr w:type="gramEnd"/>
          </w:p>
        </w:tc>
        <w:tc>
          <w:tcPr>
            <w:tcW w:w="4188" w:type="dxa"/>
            <w:shd w:val="clear" w:color="auto" w:fill="auto"/>
          </w:tcPr>
          <w:p w:rsidR="00745789" w:rsidRPr="00745789" w:rsidRDefault="00745789" w:rsidP="00745789">
            <w:pPr>
              <w:rPr>
                <w:rFonts w:ascii="標楷體" w:eastAsia="標楷體" w:hAnsi="標楷體"/>
              </w:rPr>
            </w:pPr>
            <w:r w:rsidRPr="00745789">
              <w:rPr>
                <w:rFonts w:ascii="標楷體" w:eastAsia="標楷體" w:hAnsi="標楷體" w:hint="eastAsia"/>
              </w:rPr>
              <w:t>單元四:人際互動小妙方</w:t>
            </w:r>
          </w:p>
          <w:p w:rsidR="00745789" w:rsidRPr="00745789" w:rsidRDefault="00745789" w:rsidP="00745789">
            <w:r w:rsidRPr="00745789">
              <w:rPr>
                <w:rFonts w:ascii="標楷體" w:eastAsia="標楷體" w:hAnsi="標楷體" w:hint="eastAsia"/>
              </w:rPr>
              <w:t>同理心/我訊息/溝通技巧</w:t>
            </w:r>
          </w:p>
        </w:tc>
        <w:tc>
          <w:tcPr>
            <w:tcW w:w="920" w:type="dxa"/>
            <w:shd w:val="clear" w:color="auto" w:fill="auto"/>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8~14</w:t>
            </w:r>
            <w:proofErr w:type="gramStart"/>
            <w:r w:rsidRPr="00745789">
              <w:rPr>
                <w:rFonts w:ascii="標楷體" w:eastAsia="標楷體" w:hAnsi="標楷體" w:hint="eastAsia"/>
              </w:rPr>
              <w:t>週</w:t>
            </w:r>
            <w:proofErr w:type="gramEnd"/>
          </w:p>
        </w:tc>
        <w:tc>
          <w:tcPr>
            <w:tcW w:w="4099" w:type="dxa"/>
            <w:shd w:val="clear" w:color="auto" w:fill="auto"/>
          </w:tcPr>
          <w:p w:rsidR="00745789" w:rsidRPr="00745789" w:rsidRDefault="00745789" w:rsidP="00745789">
            <w:pPr>
              <w:rPr>
                <w:rFonts w:ascii="標楷體" w:eastAsia="標楷體" w:hAnsi="標楷體"/>
              </w:rPr>
            </w:pPr>
            <w:r w:rsidRPr="00745789">
              <w:rPr>
                <w:rFonts w:ascii="標楷體" w:eastAsia="標楷體" w:hAnsi="標楷體" w:hint="eastAsia"/>
              </w:rPr>
              <w:t>單元五: 快樂露營</w:t>
            </w:r>
            <w:proofErr w:type="gramStart"/>
            <w:r w:rsidRPr="00745789">
              <w:rPr>
                <w:rFonts w:ascii="標楷體" w:eastAsia="標楷體" w:hAnsi="標楷體" w:hint="eastAsia"/>
              </w:rPr>
              <w:t>趣</w:t>
            </w:r>
            <w:proofErr w:type="gramEnd"/>
          </w:p>
          <w:p w:rsidR="00745789" w:rsidRPr="00745789" w:rsidRDefault="00745789" w:rsidP="00745789">
            <w:r w:rsidRPr="00745789">
              <w:rPr>
                <w:rFonts w:ascii="標楷體" w:eastAsia="標楷體" w:hAnsi="標楷體" w:hint="eastAsia"/>
              </w:rPr>
              <w:t>露營設備/露營技巧/分工衝突處理</w:t>
            </w:r>
          </w:p>
        </w:tc>
        <w:tc>
          <w:tcPr>
            <w:tcW w:w="1015" w:type="dxa"/>
            <w:shd w:val="clear" w:color="auto" w:fill="auto"/>
          </w:tcPr>
          <w:p w:rsidR="00745789" w:rsidRPr="00745789" w:rsidRDefault="00745789" w:rsidP="00745789">
            <w:pPr>
              <w:snapToGrid w:val="0"/>
              <w:rPr>
                <w:rFonts w:ascii="標楷體" w:eastAsia="標楷體" w:hAnsi="標楷體"/>
              </w:rPr>
            </w:pPr>
            <w:r w:rsidRPr="00745789">
              <w:rPr>
                <w:rFonts w:ascii="標楷體" w:eastAsia="標楷體" w:hAnsi="標楷體" w:hint="eastAsia"/>
              </w:rPr>
              <w:t>15-20</w:t>
            </w:r>
            <w:proofErr w:type="gramStart"/>
            <w:r w:rsidRPr="00745789">
              <w:rPr>
                <w:rFonts w:ascii="標楷體" w:eastAsia="標楷體" w:hAnsi="標楷體" w:hint="eastAsia"/>
              </w:rPr>
              <w:t>週</w:t>
            </w:r>
            <w:proofErr w:type="gramEnd"/>
          </w:p>
        </w:tc>
        <w:tc>
          <w:tcPr>
            <w:tcW w:w="4011" w:type="dxa"/>
            <w:shd w:val="clear" w:color="auto" w:fill="auto"/>
          </w:tcPr>
          <w:p w:rsidR="00745789" w:rsidRPr="00745789" w:rsidRDefault="00745789" w:rsidP="00745789">
            <w:pPr>
              <w:rPr>
                <w:rFonts w:ascii="標楷體" w:eastAsia="標楷體" w:hAnsi="標楷體"/>
              </w:rPr>
            </w:pPr>
            <w:r w:rsidRPr="00745789">
              <w:rPr>
                <w:rFonts w:ascii="標楷體" w:eastAsia="標楷體" w:hAnsi="標楷體" w:hint="eastAsia"/>
              </w:rPr>
              <w:t>單元六:</w:t>
            </w:r>
            <w:r w:rsidRPr="00745789">
              <w:rPr>
                <w:rFonts w:ascii="標楷體" w:eastAsia="標楷體" w:hAnsi="標楷體"/>
              </w:rPr>
              <w:t xml:space="preserve"> </w:t>
            </w:r>
            <w:r w:rsidRPr="00745789">
              <w:rPr>
                <w:rFonts w:ascii="標楷體" w:eastAsia="標楷體" w:hAnsi="標楷體" w:hint="eastAsia"/>
              </w:rPr>
              <w:t>我們這一家</w:t>
            </w:r>
          </w:p>
          <w:p w:rsidR="00745789" w:rsidRPr="00745789" w:rsidRDefault="00745789" w:rsidP="00745789">
            <w:r w:rsidRPr="00745789">
              <w:rPr>
                <w:rFonts w:ascii="標楷體" w:eastAsia="標楷體" w:hAnsi="標楷體" w:hint="eastAsia"/>
              </w:rPr>
              <w:t>家庭類型/家人角色與分工/家人互動與溝通</w:t>
            </w:r>
          </w:p>
        </w:tc>
      </w:tr>
    </w:tbl>
    <w:p w:rsidR="00745789" w:rsidRPr="00745789" w:rsidRDefault="00745789" w:rsidP="00745789">
      <w:pPr>
        <w:snapToGrid w:val="0"/>
        <w:rPr>
          <w:rFonts w:ascii="標楷體" w:eastAsia="標楷體" w:hAnsi="標楷體"/>
        </w:rPr>
      </w:pPr>
    </w:p>
    <w:p w:rsidR="00745789" w:rsidRDefault="00745789">
      <w:pPr>
        <w:rPr>
          <w:rFonts w:hint="eastAsia"/>
        </w:rPr>
      </w:pPr>
    </w:p>
    <w:p w:rsidR="00745789" w:rsidRPr="00745789" w:rsidRDefault="00745789" w:rsidP="00745789">
      <w:pPr>
        <w:jc w:val="center"/>
        <w:rPr>
          <w:rFonts w:ascii="標楷體" w:eastAsia="標楷體" w:hAnsi="標楷體"/>
          <w:b/>
        </w:rPr>
      </w:pPr>
      <w:r w:rsidRPr="00745789">
        <w:rPr>
          <w:rFonts w:ascii="標楷體" w:eastAsia="標楷體" w:hAnsi="標楷體" w:hint="eastAsia"/>
          <w:b/>
        </w:rPr>
        <w:t xml:space="preserve">108學年度嘉義縣水上國民中學特殊類型教育特教班第一二學期藝術領域 </w:t>
      </w:r>
      <w:r w:rsidRPr="00745789">
        <w:rPr>
          <w:rFonts w:ascii="標楷體" w:eastAsia="標楷體" w:hAnsi="標楷體" w:hint="eastAsia"/>
          <w:b/>
          <w:u w:val="single"/>
        </w:rPr>
        <w:t>音樂、視覺藝術</w:t>
      </w:r>
      <w:r w:rsidRPr="00745789">
        <w:rPr>
          <w:rFonts w:ascii="標楷體" w:eastAsia="標楷體" w:hAnsi="標楷體" w:hint="eastAsia"/>
          <w:b/>
        </w:rPr>
        <w:t xml:space="preserve">  教學計畫表 設計者：</w:t>
      </w:r>
      <w:r w:rsidRPr="00745789">
        <w:rPr>
          <w:rFonts w:ascii="標楷體" w:eastAsia="標楷體" w:hAnsi="標楷體" w:hint="eastAsia"/>
          <w:b/>
          <w:u w:val="single"/>
        </w:rPr>
        <w:t xml:space="preserve"> 姜怡瑩</w:t>
      </w:r>
    </w:p>
    <w:p w:rsidR="00745789" w:rsidRPr="00745789" w:rsidRDefault="00745789" w:rsidP="00745789">
      <w:pPr>
        <w:snapToGrid w:val="0"/>
        <w:rPr>
          <w:rFonts w:ascii="標楷體" w:eastAsia="標楷體" w:hAnsi="標楷體" w:hint="eastAsia"/>
        </w:rPr>
      </w:pPr>
      <w:r w:rsidRPr="00745789">
        <w:rPr>
          <w:rFonts w:ascii="標楷體" w:eastAsia="標楷體" w:hAnsi="標楷體"/>
        </w:rPr>
        <w:t>一、</w:t>
      </w:r>
      <w:r w:rsidRPr="00745789">
        <w:rPr>
          <w:rFonts w:ascii="標楷體" w:eastAsia="標楷體" w:hAnsi="標楷體" w:hint="eastAsia"/>
        </w:rPr>
        <w:t>教材來源：</w:t>
      </w:r>
      <w:proofErr w:type="gramStart"/>
      <w:r w:rsidRPr="00745789">
        <w:rPr>
          <w:rFonts w:ascii="新細明體" w:hAnsi="新細明體" w:hint="eastAsia"/>
        </w:rPr>
        <w:t>█</w:t>
      </w:r>
      <w:proofErr w:type="gramEnd"/>
      <w:r w:rsidRPr="00745789">
        <w:rPr>
          <w:rFonts w:ascii="標楷體" w:eastAsia="標楷體" w:hAnsi="標楷體" w:hint="eastAsia"/>
        </w:rPr>
        <w:t xml:space="preserve">自編   □編選-參考教材                  </w:t>
      </w:r>
    </w:p>
    <w:p w:rsidR="00745789" w:rsidRPr="00745789" w:rsidRDefault="00745789" w:rsidP="00745789">
      <w:pPr>
        <w:snapToGrid w:val="0"/>
        <w:rPr>
          <w:rFonts w:ascii="標楷體" w:eastAsia="標楷體" w:hAnsi="標楷體" w:hint="eastAsia"/>
        </w:rPr>
      </w:pPr>
      <w:r w:rsidRPr="00745789">
        <w:rPr>
          <w:rFonts w:ascii="標楷體" w:eastAsia="標楷體" w:hAnsi="標楷體"/>
        </w:rPr>
        <w:t>二、本領域每週學習節數：</w:t>
      </w:r>
      <w:r w:rsidRPr="00745789">
        <w:rPr>
          <w:rFonts w:ascii="標楷體" w:eastAsia="標楷體" w:hAnsi="標楷體" w:hint="eastAsia"/>
        </w:rPr>
        <w:t>3</w:t>
      </w:r>
      <w:r w:rsidRPr="00745789">
        <w:rPr>
          <w:rFonts w:ascii="標楷體" w:eastAsia="標楷體" w:hAnsi="標楷體"/>
        </w:rPr>
        <w:t xml:space="preserve">節     </w:t>
      </w:r>
      <w:r w:rsidRPr="00745789">
        <w:rPr>
          <w:rFonts w:ascii="標楷體" w:eastAsia="標楷體" w:hAnsi="標楷體" w:hint="eastAsia"/>
        </w:rPr>
        <w:t xml:space="preserve">              </w:t>
      </w:r>
    </w:p>
    <w:p w:rsidR="00745789" w:rsidRPr="00745789" w:rsidRDefault="00745789" w:rsidP="00745789">
      <w:pPr>
        <w:snapToGrid w:val="0"/>
        <w:rPr>
          <w:rFonts w:ascii="標楷體" w:eastAsia="標楷體" w:hAnsi="標楷體"/>
        </w:rPr>
      </w:pPr>
      <w:r w:rsidRPr="00745789">
        <w:rPr>
          <w:rFonts w:ascii="標楷體" w:eastAsia="標楷體" w:hAnsi="標楷體"/>
        </w:rPr>
        <w:t>三、教學對象</w:t>
      </w:r>
    </w:p>
    <w:tbl>
      <w:tblPr>
        <w:tblW w:w="9332"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555"/>
        <w:gridCol w:w="1555"/>
        <w:gridCol w:w="1556"/>
        <w:gridCol w:w="1555"/>
        <w:gridCol w:w="1555"/>
        <w:gridCol w:w="1556"/>
      </w:tblGrid>
      <w:tr w:rsidR="00745789" w:rsidRPr="00745789" w:rsidTr="00276548">
        <w:trPr>
          <w:trHeight w:val="345"/>
        </w:trPr>
        <w:tc>
          <w:tcPr>
            <w:tcW w:w="1555" w:type="dxa"/>
            <w:tcBorders>
              <w:top w:val="single" w:sz="2" w:space="0" w:color="auto"/>
              <w:left w:val="single" w:sz="2" w:space="0" w:color="auto"/>
              <w:bottom w:val="single" w:sz="2" w:space="0" w:color="auto"/>
              <w:right w:val="single" w:sz="2" w:space="0" w:color="auto"/>
            </w:tcBorders>
            <w:vAlign w:val="center"/>
            <w:hideMark/>
          </w:tcPr>
          <w:p w:rsidR="00745789" w:rsidRPr="00745789" w:rsidRDefault="00745789" w:rsidP="00745789">
            <w:pPr>
              <w:jc w:val="center"/>
              <w:rPr>
                <w:rFonts w:ascii="標楷體" w:eastAsia="標楷體" w:hAnsi="標楷體"/>
              </w:rPr>
            </w:pPr>
            <w:r w:rsidRPr="00745789">
              <w:rPr>
                <w:rFonts w:ascii="標楷體" w:eastAsia="標楷體" w:hAnsi="標楷體" w:hint="eastAsia"/>
              </w:rPr>
              <w:lastRenderedPageBreak/>
              <w:t>學生姓名</w:t>
            </w:r>
          </w:p>
        </w:tc>
        <w:tc>
          <w:tcPr>
            <w:tcW w:w="1555" w:type="dxa"/>
            <w:tcBorders>
              <w:top w:val="single" w:sz="2" w:space="0" w:color="auto"/>
              <w:left w:val="single" w:sz="2" w:space="0" w:color="auto"/>
              <w:bottom w:val="single" w:sz="2" w:space="0" w:color="auto"/>
              <w:right w:val="single" w:sz="2" w:space="0" w:color="auto"/>
            </w:tcBorders>
            <w:vAlign w:val="center"/>
            <w:hideMark/>
          </w:tcPr>
          <w:p w:rsidR="00745789" w:rsidRPr="00745789" w:rsidRDefault="00745789" w:rsidP="00745789">
            <w:pPr>
              <w:jc w:val="center"/>
              <w:rPr>
                <w:rFonts w:ascii="標楷體" w:eastAsia="標楷體" w:hAnsi="標楷體"/>
              </w:rPr>
            </w:pPr>
            <w:r w:rsidRPr="00745789">
              <w:rPr>
                <w:rFonts w:ascii="標楷體" w:eastAsia="標楷體" w:hAnsi="標楷體" w:hint="eastAsia"/>
              </w:rPr>
              <w:t>年級</w:t>
            </w:r>
          </w:p>
        </w:tc>
        <w:tc>
          <w:tcPr>
            <w:tcW w:w="1556" w:type="dxa"/>
            <w:tcBorders>
              <w:top w:val="single" w:sz="2" w:space="0" w:color="auto"/>
              <w:left w:val="single" w:sz="2" w:space="0" w:color="auto"/>
              <w:bottom w:val="single" w:sz="2" w:space="0" w:color="auto"/>
              <w:right w:val="single" w:sz="4" w:space="0" w:color="auto"/>
            </w:tcBorders>
            <w:vAlign w:val="center"/>
            <w:hideMark/>
          </w:tcPr>
          <w:p w:rsidR="00745789" w:rsidRPr="00745789" w:rsidRDefault="00745789" w:rsidP="00745789">
            <w:pPr>
              <w:jc w:val="center"/>
              <w:rPr>
                <w:rFonts w:ascii="標楷體" w:eastAsia="標楷體" w:hAnsi="標楷體"/>
                <w:sz w:val="22"/>
              </w:rPr>
            </w:pPr>
            <w:r w:rsidRPr="00745789">
              <w:rPr>
                <w:rFonts w:ascii="標楷體" w:eastAsia="標楷體" w:hAnsi="標楷體" w:hint="eastAsia"/>
                <w:sz w:val="22"/>
                <w:szCs w:val="22"/>
              </w:rPr>
              <w:t>障礙類別/程度</w:t>
            </w:r>
          </w:p>
        </w:tc>
        <w:tc>
          <w:tcPr>
            <w:tcW w:w="1555" w:type="dxa"/>
            <w:tcBorders>
              <w:top w:val="single" w:sz="2" w:space="0" w:color="auto"/>
              <w:left w:val="single" w:sz="4" w:space="0" w:color="auto"/>
              <w:bottom w:val="single" w:sz="2" w:space="0" w:color="auto"/>
              <w:right w:val="single" w:sz="4"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學生姓名</w:t>
            </w:r>
          </w:p>
        </w:tc>
        <w:tc>
          <w:tcPr>
            <w:tcW w:w="1555" w:type="dxa"/>
            <w:tcBorders>
              <w:top w:val="single" w:sz="2" w:space="0" w:color="auto"/>
              <w:left w:val="single" w:sz="4" w:space="0" w:color="auto"/>
              <w:bottom w:val="single" w:sz="2" w:space="0" w:color="auto"/>
              <w:right w:val="single" w:sz="4"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年級</w:t>
            </w:r>
          </w:p>
        </w:tc>
        <w:tc>
          <w:tcPr>
            <w:tcW w:w="1556" w:type="dxa"/>
            <w:tcBorders>
              <w:top w:val="single" w:sz="2" w:space="0" w:color="auto"/>
              <w:left w:val="single" w:sz="4" w:space="0" w:color="auto"/>
              <w:bottom w:val="single" w:sz="2" w:space="0" w:color="auto"/>
              <w:right w:val="single" w:sz="4" w:space="0" w:color="auto"/>
            </w:tcBorders>
            <w:vAlign w:val="center"/>
          </w:tcPr>
          <w:p w:rsidR="00745789" w:rsidRPr="00745789" w:rsidRDefault="00745789" w:rsidP="00745789">
            <w:pPr>
              <w:jc w:val="center"/>
              <w:rPr>
                <w:rFonts w:ascii="標楷體" w:eastAsia="標楷體" w:hAnsi="標楷體"/>
                <w:sz w:val="22"/>
              </w:rPr>
            </w:pPr>
            <w:r w:rsidRPr="00745789">
              <w:rPr>
                <w:rFonts w:ascii="標楷體" w:eastAsia="標楷體" w:hAnsi="標楷體" w:hint="eastAsia"/>
                <w:sz w:val="22"/>
                <w:szCs w:val="22"/>
              </w:rPr>
              <w:t>障礙類別/程度</w:t>
            </w:r>
          </w:p>
        </w:tc>
      </w:tr>
      <w:tr w:rsidR="00745789" w:rsidRPr="00745789" w:rsidTr="00276548">
        <w:trPr>
          <w:trHeight w:val="354"/>
        </w:trPr>
        <w:tc>
          <w:tcPr>
            <w:tcW w:w="1555" w:type="dxa"/>
            <w:tcBorders>
              <w:top w:val="single" w:sz="2" w:space="0" w:color="auto"/>
              <w:left w:val="single" w:sz="2" w:space="0" w:color="auto"/>
              <w:bottom w:val="single" w:sz="2" w:space="0" w:color="auto"/>
              <w:right w:val="single" w:sz="2"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鄭</w:t>
            </w:r>
            <w:r w:rsidRPr="00745789">
              <w:rPr>
                <w:rFonts w:ascii="標楷體" w:eastAsia="標楷體" w:hAnsi="標楷體"/>
                <w:kern w:val="0"/>
              </w:rPr>
              <w:sym w:font="Wingdings 2" w:char="0099"/>
            </w:r>
            <w:r w:rsidRPr="00745789">
              <w:rPr>
                <w:rFonts w:ascii="標楷體" w:eastAsia="標楷體" w:hAnsi="標楷體"/>
                <w:kern w:val="0"/>
              </w:rPr>
              <w:sym w:font="Wingdings 2" w:char="0099"/>
            </w:r>
          </w:p>
        </w:tc>
        <w:tc>
          <w:tcPr>
            <w:tcW w:w="1555" w:type="dxa"/>
            <w:tcBorders>
              <w:top w:val="single" w:sz="2" w:space="0" w:color="auto"/>
              <w:left w:val="single" w:sz="2" w:space="0" w:color="auto"/>
              <w:bottom w:val="single" w:sz="2" w:space="0" w:color="auto"/>
              <w:right w:val="single" w:sz="2"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七</w:t>
            </w:r>
          </w:p>
        </w:tc>
        <w:tc>
          <w:tcPr>
            <w:tcW w:w="1556" w:type="dxa"/>
            <w:tcBorders>
              <w:top w:val="single" w:sz="2" w:space="0" w:color="auto"/>
              <w:left w:val="single" w:sz="2" w:space="0" w:color="auto"/>
              <w:bottom w:val="single" w:sz="2" w:space="0" w:color="auto"/>
              <w:right w:val="single" w:sz="4"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智障/中度</w:t>
            </w:r>
          </w:p>
        </w:tc>
        <w:tc>
          <w:tcPr>
            <w:tcW w:w="1555" w:type="dxa"/>
            <w:tcBorders>
              <w:top w:val="single" w:sz="2" w:space="0" w:color="auto"/>
              <w:left w:val="single" w:sz="4" w:space="0" w:color="auto"/>
              <w:bottom w:val="single" w:sz="2" w:space="0" w:color="auto"/>
              <w:right w:val="single" w:sz="4"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陳</w:t>
            </w:r>
            <w:r w:rsidRPr="00745789">
              <w:rPr>
                <w:rFonts w:ascii="標楷體" w:eastAsia="標楷體" w:hAnsi="標楷體"/>
                <w:kern w:val="0"/>
              </w:rPr>
              <w:sym w:font="Wingdings 2" w:char="0099"/>
            </w:r>
            <w:r w:rsidRPr="00745789">
              <w:rPr>
                <w:rFonts w:ascii="標楷體" w:eastAsia="標楷體" w:hAnsi="標楷體"/>
                <w:kern w:val="0"/>
              </w:rPr>
              <w:sym w:font="Wingdings 2" w:char="0099"/>
            </w:r>
          </w:p>
        </w:tc>
        <w:tc>
          <w:tcPr>
            <w:tcW w:w="1555" w:type="dxa"/>
            <w:tcBorders>
              <w:top w:val="single" w:sz="2" w:space="0" w:color="auto"/>
              <w:left w:val="single" w:sz="4" w:space="0" w:color="auto"/>
              <w:bottom w:val="single" w:sz="2" w:space="0" w:color="auto"/>
              <w:right w:val="single" w:sz="4"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八</w:t>
            </w:r>
          </w:p>
        </w:tc>
        <w:tc>
          <w:tcPr>
            <w:tcW w:w="1556" w:type="dxa"/>
            <w:tcBorders>
              <w:top w:val="single" w:sz="2" w:space="0" w:color="auto"/>
              <w:left w:val="single" w:sz="4" w:space="0" w:color="auto"/>
              <w:bottom w:val="single" w:sz="2" w:space="0" w:color="auto"/>
              <w:right w:val="single" w:sz="4" w:space="0" w:color="auto"/>
            </w:tcBorders>
            <w:vAlign w:val="center"/>
          </w:tcPr>
          <w:p w:rsidR="00745789" w:rsidRPr="00745789" w:rsidRDefault="00745789" w:rsidP="00745789">
            <w:pPr>
              <w:jc w:val="center"/>
              <w:rPr>
                <w:rFonts w:ascii="標楷體" w:eastAsia="標楷體" w:hAnsi="標楷體"/>
              </w:rPr>
            </w:pPr>
            <w:r w:rsidRPr="00745789">
              <w:rPr>
                <w:rFonts w:ascii="標楷體" w:eastAsia="標楷體" w:hAnsi="標楷體" w:hint="eastAsia"/>
              </w:rPr>
              <w:t>智障/中度</w:t>
            </w:r>
          </w:p>
        </w:tc>
      </w:tr>
    </w:tbl>
    <w:p w:rsidR="00745789" w:rsidRPr="00745789" w:rsidRDefault="00745789" w:rsidP="00745789">
      <w:pPr>
        <w:snapToGrid w:val="0"/>
        <w:rPr>
          <w:rFonts w:ascii="標楷體" w:eastAsia="標楷體" w:hAnsi="標楷體"/>
        </w:rPr>
      </w:pPr>
      <w:r w:rsidRPr="00745789">
        <w:rPr>
          <w:rFonts w:ascii="標楷體" w:eastAsia="標楷體" w:hAnsi="標楷體" w:hint="eastAsia"/>
        </w:rPr>
        <w:t>四、核心素養</w:t>
      </w:r>
      <w:proofErr w:type="gramStart"/>
      <w:r w:rsidRPr="00745789">
        <w:rPr>
          <w:rFonts w:ascii="標楷體" w:eastAsia="標楷體" w:hAnsi="標楷體" w:hint="eastAsia"/>
        </w:rPr>
        <w:t>﹑</w:t>
      </w:r>
      <w:proofErr w:type="gramEnd"/>
      <w:r w:rsidRPr="00745789">
        <w:rPr>
          <w:rFonts w:ascii="標楷體" w:eastAsia="標楷體" w:hAnsi="標楷體" w:hint="eastAsia"/>
        </w:rPr>
        <w:t>學習重點</w:t>
      </w:r>
      <w:proofErr w:type="gramStart"/>
      <w:r w:rsidRPr="00745789">
        <w:rPr>
          <w:rFonts w:ascii="標楷體" w:eastAsia="標楷體" w:hAnsi="標楷體" w:hint="eastAsia"/>
        </w:rPr>
        <w:t>﹑</w:t>
      </w:r>
      <w:proofErr w:type="gramEnd"/>
      <w:r w:rsidRPr="00745789">
        <w:rPr>
          <w:rFonts w:ascii="標楷體" w:eastAsia="標楷體" w:hAnsi="標楷體"/>
        </w:rPr>
        <w:t xml:space="preserve">學年目標 </w:t>
      </w:r>
      <w:proofErr w:type="gramStart"/>
      <w:r w:rsidRPr="00745789">
        <w:rPr>
          <w:rFonts w:ascii="標楷體" w:eastAsia="標楷體" w:hAnsi="標楷體"/>
        </w:rPr>
        <w:t>﹑</w:t>
      </w:r>
      <w:proofErr w:type="gramEnd"/>
      <w:r w:rsidRPr="00745789">
        <w:rPr>
          <w:rFonts w:ascii="標楷體" w:eastAsia="標楷體" w:hAnsi="標楷體"/>
        </w:rPr>
        <w:t>評量方式</w:t>
      </w:r>
    </w:p>
    <w:tbl>
      <w:tblPr>
        <w:tblW w:w="13575"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2410"/>
        <w:gridCol w:w="7905"/>
        <w:gridCol w:w="2268"/>
        <w:gridCol w:w="992"/>
      </w:tblGrid>
      <w:tr w:rsidR="00745789" w:rsidRPr="00745789" w:rsidTr="00276548">
        <w:trPr>
          <w:trHeight w:val="345"/>
        </w:trPr>
        <w:tc>
          <w:tcPr>
            <w:tcW w:w="2410" w:type="dxa"/>
            <w:tcBorders>
              <w:top w:val="single" w:sz="2" w:space="0" w:color="auto"/>
              <w:left w:val="single" w:sz="4" w:space="0" w:color="auto"/>
              <w:bottom w:val="single" w:sz="2" w:space="0" w:color="auto"/>
              <w:right w:val="single" w:sz="2" w:space="0" w:color="auto"/>
            </w:tcBorders>
            <w:vAlign w:val="center"/>
          </w:tcPr>
          <w:p w:rsidR="00745789" w:rsidRPr="00745789" w:rsidRDefault="00745789" w:rsidP="00745789">
            <w:pPr>
              <w:snapToGrid w:val="0"/>
              <w:spacing w:line="360" w:lineRule="exact"/>
              <w:jc w:val="center"/>
              <w:rPr>
                <w:rFonts w:ascii="標楷體" w:eastAsia="標楷體" w:hAnsi="標楷體"/>
              </w:rPr>
            </w:pPr>
            <w:r w:rsidRPr="00745789">
              <w:rPr>
                <w:rFonts w:ascii="標楷體" w:eastAsia="標楷體" w:hAnsi="標楷體" w:hint="eastAsia"/>
              </w:rPr>
              <w:t>領域核心素養</w:t>
            </w:r>
          </w:p>
        </w:tc>
        <w:tc>
          <w:tcPr>
            <w:tcW w:w="7905" w:type="dxa"/>
            <w:tcBorders>
              <w:top w:val="single" w:sz="2" w:space="0" w:color="auto"/>
              <w:left w:val="single" w:sz="4" w:space="0" w:color="auto"/>
              <w:bottom w:val="single" w:sz="2" w:space="0" w:color="auto"/>
              <w:right w:val="single" w:sz="2" w:space="0" w:color="auto"/>
            </w:tcBorders>
            <w:vAlign w:val="center"/>
          </w:tcPr>
          <w:p w:rsidR="00745789" w:rsidRPr="00745789" w:rsidRDefault="00745789" w:rsidP="00745789">
            <w:pPr>
              <w:snapToGrid w:val="0"/>
              <w:spacing w:line="360" w:lineRule="exact"/>
              <w:jc w:val="center"/>
              <w:rPr>
                <w:rFonts w:ascii="標楷體" w:eastAsia="標楷體" w:hAnsi="標楷體"/>
              </w:rPr>
            </w:pPr>
            <w:proofErr w:type="gramStart"/>
            <w:r w:rsidRPr="00745789">
              <w:rPr>
                <w:rFonts w:ascii="標楷體" w:eastAsia="標楷體" w:hAnsi="標楷體" w:hint="eastAsia"/>
              </w:rPr>
              <w:t>領綱學習</w:t>
            </w:r>
            <w:proofErr w:type="gramEnd"/>
            <w:r w:rsidRPr="00745789">
              <w:rPr>
                <w:rFonts w:ascii="標楷體" w:eastAsia="標楷體" w:hAnsi="標楷體" w:hint="eastAsia"/>
              </w:rPr>
              <w:t>重點/</w:t>
            </w:r>
            <w:r w:rsidRPr="00745789">
              <w:rPr>
                <w:rFonts w:ascii="標楷體" w:eastAsia="標楷體" w:hAnsi="標楷體"/>
              </w:rPr>
              <w:t>調整</w:t>
            </w:r>
            <w:proofErr w:type="gramStart"/>
            <w:r w:rsidRPr="00745789">
              <w:rPr>
                <w:rFonts w:ascii="標楷體" w:eastAsia="標楷體" w:hAnsi="標楷體"/>
              </w:rPr>
              <w:t>後</w:t>
            </w:r>
            <w:r w:rsidRPr="00745789">
              <w:rPr>
                <w:rFonts w:ascii="標楷體" w:eastAsia="標楷體" w:hAnsi="標楷體" w:hint="eastAsia"/>
              </w:rPr>
              <w:t>領綱學習</w:t>
            </w:r>
            <w:proofErr w:type="gramEnd"/>
            <w:r w:rsidRPr="00745789">
              <w:rPr>
                <w:rFonts w:ascii="標楷體" w:eastAsia="標楷體" w:hAnsi="標楷體" w:hint="eastAsia"/>
              </w:rPr>
              <w:t>重點</w:t>
            </w:r>
          </w:p>
        </w:tc>
        <w:tc>
          <w:tcPr>
            <w:tcW w:w="2268" w:type="dxa"/>
            <w:tcBorders>
              <w:top w:val="single" w:sz="2" w:space="0" w:color="auto"/>
              <w:left w:val="single" w:sz="4" w:space="0" w:color="auto"/>
              <w:bottom w:val="single" w:sz="2" w:space="0" w:color="auto"/>
              <w:right w:val="single" w:sz="2" w:space="0" w:color="auto"/>
            </w:tcBorders>
            <w:vAlign w:val="center"/>
            <w:hideMark/>
          </w:tcPr>
          <w:p w:rsidR="00745789" w:rsidRPr="00745789" w:rsidRDefault="00745789" w:rsidP="00745789">
            <w:pPr>
              <w:snapToGrid w:val="0"/>
              <w:spacing w:line="360" w:lineRule="exact"/>
              <w:ind w:left="358"/>
              <w:jc w:val="center"/>
              <w:rPr>
                <w:rFonts w:ascii="標楷體" w:eastAsia="標楷體" w:hAnsi="標楷體"/>
              </w:rPr>
            </w:pPr>
            <w:r w:rsidRPr="00745789">
              <w:rPr>
                <w:rFonts w:ascii="標楷體" w:eastAsia="標楷體" w:hAnsi="標楷體" w:hint="eastAsia"/>
              </w:rPr>
              <w:t>學年目標</w:t>
            </w:r>
          </w:p>
        </w:tc>
        <w:tc>
          <w:tcPr>
            <w:tcW w:w="992" w:type="dxa"/>
            <w:tcBorders>
              <w:top w:val="single" w:sz="2" w:space="0" w:color="auto"/>
              <w:left w:val="single" w:sz="4" w:space="0" w:color="auto"/>
              <w:bottom w:val="single" w:sz="2" w:space="0" w:color="auto"/>
              <w:right w:val="single" w:sz="2" w:space="0" w:color="auto"/>
            </w:tcBorders>
            <w:vAlign w:val="center"/>
          </w:tcPr>
          <w:p w:rsidR="00745789" w:rsidRPr="00745789" w:rsidRDefault="00745789" w:rsidP="00745789">
            <w:pPr>
              <w:snapToGrid w:val="0"/>
              <w:spacing w:line="360" w:lineRule="exact"/>
              <w:jc w:val="center"/>
              <w:rPr>
                <w:rFonts w:ascii="標楷體" w:eastAsia="標楷體" w:hAnsi="標楷體"/>
                <w:sz w:val="20"/>
                <w:szCs w:val="20"/>
              </w:rPr>
            </w:pPr>
            <w:r w:rsidRPr="00745789">
              <w:rPr>
                <w:rFonts w:ascii="標楷體" w:eastAsia="標楷體" w:hAnsi="標楷體" w:hint="eastAsia"/>
                <w:sz w:val="20"/>
                <w:szCs w:val="20"/>
              </w:rPr>
              <w:t>評量方式</w:t>
            </w:r>
          </w:p>
        </w:tc>
      </w:tr>
      <w:tr w:rsidR="00745789" w:rsidRPr="00745789" w:rsidTr="00276548">
        <w:trPr>
          <w:trHeight w:val="1269"/>
        </w:trPr>
        <w:tc>
          <w:tcPr>
            <w:tcW w:w="2410" w:type="dxa"/>
            <w:tcBorders>
              <w:top w:val="single" w:sz="2" w:space="0" w:color="auto"/>
              <w:left w:val="single" w:sz="4" w:space="0" w:color="auto"/>
              <w:right w:val="single" w:sz="2" w:space="0" w:color="auto"/>
            </w:tcBorders>
          </w:tcPr>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rPr>
              <w:t>A自主行動</w:t>
            </w:r>
          </w:p>
          <w:p w:rsidR="00745789" w:rsidRPr="00745789" w:rsidRDefault="00745789" w:rsidP="00745789">
            <w:pPr>
              <w:autoSpaceDE w:val="0"/>
              <w:autoSpaceDN w:val="0"/>
              <w:adjustRightInd w:val="0"/>
              <w:rPr>
                <w:rFonts w:ascii="標楷體" w:eastAsia="標楷體" w:hAnsi="標楷體" w:cs="標楷體+錆屍舀."/>
                <w:color w:val="000000"/>
                <w:kern w:val="0"/>
              </w:rPr>
            </w:pPr>
            <w:r w:rsidRPr="00745789">
              <w:rPr>
                <w:rFonts w:ascii="標楷體" w:eastAsia="標楷體" w:hAnsi="標楷體" w:cs="新細明體" w:hint="eastAsia"/>
                <w:color w:val="000000"/>
                <w:kern w:val="0"/>
              </w:rPr>
              <w:t>藝</w:t>
            </w:r>
            <w:r w:rsidRPr="00745789">
              <w:rPr>
                <w:rFonts w:ascii="標楷體" w:eastAsia="標楷體" w:hAnsi="標楷體" w:cs="標楷體+錆屍舀."/>
                <w:color w:val="000000"/>
                <w:kern w:val="0"/>
              </w:rPr>
              <w:t>-J-A1</w:t>
            </w:r>
          </w:p>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rPr>
              <w:t>參與藝術活動，增進美感知能。</w:t>
            </w:r>
          </w:p>
          <w:p w:rsidR="00745789" w:rsidRPr="00745789" w:rsidRDefault="00745789" w:rsidP="00745789">
            <w:pPr>
              <w:snapToGrid w:val="0"/>
              <w:spacing w:line="240" w:lineRule="atLeast"/>
              <w:rPr>
                <w:rFonts w:ascii="標楷體" w:eastAsia="標楷體" w:hAnsi="標楷體"/>
              </w:rPr>
            </w:pPr>
          </w:p>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rPr>
              <w:t>B溝通互動</w:t>
            </w:r>
          </w:p>
          <w:p w:rsidR="00745789" w:rsidRPr="00745789" w:rsidRDefault="00745789" w:rsidP="00745789">
            <w:pPr>
              <w:autoSpaceDE w:val="0"/>
              <w:autoSpaceDN w:val="0"/>
              <w:adjustRightInd w:val="0"/>
              <w:rPr>
                <w:rFonts w:ascii="標楷體" w:eastAsia="標楷體" w:hAnsi="標楷體" w:cs="標楷體+錆屍舀."/>
                <w:color w:val="000000"/>
                <w:kern w:val="0"/>
              </w:rPr>
            </w:pPr>
            <w:r w:rsidRPr="00745789">
              <w:rPr>
                <w:rFonts w:ascii="標楷體" w:eastAsia="標楷體" w:hAnsi="標楷體" w:cs="新細明體" w:hint="eastAsia"/>
                <w:color w:val="000000"/>
                <w:kern w:val="0"/>
              </w:rPr>
              <w:t>藝</w:t>
            </w:r>
            <w:r w:rsidRPr="00745789">
              <w:rPr>
                <w:rFonts w:ascii="標楷體" w:eastAsia="標楷體" w:hAnsi="標楷體" w:cs="標楷體+錆屍舀."/>
                <w:color w:val="000000"/>
                <w:kern w:val="0"/>
              </w:rPr>
              <w:t>-J-B3</w:t>
            </w:r>
          </w:p>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rPr>
              <w:t>善用多元感官，探索理解藝術與生活的關聯，以展現美感意識。</w:t>
            </w:r>
          </w:p>
          <w:p w:rsidR="00745789" w:rsidRPr="00745789" w:rsidRDefault="00745789" w:rsidP="00745789">
            <w:pPr>
              <w:snapToGrid w:val="0"/>
              <w:spacing w:line="240" w:lineRule="atLeast"/>
              <w:rPr>
                <w:rFonts w:ascii="標楷體" w:eastAsia="標楷體" w:hAnsi="標楷體"/>
              </w:rPr>
            </w:pPr>
          </w:p>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rPr>
              <w:t>C社會參與</w:t>
            </w:r>
          </w:p>
          <w:p w:rsidR="00745789" w:rsidRPr="00745789" w:rsidRDefault="00745789" w:rsidP="00745789">
            <w:pPr>
              <w:autoSpaceDE w:val="0"/>
              <w:autoSpaceDN w:val="0"/>
              <w:adjustRightInd w:val="0"/>
              <w:rPr>
                <w:rFonts w:ascii="標楷體" w:eastAsia="標楷體" w:hAnsi="標楷體" w:cs="標楷體+錆屍舀."/>
                <w:color w:val="000000"/>
                <w:kern w:val="0"/>
              </w:rPr>
            </w:pPr>
            <w:r w:rsidRPr="00745789">
              <w:rPr>
                <w:rFonts w:ascii="標楷體" w:eastAsia="標楷體" w:hAnsi="標楷體" w:cs="新細明體" w:hint="eastAsia"/>
                <w:color w:val="000000"/>
                <w:kern w:val="0"/>
              </w:rPr>
              <w:t>藝</w:t>
            </w:r>
            <w:r w:rsidRPr="00745789">
              <w:rPr>
                <w:rFonts w:ascii="標楷體" w:eastAsia="標楷體" w:hAnsi="標楷體" w:cs="標楷體+錆屍舀."/>
                <w:color w:val="000000"/>
                <w:kern w:val="0"/>
              </w:rPr>
              <w:t>-J-C2</w:t>
            </w:r>
          </w:p>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rPr>
              <w:t>透過藝術實踐，建立利他與合群的知能，培養團隊合作與溝通協調的能力。</w:t>
            </w:r>
          </w:p>
        </w:tc>
        <w:tc>
          <w:tcPr>
            <w:tcW w:w="7905" w:type="dxa"/>
            <w:tcBorders>
              <w:top w:val="single" w:sz="2" w:space="0" w:color="auto"/>
              <w:left w:val="single" w:sz="4" w:space="0" w:color="auto"/>
              <w:right w:val="single" w:sz="2" w:space="0" w:color="auto"/>
            </w:tcBorders>
          </w:tcPr>
          <w:p w:rsidR="00745789" w:rsidRPr="00745789" w:rsidRDefault="00745789" w:rsidP="00745789">
            <w:pPr>
              <w:pBdr>
                <w:top w:val="nil"/>
                <w:left w:val="nil"/>
                <w:bottom w:val="nil"/>
                <w:right w:val="nil"/>
                <w:between w:val="nil"/>
              </w:pBdr>
              <w:suppressAutoHyphens/>
              <w:snapToGrid w:val="0"/>
              <w:spacing w:line="380" w:lineRule="exact"/>
              <w:jc w:val="both"/>
              <w:textDirection w:val="btLr"/>
              <w:textAlignment w:val="top"/>
              <w:outlineLvl w:val="0"/>
              <w:rPr>
                <w:rFonts w:ascii="標楷體" w:eastAsia="標楷體" w:hAnsi="標楷體"/>
                <w:b/>
                <w:color w:val="000000"/>
                <w:sz w:val="28"/>
                <w:szCs w:val="28"/>
                <w:shd w:val="pct15" w:color="auto" w:fill="FFFFFF"/>
              </w:rPr>
            </w:pPr>
            <w:r w:rsidRPr="00745789">
              <w:rPr>
                <w:rFonts w:ascii="標楷體" w:eastAsia="標楷體" w:hAnsi="標楷體" w:hint="eastAsia"/>
                <w:b/>
                <w:color w:val="000000"/>
                <w:sz w:val="28"/>
                <w:szCs w:val="28"/>
                <w:shd w:val="pct15" w:color="auto" w:fill="FFFFFF"/>
              </w:rPr>
              <w:t>學習表現</w:t>
            </w:r>
          </w:p>
          <w:p w:rsidR="00745789" w:rsidRPr="00745789" w:rsidRDefault="00745789" w:rsidP="00745789">
            <w:pPr>
              <w:pBdr>
                <w:top w:val="nil"/>
                <w:left w:val="nil"/>
                <w:bottom w:val="nil"/>
                <w:right w:val="nil"/>
                <w:between w:val="nil"/>
              </w:pBdr>
              <w:suppressAutoHyphens/>
              <w:snapToGrid w:val="0"/>
              <w:spacing w:line="380" w:lineRule="exact"/>
              <w:jc w:val="both"/>
              <w:textDirection w:val="btLr"/>
              <w:textAlignment w:val="top"/>
              <w:outlineLvl w:val="0"/>
              <w:rPr>
                <w:rFonts w:ascii="標楷體" w:eastAsia="標楷體" w:hAnsi="標楷體" w:cs="標楷體"/>
                <w:color w:val="000000"/>
                <w:sz w:val="28"/>
                <w:szCs w:val="28"/>
              </w:rPr>
            </w:pPr>
            <w:r w:rsidRPr="00745789">
              <w:rPr>
                <w:rFonts w:ascii="標楷體" w:eastAsia="標楷體" w:hAnsi="標楷體" w:cs="標楷體" w:hint="eastAsia"/>
                <w:color w:val="000000"/>
                <w:sz w:val="28"/>
                <w:szCs w:val="28"/>
              </w:rPr>
              <w:t>音樂:</w:t>
            </w:r>
          </w:p>
          <w:p w:rsidR="00745789" w:rsidRPr="00745789" w:rsidRDefault="00745789" w:rsidP="00745789">
            <w:pPr>
              <w:pBdr>
                <w:top w:val="nil"/>
                <w:left w:val="nil"/>
                <w:bottom w:val="nil"/>
                <w:right w:val="nil"/>
                <w:between w:val="nil"/>
              </w:pBdr>
              <w:suppressAutoHyphens/>
              <w:snapToGrid w:val="0"/>
              <w:spacing w:line="380" w:lineRule="exact"/>
              <w:jc w:val="both"/>
              <w:textDirection w:val="btLr"/>
              <w:textAlignment w:val="top"/>
              <w:outlineLvl w:val="0"/>
              <w:rPr>
                <w:rFonts w:ascii="新細明體" w:hAnsi="新細明體" w:cs="標楷體"/>
                <w:b/>
                <w:color w:val="000000"/>
                <w:bdr w:val="single" w:sz="4" w:space="0" w:color="auto"/>
              </w:rPr>
            </w:pPr>
            <w:r w:rsidRPr="00745789">
              <w:rPr>
                <w:rFonts w:ascii="標楷體" w:eastAsia="標楷體" w:hAnsi="標楷體" w:cs="標楷體" w:hint="eastAsia"/>
                <w:color w:val="000000"/>
              </w:rPr>
              <w:t>(</w:t>
            </w:r>
            <w:proofErr w:type="gramStart"/>
            <w:r w:rsidRPr="00745789">
              <w:rPr>
                <w:rFonts w:ascii="標楷體" w:eastAsia="標楷體" w:hAnsi="標楷體" w:cs="標楷體" w:hint="eastAsia"/>
                <w:color w:val="000000"/>
              </w:rPr>
              <w:t>一</w:t>
            </w:r>
            <w:proofErr w:type="gramEnd"/>
            <w:r w:rsidRPr="00745789">
              <w:rPr>
                <w:rFonts w:ascii="標楷體" w:eastAsia="標楷體" w:hAnsi="標楷體" w:cs="標楷體" w:hint="eastAsia"/>
                <w:color w:val="000000"/>
              </w:rPr>
              <w:t>)表現:</w:t>
            </w:r>
            <w:r w:rsidRPr="00745789">
              <w:rPr>
                <w:rFonts w:ascii="標楷體" w:eastAsia="標楷體" w:hAnsi="標楷體" w:cs="新細明體" w:hint="eastAsia"/>
              </w:rPr>
              <w:t>音</w:t>
            </w:r>
            <w:r w:rsidRPr="00745789">
              <w:rPr>
                <w:rFonts w:ascii="標楷體" w:eastAsia="標楷體" w:hAnsi="標楷體"/>
              </w:rPr>
              <w:t>1-</w:t>
            </w:r>
            <w:r w:rsidRPr="00745789">
              <w:rPr>
                <w:rFonts w:ascii="標楷體" w:eastAsia="標楷體" w:hAnsi="標楷體" w:cs="新細明體" w:hint="eastAsia"/>
              </w:rPr>
              <w:t>Ⅳ</w:t>
            </w:r>
            <w:r w:rsidRPr="00745789">
              <w:rPr>
                <w:rFonts w:ascii="標楷體" w:eastAsia="標楷體" w:hAnsi="標楷體"/>
              </w:rPr>
              <w:t>-1</w:t>
            </w:r>
            <w:r w:rsidRPr="00745789">
              <w:rPr>
                <w:rFonts w:ascii="標楷體" w:eastAsia="標楷體" w:hAnsi="標楷體" w:cs="新細明體" w:hint="eastAsia"/>
              </w:rPr>
              <w:t>能理解音樂符號並回應指揮，進行歌唱及演奏，展現音樂美感意識。</w:t>
            </w:r>
            <w:r w:rsidRPr="00745789">
              <w:rPr>
                <w:rFonts w:ascii="新細明體" w:hAnsi="新細明體" w:cs="新細明體" w:hint="eastAsia"/>
                <w:b/>
                <w:bdr w:val="single" w:sz="4" w:space="0" w:color="auto"/>
              </w:rPr>
              <w:t>減量</w:t>
            </w:r>
            <w:r w:rsidRPr="00745789">
              <w:rPr>
                <w:rFonts w:ascii="新細明體" w:hAnsi="新細明體" w:cs="新細明體" w:hint="eastAsia"/>
                <w:b/>
              </w:rPr>
              <w:t>能進行歌唱及演奏，展現音樂美感意識。</w:t>
            </w:r>
          </w:p>
          <w:p w:rsidR="00745789" w:rsidRPr="00745789" w:rsidRDefault="00745789" w:rsidP="00745789">
            <w:pPr>
              <w:pBdr>
                <w:top w:val="nil"/>
                <w:left w:val="nil"/>
                <w:bottom w:val="nil"/>
                <w:right w:val="nil"/>
                <w:between w:val="nil"/>
              </w:pBdr>
              <w:suppressAutoHyphens/>
              <w:snapToGrid w:val="0"/>
              <w:spacing w:line="380" w:lineRule="exact"/>
              <w:jc w:val="both"/>
              <w:textDirection w:val="btLr"/>
              <w:textAlignment w:val="top"/>
              <w:outlineLvl w:val="0"/>
              <w:rPr>
                <w:rFonts w:ascii="新細明體" w:hAnsi="新細明體" w:cs="標楷體"/>
                <w:b/>
                <w:color w:val="000000"/>
                <w:bdr w:val="single" w:sz="4" w:space="0" w:color="auto"/>
              </w:rPr>
            </w:pPr>
            <w:r w:rsidRPr="00745789">
              <w:rPr>
                <w:rFonts w:ascii="標楷體" w:eastAsia="標楷體" w:hAnsi="標楷體" w:cs="標楷體" w:hint="eastAsia"/>
                <w:color w:val="000000"/>
              </w:rPr>
              <w:t>(二)鑑賞:</w:t>
            </w:r>
            <w:r w:rsidRPr="00745789">
              <w:rPr>
                <w:rFonts w:ascii="標楷體" w:eastAsia="標楷體" w:hAnsi="標楷體" w:cs="新細明體" w:hint="eastAsia"/>
              </w:rPr>
              <w:t>音</w:t>
            </w:r>
            <w:r w:rsidRPr="00745789">
              <w:rPr>
                <w:rFonts w:ascii="標楷體" w:eastAsia="標楷體" w:hAnsi="標楷體"/>
              </w:rPr>
              <w:t>2-</w:t>
            </w:r>
            <w:r w:rsidRPr="00745789">
              <w:rPr>
                <w:rFonts w:ascii="標楷體" w:eastAsia="標楷體" w:hAnsi="標楷體" w:cs="新細明體" w:hint="eastAsia"/>
              </w:rPr>
              <w:t>Ⅳ</w:t>
            </w:r>
            <w:r w:rsidRPr="00745789">
              <w:rPr>
                <w:rFonts w:ascii="標楷體" w:eastAsia="標楷體" w:hAnsi="標楷體"/>
              </w:rPr>
              <w:t>-1</w:t>
            </w:r>
            <w:r w:rsidRPr="00745789">
              <w:rPr>
                <w:rFonts w:ascii="標楷體" w:eastAsia="標楷體" w:hAnsi="標楷體" w:cs="新細明體" w:hint="eastAsia"/>
              </w:rPr>
              <w:t>能使用適當的音樂語彙，賞析各類音樂作品，體會藝術文化之美。</w:t>
            </w:r>
            <w:r w:rsidRPr="00745789">
              <w:rPr>
                <w:rFonts w:ascii="新細明體" w:hAnsi="新細明體" w:cs="新細明體" w:hint="eastAsia"/>
                <w:b/>
                <w:bdr w:val="single" w:sz="4" w:space="0" w:color="auto"/>
              </w:rPr>
              <w:t>不調整</w:t>
            </w:r>
          </w:p>
          <w:p w:rsidR="00745789" w:rsidRPr="00745789" w:rsidRDefault="00745789" w:rsidP="00745789">
            <w:pPr>
              <w:pBdr>
                <w:top w:val="nil"/>
                <w:left w:val="nil"/>
                <w:bottom w:val="nil"/>
                <w:right w:val="nil"/>
                <w:between w:val="nil"/>
              </w:pBdr>
              <w:suppressAutoHyphens/>
              <w:snapToGrid w:val="0"/>
              <w:spacing w:line="380" w:lineRule="exact"/>
              <w:jc w:val="both"/>
              <w:textDirection w:val="btLr"/>
              <w:textAlignment w:val="top"/>
              <w:outlineLvl w:val="0"/>
              <w:rPr>
                <w:rFonts w:ascii="新細明體" w:hAnsi="新細明體" w:cs="標楷體"/>
                <w:b/>
                <w:color w:val="000000"/>
                <w:bdr w:val="single" w:sz="4" w:space="0" w:color="auto"/>
              </w:rPr>
            </w:pPr>
            <w:r w:rsidRPr="00745789">
              <w:rPr>
                <w:rFonts w:ascii="標楷體" w:eastAsia="標楷體" w:hAnsi="標楷體" w:cs="標楷體" w:hint="eastAsia"/>
                <w:color w:val="000000"/>
              </w:rPr>
              <w:t>(三)實踐:</w:t>
            </w:r>
            <w:r w:rsidRPr="00745789">
              <w:rPr>
                <w:rFonts w:ascii="標楷體" w:eastAsia="標楷體" w:hAnsi="標楷體" w:cs="新細明體" w:hint="eastAsia"/>
              </w:rPr>
              <w:t>音</w:t>
            </w:r>
            <w:r w:rsidRPr="00745789">
              <w:rPr>
                <w:rFonts w:ascii="標楷體" w:eastAsia="標楷體" w:hAnsi="標楷體"/>
              </w:rPr>
              <w:t>3-</w:t>
            </w:r>
            <w:r w:rsidRPr="00745789">
              <w:rPr>
                <w:rFonts w:ascii="標楷體" w:eastAsia="標楷體" w:hAnsi="標楷體" w:cs="新細明體" w:hint="eastAsia"/>
              </w:rPr>
              <w:t>Ⅳ</w:t>
            </w:r>
            <w:r w:rsidRPr="00745789">
              <w:rPr>
                <w:rFonts w:ascii="標楷體" w:eastAsia="標楷體" w:hAnsi="標楷體"/>
              </w:rPr>
              <w:t>-2</w:t>
            </w:r>
            <w:r w:rsidRPr="00745789">
              <w:rPr>
                <w:rFonts w:ascii="標楷體" w:eastAsia="標楷體" w:hAnsi="標楷體" w:cs="新細明體" w:hint="eastAsia"/>
              </w:rPr>
              <w:t>能運用科技媒體蒐集藝文資訊或聆賞音樂，以培養自主學習音樂的興趣與發展。</w:t>
            </w:r>
            <w:r w:rsidRPr="00745789">
              <w:rPr>
                <w:rFonts w:ascii="新細明體" w:hAnsi="新細明體" w:cs="新細明體" w:hint="eastAsia"/>
                <w:b/>
                <w:bdr w:val="single" w:sz="4" w:space="0" w:color="auto"/>
              </w:rPr>
              <w:t>不調整</w:t>
            </w:r>
          </w:p>
          <w:p w:rsidR="00745789" w:rsidRPr="00745789" w:rsidRDefault="00745789" w:rsidP="00745789">
            <w:pPr>
              <w:pBdr>
                <w:top w:val="nil"/>
                <w:left w:val="nil"/>
                <w:bottom w:val="nil"/>
                <w:right w:val="nil"/>
                <w:between w:val="nil"/>
              </w:pBdr>
              <w:suppressAutoHyphens/>
              <w:snapToGrid w:val="0"/>
              <w:spacing w:line="380" w:lineRule="exact"/>
              <w:jc w:val="both"/>
              <w:textDirection w:val="btLr"/>
              <w:textAlignment w:val="top"/>
              <w:outlineLvl w:val="0"/>
              <w:rPr>
                <w:rFonts w:ascii="標楷體" w:eastAsia="標楷體" w:hAnsi="標楷體" w:cs="標楷體"/>
                <w:color w:val="000000"/>
              </w:rPr>
            </w:pPr>
          </w:p>
          <w:p w:rsidR="00745789" w:rsidRPr="00745789" w:rsidRDefault="00745789" w:rsidP="00745789">
            <w:pPr>
              <w:pBdr>
                <w:top w:val="nil"/>
                <w:left w:val="nil"/>
                <w:bottom w:val="nil"/>
                <w:right w:val="nil"/>
                <w:between w:val="nil"/>
              </w:pBdr>
              <w:suppressAutoHyphens/>
              <w:snapToGrid w:val="0"/>
              <w:spacing w:line="380" w:lineRule="exact"/>
              <w:jc w:val="both"/>
              <w:textDirection w:val="btLr"/>
              <w:textAlignment w:val="top"/>
              <w:outlineLvl w:val="0"/>
              <w:rPr>
                <w:rFonts w:ascii="標楷體" w:eastAsia="標楷體" w:hAnsi="標楷體" w:cs="標楷體"/>
                <w:color w:val="000000"/>
                <w:sz w:val="28"/>
                <w:szCs w:val="28"/>
              </w:rPr>
            </w:pPr>
            <w:r w:rsidRPr="00745789">
              <w:rPr>
                <w:rFonts w:ascii="標楷體" w:eastAsia="標楷體" w:hAnsi="標楷體" w:cs="標楷體" w:hint="eastAsia"/>
                <w:color w:val="000000"/>
                <w:sz w:val="28"/>
                <w:szCs w:val="28"/>
              </w:rPr>
              <w:t>視覺藝術:</w:t>
            </w:r>
          </w:p>
          <w:p w:rsidR="00745789" w:rsidRPr="00745789" w:rsidRDefault="00745789" w:rsidP="00745789">
            <w:pPr>
              <w:pBdr>
                <w:top w:val="nil"/>
                <w:left w:val="nil"/>
                <w:bottom w:val="nil"/>
                <w:right w:val="nil"/>
                <w:between w:val="nil"/>
              </w:pBdr>
              <w:suppressAutoHyphens/>
              <w:snapToGrid w:val="0"/>
              <w:spacing w:line="380" w:lineRule="exact"/>
              <w:jc w:val="both"/>
              <w:textDirection w:val="btLr"/>
              <w:textAlignment w:val="top"/>
              <w:outlineLvl w:val="0"/>
              <w:rPr>
                <w:rFonts w:ascii="新細明體" w:hAnsi="新細明體" w:cs="標楷體"/>
                <w:b/>
                <w:color w:val="000000"/>
                <w:bdr w:val="single" w:sz="4" w:space="0" w:color="auto"/>
              </w:rPr>
            </w:pPr>
            <w:r w:rsidRPr="00745789">
              <w:rPr>
                <w:rFonts w:ascii="標楷體" w:eastAsia="標楷體" w:hAnsi="標楷體" w:cs="標楷體" w:hint="eastAsia"/>
                <w:color w:val="000000"/>
              </w:rPr>
              <w:t>(</w:t>
            </w:r>
            <w:proofErr w:type="gramStart"/>
            <w:r w:rsidRPr="00745789">
              <w:rPr>
                <w:rFonts w:ascii="標楷體" w:eastAsia="標楷體" w:hAnsi="標楷體" w:cs="標楷體" w:hint="eastAsia"/>
                <w:color w:val="000000"/>
              </w:rPr>
              <w:t>一</w:t>
            </w:r>
            <w:proofErr w:type="gramEnd"/>
            <w:r w:rsidRPr="00745789">
              <w:rPr>
                <w:rFonts w:ascii="標楷體" w:eastAsia="標楷體" w:hAnsi="標楷體" w:cs="標楷體" w:hint="eastAsia"/>
                <w:color w:val="000000"/>
              </w:rPr>
              <w:t>)表現:</w:t>
            </w:r>
            <w:r w:rsidRPr="00745789">
              <w:rPr>
                <w:rFonts w:ascii="標楷體" w:eastAsia="標楷體" w:hAnsi="標楷體" w:cs="新細明體" w:hint="eastAsia"/>
              </w:rPr>
              <w:t>視</w:t>
            </w:r>
            <w:r w:rsidRPr="00745789">
              <w:rPr>
                <w:rFonts w:ascii="標楷體" w:eastAsia="標楷體" w:hAnsi="標楷體"/>
              </w:rPr>
              <w:t>1-</w:t>
            </w:r>
            <w:r w:rsidRPr="00745789">
              <w:rPr>
                <w:rFonts w:ascii="標楷體" w:eastAsia="標楷體" w:hAnsi="標楷體" w:cs="新細明體" w:hint="eastAsia"/>
              </w:rPr>
              <w:t>Ⅳ</w:t>
            </w:r>
            <w:r w:rsidRPr="00745789">
              <w:rPr>
                <w:rFonts w:ascii="標楷體" w:eastAsia="標楷體" w:hAnsi="標楷體"/>
              </w:rPr>
              <w:t>-1</w:t>
            </w:r>
            <w:r w:rsidRPr="00745789">
              <w:rPr>
                <w:rFonts w:ascii="標楷體" w:eastAsia="標楷體" w:hAnsi="標楷體" w:cs="新細明體" w:hint="eastAsia"/>
              </w:rPr>
              <w:t>能使用構成要素和形式原理，表達情感與想法。</w:t>
            </w:r>
            <w:r w:rsidRPr="00745789">
              <w:rPr>
                <w:rFonts w:ascii="新細明體" w:hAnsi="新細明體" w:cs="新細明體" w:hint="eastAsia"/>
                <w:b/>
                <w:bdr w:val="single" w:sz="4" w:space="0" w:color="auto"/>
              </w:rPr>
              <w:t>替代</w:t>
            </w:r>
            <w:r w:rsidRPr="00745789">
              <w:rPr>
                <w:rFonts w:ascii="新細明體" w:hAnsi="新細明體" w:cs="新細明體" w:hint="eastAsia"/>
                <w:b/>
              </w:rPr>
              <w:t>能透過創作表達自我的情感與想法。</w:t>
            </w:r>
          </w:p>
          <w:p w:rsidR="00745789" w:rsidRPr="00745789" w:rsidRDefault="00745789" w:rsidP="00745789">
            <w:pPr>
              <w:pBdr>
                <w:top w:val="nil"/>
                <w:left w:val="nil"/>
                <w:bottom w:val="nil"/>
                <w:right w:val="nil"/>
                <w:between w:val="nil"/>
              </w:pBdr>
              <w:suppressAutoHyphens/>
              <w:snapToGrid w:val="0"/>
              <w:spacing w:line="380" w:lineRule="exact"/>
              <w:jc w:val="both"/>
              <w:textDirection w:val="btLr"/>
              <w:textAlignment w:val="top"/>
              <w:outlineLvl w:val="0"/>
              <w:rPr>
                <w:rFonts w:ascii="新細明體" w:hAnsi="新細明體" w:cs="標楷體"/>
                <w:b/>
                <w:color w:val="000000"/>
                <w:bdr w:val="single" w:sz="4" w:space="0" w:color="auto"/>
              </w:rPr>
            </w:pPr>
            <w:r w:rsidRPr="00745789">
              <w:rPr>
                <w:rFonts w:ascii="標楷體" w:eastAsia="標楷體" w:hAnsi="標楷體" w:cs="標楷體" w:hint="eastAsia"/>
                <w:color w:val="000000"/>
              </w:rPr>
              <w:t>(二)鑑賞:</w:t>
            </w:r>
            <w:r w:rsidRPr="00745789">
              <w:rPr>
                <w:rFonts w:ascii="標楷體" w:eastAsia="標楷體" w:hAnsi="標楷體" w:cs="新細明體" w:hint="eastAsia"/>
              </w:rPr>
              <w:t>視</w:t>
            </w:r>
            <w:r w:rsidRPr="00745789">
              <w:rPr>
                <w:rFonts w:ascii="標楷體" w:eastAsia="標楷體" w:hAnsi="標楷體"/>
              </w:rPr>
              <w:t>2-</w:t>
            </w:r>
            <w:r w:rsidRPr="00745789">
              <w:rPr>
                <w:rFonts w:ascii="標楷體" w:eastAsia="標楷體" w:hAnsi="標楷體" w:cs="新細明體" w:hint="eastAsia"/>
              </w:rPr>
              <w:t>Ⅳ</w:t>
            </w:r>
            <w:r w:rsidRPr="00745789">
              <w:rPr>
                <w:rFonts w:ascii="標楷體" w:eastAsia="標楷體" w:hAnsi="標楷體"/>
              </w:rPr>
              <w:t>-1</w:t>
            </w:r>
            <w:r w:rsidRPr="00745789">
              <w:rPr>
                <w:rFonts w:ascii="標楷體" w:eastAsia="標楷體" w:hAnsi="標楷體" w:cs="新細明體" w:hint="eastAsia"/>
              </w:rPr>
              <w:t>能體驗藝術作品，並接受多元的觀點。</w:t>
            </w:r>
            <w:r w:rsidRPr="00745789">
              <w:rPr>
                <w:rFonts w:ascii="新細明體" w:hAnsi="新細明體" w:cs="新細明體" w:hint="eastAsia"/>
                <w:b/>
                <w:bdr w:val="single" w:sz="4" w:space="0" w:color="auto"/>
              </w:rPr>
              <w:t>不調整</w:t>
            </w:r>
          </w:p>
          <w:p w:rsidR="00745789" w:rsidRPr="00745789" w:rsidRDefault="00745789" w:rsidP="00745789">
            <w:pPr>
              <w:pBdr>
                <w:top w:val="nil"/>
                <w:left w:val="nil"/>
                <w:bottom w:val="nil"/>
                <w:right w:val="nil"/>
                <w:between w:val="nil"/>
              </w:pBdr>
              <w:suppressAutoHyphens/>
              <w:snapToGrid w:val="0"/>
              <w:spacing w:line="380" w:lineRule="exact"/>
              <w:jc w:val="both"/>
              <w:textDirection w:val="btLr"/>
              <w:textAlignment w:val="top"/>
              <w:outlineLvl w:val="0"/>
              <w:rPr>
                <w:rFonts w:ascii="新細明體" w:hAnsi="新細明體" w:cs="新細明體"/>
                <w:b/>
              </w:rPr>
            </w:pPr>
            <w:r w:rsidRPr="00745789">
              <w:rPr>
                <w:rFonts w:ascii="標楷體" w:eastAsia="標楷體" w:hAnsi="標楷體" w:cs="標楷體" w:hint="eastAsia"/>
                <w:color w:val="000000"/>
              </w:rPr>
              <w:t>(三)實踐:</w:t>
            </w:r>
            <w:r w:rsidRPr="00745789">
              <w:rPr>
                <w:rFonts w:ascii="標楷體" w:eastAsia="標楷體" w:hAnsi="標楷體" w:cs="標楷體"/>
                <w:color w:val="000000"/>
              </w:rPr>
              <w:t xml:space="preserve"> </w:t>
            </w:r>
            <w:r w:rsidRPr="00745789">
              <w:rPr>
                <w:rFonts w:ascii="標楷體" w:eastAsia="標楷體" w:hAnsi="標楷體" w:cs="新細明體" w:hint="eastAsia"/>
              </w:rPr>
              <w:t>視</w:t>
            </w:r>
            <w:r w:rsidRPr="00745789">
              <w:rPr>
                <w:rFonts w:ascii="標楷體" w:eastAsia="標楷體" w:hAnsi="標楷體"/>
              </w:rPr>
              <w:t>3-</w:t>
            </w:r>
            <w:r w:rsidRPr="00745789">
              <w:rPr>
                <w:rFonts w:ascii="標楷體" w:eastAsia="標楷體" w:hAnsi="標楷體" w:cs="新細明體" w:hint="eastAsia"/>
              </w:rPr>
              <w:t>Ⅳ</w:t>
            </w:r>
            <w:r w:rsidRPr="00745789">
              <w:rPr>
                <w:rFonts w:ascii="標楷體" w:eastAsia="標楷體" w:hAnsi="標楷體"/>
              </w:rPr>
              <w:t>-2</w:t>
            </w:r>
            <w:r w:rsidRPr="00745789">
              <w:rPr>
                <w:rFonts w:ascii="標楷體" w:eastAsia="標楷體" w:hAnsi="標楷體" w:cs="新細明體" w:hint="eastAsia"/>
              </w:rPr>
              <w:t>能規劃或報導藝術活動，展現對自然環境與社會議題的關懷。</w:t>
            </w:r>
            <w:r w:rsidRPr="00745789">
              <w:rPr>
                <w:rFonts w:ascii="新細明體" w:hAnsi="新細明體" w:cs="新細明體" w:hint="eastAsia"/>
                <w:b/>
                <w:bdr w:val="single" w:sz="4" w:space="0" w:color="auto"/>
              </w:rPr>
              <w:t>簡化、替代</w:t>
            </w:r>
            <w:r w:rsidRPr="00745789">
              <w:rPr>
                <w:rFonts w:ascii="新細明體" w:hAnsi="新細明體" w:cs="新細明體" w:hint="eastAsia"/>
                <w:b/>
              </w:rPr>
              <w:t>能透過科技媒體展現出對自然環境及社會議題的關懷。</w:t>
            </w:r>
          </w:p>
          <w:p w:rsidR="00745789" w:rsidRPr="00745789" w:rsidRDefault="00745789" w:rsidP="00745789">
            <w:pPr>
              <w:pBdr>
                <w:top w:val="nil"/>
                <w:left w:val="nil"/>
                <w:bottom w:val="nil"/>
                <w:right w:val="nil"/>
                <w:between w:val="nil"/>
              </w:pBdr>
              <w:suppressAutoHyphens/>
              <w:snapToGrid w:val="0"/>
              <w:spacing w:line="380" w:lineRule="exact"/>
              <w:jc w:val="both"/>
              <w:textDirection w:val="btLr"/>
              <w:textAlignment w:val="top"/>
              <w:outlineLvl w:val="0"/>
              <w:rPr>
                <w:rFonts w:ascii="標楷體" w:eastAsia="標楷體" w:hAnsi="標楷體" w:cs="標楷體"/>
                <w:color w:val="000000"/>
                <w:bdr w:val="single" w:sz="4" w:space="0" w:color="auto"/>
              </w:rPr>
            </w:pPr>
          </w:p>
          <w:p w:rsidR="00745789" w:rsidRPr="00745789" w:rsidRDefault="00745789" w:rsidP="00745789">
            <w:pPr>
              <w:autoSpaceDE w:val="0"/>
              <w:autoSpaceDN w:val="0"/>
              <w:adjustRightInd w:val="0"/>
              <w:ind w:left="841" w:hanging="841"/>
              <w:jc w:val="both"/>
              <w:rPr>
                <w:rFonts w:ascii="標楷體" w:eastAsia="標楷體" w:hAnsi="標楷體" w:cs="標楷體"/>
                <w:b/>
                <w:kern w:val="0"/>
                <w:sz w:val="28"/>
                <w:szCs w:val="28"/>
                <w:shd w:val="pct15" w:color="auto" w:fill="FFFFFF"/>
              </w:rPr>
            </w:pPr>
            <w:r w:rsidRPr="00745789">
              <w:rPr>
                <w:rFonts w:ascii="標楷體" w:eastAsia="標楷體" w:hAnsi="標楷體" w:cs="標楷體" w:hint="eastAsia"/>
                <w:b/>
                <w:kern w:val="0"/>
                <w:sz w:val="28"/>
                <w:szCs w:val="28"/>
                <w:shd w:val="pct15" w:color="auto" w:fill="FFFFFF"/>
              </w:rPr>
              <w:t>學習內容</w:t>
            </w:r>
          </w:p>
          <w:p w:rsidR="00745789" w:rsidRPr="00745789" w:rsidRDefault="00745789" w:rsidP="00745789">
            <w:pPr>
              <w:pBdr>
                <w:top w:val="nil"/>
                <w:left w:val="nil"/>
                <w:bottom w:val="nil"/>
                <w:right w:val="nil"/>
                <w:between w:val="nil"/>
              </w:pBdr>
              <w:suppressAutoHyphens/>
              <w:snapToGrid w:val="0"/>
              <w:spacing w:line="380" w:lineRule="exact"/>
              <w:jc w:val="both"/>
              <w:textDirection w:val="btLr"/>
              <w:textAlignment w:val="top"/>
              <w:outlineLvl w:val="0"/>
              <w:rPr>
                <w:rFonts w:ascii="標楷體" w:eastAsia="標楷體" w:hAnsi="標楷體" w:cs="標楷體"/>
                <w:color w:val="000000"/>
                <w:sz w:val="28"/>
                <w:szCs w:val="28"/>
              </w:rPr>
            </w:pPr>
            <w:r w:rsidRPr="00745789">
              <w:rPr>
                <w:rFonts w:ascii="標楷體" w:eastAsia="標楷體" w:hAnsi="標楷體" w:cs="標楷體" w:hint="eastAsia"/>
                <w:color w:val="000000"/>
                <w:sz w:val="28"/>
                <w:szCs w:val="28"/>
              </w:rPr>
              <w:lastRenderedPageBreak/>
              <w:t>音樂:</w:t>
            </w:r>
          </w:p>
          <w:p w:rsidR="00745789" w:rsidRPr="00745789" w:rsidRDefault="00745789" w:rsidP="00745789">
            <w:pPr>
              <w:autoSpaceDE w:val="0"/>
              <w:autoSpaceDN w:val="0"/>
              <w:adjustRightInd w:val="0"/>
              <w:jc w:val="both"/>
              <w:rPr>
                <w:rFonts w:ascii="標楷體" w:eastAsia="標楷體" w:hAnsi="標楷體" w:cs="標楷體+錆屍舀."/>
                <w:color w:val="000000"/>
                <w:kern w:val="0"/>
              </w:rPr>
            </w:pPr>
            <w:r w:rsidRPr="00745789">
              <w:rPr>
                <w:rFonts w:ascii="標楷體" w:eastAsia="標楷體" w:hAnsi="標楷體" w:cs="新細明體" w:hint="eastAsia"/>
                <w:color w:val="000000"/>
                <w:kern w:val="0"/>
              </w:rPr>
              <w:t>音</w:t>
            </w:r>
            <w:r w:rsidRPr="00745789">
              <w:rPr>
                <w:rFonts w:ascii="標楷體" w:eastAsia="標楷體" w:hAnsi="標楷體" w:cs="標楷體+錆屍舀."/>
                <w:color w:val="000000"/>
                <w:kern w:val="0"/>
              </w:rPr>
              <w:t>E-</w:t>
            </w:r>
            <w:r w:rsidRPr="00745789">
              <w:rPr>
                <w:rFonts w:ascii="標楷體" w:eastAsia="標楷體" w:hAnsi="標楷體" w:cs="新細明體" w:hint="eastAsia"/>
                <w:color w:val="000000"/>
                <w:kern w:val="0"/>
              </w:rPr>
              <w:t>Ⅳ</w:t>
            </w:r>
            <w:r w:rsidRPr="00745789">
              <w:rPr>
                <w:rFonts w:ascii="標楷體" w:eastAsia="標楷體" w:hAnsi="標楷體" w:cs="標楷體+錆屍舀."/>
                <w:color w:val="000000"/>
                <w:kern w:val="0"/>
              </w:rPr>
              <w:t>-1</w:t>
            </w:r>
            <w:r w:rsidRPr="00745789">
              <w:rPr>
                <w:rFonts w:ascii="標楷體" w:eastAsia="標楷體" w:hAnsi="標楷體" w:cs="新細明體" w:hint="eastAsia"/>
                <w:color w:val="000000"/>
                <w:kern w:val="0"/>
              </w:rPr>
              <w:t>多元形式歌曲。基礎歌唱技巧，如：發聲技巧、表情等。</w:t>
            </w:r>
          </w:p>
          <w:p w:rsidR="00745789" w:rsidRPr="00745789" w:rsidRDefault="00745789" w:rsidP="00745789">
            <w:pPr>
              <w:autoSpaceDE w:val="0"/>
              <w:autoSpaceDN w:val="0"/>
              <w:adjustRightInd w:val="0"/>
              <w:jc w:val="both"/>
              <w:rPr>
                <w:rFonts w:ascii="標楷體" w:eastAsia="標楷體" w:hAnsi="標楷體" w:cs="標楷體+錆屍舀."/>
                <w:color w:val="000000"/>
                <w:kern w:val="0"/>
              </w:rPr>
            </w:pPr>
            <w:r w:rsidRPr="00745789">
              <w:rPr>
                <w:rFonts w:ascii="標楷體" w:eastAsia="標楷體" w:hAnsi="標楷體" w:cs="新細明體" w:hint="eastAsia"/>
                <w:color w:val="000000"/>
                <w:kern w:val="0"/>
              </w:rPr>
              <w:t>音</w:t>
            </w:r>
            <w:r w:rsidRPr="00745789">
              <w:rPr>
                <w:rFonts w:ascii="標楷體" w:eastAsia="標楷體" w:hAnsi="標楷體" w:cs="標楷體+錆屍舀."/>
                <w:color w:val="000000"/>
                <w:kern w:val="0"/>
              </w:rPr>
              <w:t>E-</w:t>
            </w:r>
            <w:r w:rsidRPr="00745789">
              <w:rPr>
                <w:rFonts w:ascii="標楷體" w:eastAsia="標楷體" w:hAnsi="標楷體" w:cs="新細明體" w:hint="eastAsia"/>
                <w:color w:val="000000"/>
                <w:kern w:val="0"/>
              </w:rPr>
              <w:t>Ⅳ</w:t>
            </w:r>
            <w:r w:rsidRPr="00745789">
              <w:rPr>
                <w:rFonts w:ascii="標楷體" w:eastAsia="標楷體" w:hAnsi="標楷體" w:cs="標楷體+錆屍舀."/>
                <w:color w:val="000000"/>
                <w:kern w:val="0"/>
              </w:rPr>
              <w:t>-2樂器的構造、發音原理、演奏技巧，以及不同的演奏形式。</w:t>
            </w:r>
          </w:p>
          <w:p w:rsidR="00745789" w:rsidRPr="00745789" w:rsidRDefault="00745789" w:rsidP="00745789">
            <w:pPr>
              <w:autoSpaceDE w:val="0"/>
              <w:autoSpaceDN w:val="0"/>
              <w:adjustRightInd w:val="0"/>
              <w:jc w:val="both"/>
              <w:rPr>
                <w:rFonts w:ascii="標楷體" w:eastAsia="標楷體" w:hAnsi="標楷體" w:cs="標楷體+錆屍舀."/>
                <w:color w:val="000000"/>
                <w:kern w:val="0"/>
              </w:rPr>
            </w:pPr>
            <w:r w:rsidRPr="00745789">
              <w:rPr>
                <w:rFonts w:ascii="標楷體" w:eastAsia="標楷體" w:hAnsi="標楷體" w:cs="新細明體" w:hint="eastAsia"/>
                <w:color w:val="000000"/>
                <w:kern w:val="0"/>
              </w:rPr>
              <w:t>音</w:t>
            </w:r>
            <w:r w:rsidRPr="00745789">
              <w:rPr>
                <w:rFonts w:ascii="標楷體" w:eastAsia="標楷體" w:hAnsi="標楷體" w:cs="標楷體+錆屍舀."/>
                <w:color w:val="000000"/>
                <w:kern w:val="0"/>
              </w:rPr>
              <w:t>A-</w:t>
            </w:r>
            <w:r w:rsidRPr="00745789">
              <w:rPr>
                <w:rFonts w:ascii="標楷體" w:eastAsia="標楷體" w:hAnsi="標楷體" w:cs="新細明體" w:hint="eastAsia"/>
                <w:color w:val="000000"/>
                <w:kern w:val="0"/>
              </w:rPr>
              <w:t>Ⅳ</w:t>
            </w:r>
            <w:r w:rsidRPr="00745789">
              <w:rPr>
                <w:rFonts w:ascii="標楷體" w:eastAsia="標楷體" w:hAnsi="標楷體" w:cs="標楷體+錆屍舀."/>
                <w:color w:val="000000"/>
                <w:kern w:val="0"/>
              </w:rPr>
              <w:t>-1</w:t>
            </w:r>
            <w:r w:rsidRPr="00745789">
              <w:rPr>
                <w:rFonts w:ascii="標楷體" w:eastAsia="標楷體" w:hAnsi="標楷體" w:cs="新細明體" w:hint="eastAsia"/>
                <w:color w:val="000000"/>
                <w:kern w:val="0"/>
              </w:rPr>
              <w:t>器樂曲與聲樂曲，如：傳統戲曲、音樂劇、世界音樂、電影配樂等多元風格之樂曲。各種音樂展演形式，以及樂曲之作曲家、音樂表演團體與創作背景。</w:t>
            </w:r>
          </w:p>
          <w:p w:rsidR="00745789" w:rsidRPr="00745789" w:rsidRDefault="00745789" w:rsidP="00745789">
            <w:pPr>
              <w:pBdr>
                <w:top w:val="nil"/>
                <w:left w:val="nil"/>
                <w:bottom w:val="nil"/>
                <w:right w:val="nil"/>
                <w:between w:val="nil"/>
              </w:pBdr>
              <w:suppressAutoHyphens/>
              <w:snapToGrid w:val="0"/>
              <w:spacing w:line="380" w:lineRule="exact"/>
              <w:jc w:val="both"/>
              <w:textDirection w:val="btLr"/>
              <w:textAlignment w:val="top"/>
              <w:outlineLvl w:val="0"/>
              <w:rPr>
                <w:rFonts w:ascii="新細明體" w:hAnsi="新細明體" w:cs="新細明體"/>
                <w:b/>
              </w:rPr>
            </w:pPr>
            <w:r w:rsidRPr="00745789">
              <w:rPr>
                <w:rFonts w:ascii="新細明體" w:hAnsi="新細明體" w:cs="新細明體" w:hint="eastAsia"/>
                <w:b/>
                <w:bdr w:val="single" w:sz="4" w:space="0" w:color="auto"/>
              </w:rPr>
              <w:t>簡化、減量</w:t>
            </w:r>
            <w:r w:rsidRPr="00745789">
              <w:rPr>
                <w:rFonts w:ascii="新細明體" w:hAnsi="新細明體" w:cs="新細明體" w:hint="eastAsia"/>
                <w:b/>
              </w:rPr>
              <w:t>欣賞各類器樂曲及聲樂曲。</w:t>
            </w:r>
          </w:p>
          <w:p w:rsidR="00745789" w:rsidRPr="00745789" w:rsidRDefault="00745789" w:rsidP="00745789">
            <w:pPr>
              <w:autoSpaceDE w:val="0"/>
              <w:autoSpaceDN w:val="0"/>
              <w:adjustRightInd w:val="0"/>
              <w:jc w:val="both"/>
              <w:rPr>
                <w:rFonts w:ascii="標楷體+錆屍舀." w:eastAsia="標楷體+錆屍舀." w:hAnsi="Times New Roman" w:cs="標楷體+錆屍舀."/>
                <w:color w:val="000000"/>
                <w:kern w:val="0"/>
                <w:sz w:val="23"/>
                <w:szCs w:val="23"/>
              </w:rPr>
            </w:pPr>
            <w:r w:rsidRPr="00745789">
              <w:rPr>
                <w:rFonts w:ascii="標楷體" w:eastAsia="標楷體" w:hAnsi="標楷體" w:cs="新細明體" w:hint="eastAsia"/>
                <w:color w:val="000000"/>
                <w:kern w:val="0"/>
              </w:rPr>
              <w:t>音</w:t>
            </w:r>
            <w:r w:rsidRPr="00745789">
              <w:rPr>
                <w:rFonts w:ascii="標楷體" w:eastAsia="標楷體" w:hAnsi="標楷體" w:cs="標楷體+錆屍舀."/>
                <w:color w:val="000000"/>
                <w:kern w:val="0"/>
              </w:rPr>
              <w:t>P-</w:t>
            </w:r>
            <w:r w:rsidRPr="00745789">
              <w:rPr>
                <w:rFonts w:ascii="標楷體" w:eastAsia="標楷體" w:hAnsi="標楷體" w:cs="新細明體" w:hint="eastAsia"/>
                <w:color w:val="000000"/>
                <w:kern w:val="0"/>
              </w:rPr>
              <w:t>Ⅳ</w:t>
            </w:r>
            <w:r w:rsidRPr="00745789">
              <w:rPr>
                <w:rFonts w:ascii="標楷體" w:eastAsia="標楷體" w:hAnsi="標楷體" w:cs="標楷體+錆屍舀."/>
                <w:color w:val="000000"/>
                <w:kern w:val="0"/>
              </w:rPr>
              <w:t>-1</w:t>
            </w:r>
            <w:r w:rsidRPr="00745789">
              <w:rPr>
                <w:rFonts w:ascii="標楷體" w:eastAsia="標楷體" w:hAnsi="標楷體" w:cs="新細明體" w:hint="eastAsia"/>
                <w:color w:val="000000"/>
                <w:kern w:val="0"/>
              </w:rPr>
              <w:t>音樂與跨領域藝術文化活動</w:t>
            </w:r>
            <w:r w:rsidRPr="00745789">
              <w:rPr>
                <w:rFonts w:ascii="新細明體" w:hAnsi="新細明體" w:cs="新細明體" w:hint="eastAsia"/>
                <w:b/>
                <w:color w:val="000000"/>
                <w:kern w:val="0"/>
                <w:bdr w:val="single" w:sz="4" w:space="0" w:color="auto"/>
              </w:rPr>
              <w:t>不調整</w:t>
            </w:r>
          </w:p>
          <w:p w:rsidR="00745789" w:rsidRPr="00745789" w:rsidRDefault="00745789" w:rsidP="00745789">
            <w:pPr>
              <w:pBdr>
                <w:top w:val="nil"/>
                <w:left w:val="nil"/>
                <w:bottom w:val="nil"/>
                <w:right w:val="nil"/>
                <w:between w:val="nil"/>
              </w:pBdr>
              <w:suppressAutoHyphens/>
              <w:snapToGrid w:val="0"/>
              <w:spacing w:line="380" w:lineRule="exact"/>
              <w:jc w:val="both"/>
              <w:textDirection w:val="btLr"/>
              <w:textAlignment w:val="top"/>
              <w:outlineLvl w:val="0"/>
              <w:rPr>
                <w:rFonts w:ascii="標楷體" w:eastAsia="標楷體" w:hAnsi="標楷體" w:cs="標楷體"/>
                <w:color w:val="000000"/>
                <w:sz w:val="28"/>
                <w:szCs w:val="28"/>
              </w:rPr>
            </w:pPr>
          </w:p>
          <w:p w:rsidR="00745789" w:rsidRPr="00745789" w:rsidRDefault="00745789" w:rsidP="00745789">
            <w:pPr>
              <w:pBdr>
                <w:top w:val="nil"/>
                <w:left w:val="nil"/>
                <w:bottom w:val="nil"/>
                <w:right w:val="nil"/>
                <w:between w:val="nil"/>
              </w:pBdr>
              <w:suppressAutoHyphens/>
              <w:snapToGrid w:val="0"/>
              <w:spacing w:line="380" w:lineRule="exact"/>
              <w:jc w:val="both"/>
              <w:textDirection w:val="btLr"/>
              <w:textAlignment w:val="top"/>
              <w:outlineLvl w:val="0"/>
              <w:rPr>
                <w:rFonts w:ascii="標楷體" w:eastAsia="標楷體" w:hAnsi="標楷體" w:cs="標楷體"/>
                <w:color w:val="000000"/>
                <w:sz w:val="28"/>
                <w:szCs w:val="28"/>
              </w:rPr>
            </w:pPr>
            <w:r w:rsidRPr="00745789">
              <w:rPr>
                <w:rFonts w:ascii="標楷體" w:eastAsia="標楷體" w:hAnsi="標楷體" w:cs="標楷體" w:hint="eastAsia"/>
                <w:color w:val="000000"/>
                <w:sz w:val="28"/>
                <w:szCs w:val="28"/>
              </w:rPr>
              <w:t>視覺藝術:</w:t>
            </w:r>
          </w:p>
          <w:p w:rsidR="00745789" w:rsidRPr="00745789" w:rsidRDefault="00745789" w:rsidP="00745789">
            <w:pPr>
              <w:autoSpaceDE w:val="0"/>
              <w:autoSpaceDN w:val="0"/>
              <w:adjustRightInd w:val="0"/>
              <w:jc w:val="both"/>
              <w:rPr>
                <w:rFonts w:ascii="新細明體" w:hAnsi="新細明體" w:cs="新細明體"/>
                <w:b/>
                <w:color w:val="000000"/>
                <w:kern w:val="0"/>
                <w:bdr w:val="single" w:sz="4" w:space="0" w:color="auto"/>
              </w:rPr>
            </w:pPr>
            <w:r w:rsidRPr="00745789">
              <w:rPr>
                <w:rFonts w:ascii="標楷體" w:eastAsia="標楷體" w:hAnsi="標楷體" w:cs="新細明體" w:hint="eastAsia"/>
                <w:color w:val="000000"/>
                <w:kern w:val="0"/>
              </w:rPr>
              <w:t>視</w:t>
            </w:r>
            <w:r w:rsidRPr="00745789">
              <w:rPr>
                <w:rFonts w:ascii="標楷體" w:eastAsia="標楷體" w:hAnsi="標楷體" w:cs="標楷體+錆屍舀."/>
                <w:color w:val="000000"/>
                <w:kern w:val="0"/>
              </w:rPr>
              <w:t>E-</w:t>
            </w:r>
            <w:r w:rsidRPr="00745789">
              <w:rPr>
                <w:rFonts w:ascii="標楷體" w:eastAsia="標楷體" w:hAnsi="標楷體" w:cs="新細明體" w:hint="eastAsia"/>
                <w:color w:val="000000"/>
                <w:kern w:val="0"/>
              </w:rPr>
              <w:t>Ⅳ</w:t>
            </w:r>
            <w:r w:rsidRPr="00745789">
              <w:rPr>
                <w:rFonts w:ascii="標楷體" w:eastAsia="標楷體" w:hAnsi="標楷體" w:cs="標楷體+錆屍舀."/>
                <w:color w:val="000000"/>
                <w:kern w:val="0"/>
              </w:rPr>
              <w:t>-1</w:t>
            </w:r>
            <w:r w:rsidRPr="00745789">
              <w:rPr>
                <w:rFonts w:ascii="標楷體" w:eastAsia="標楷體" w:hAnsi="標楷體" w:cs="新細明體" w:hint="eastAsia"/>
                <w:color w:val="000000"/>
                <w:kern w:val="0"/>
              </w:rPr>
              <w:t>色彩理論、造形表現、符號意涵。</w:t>
            </w:r>
            <w:r w:rsidRPr="00745789">
              <w:rPr>
                <w:rFonts w:ascii="新細明體" w:hAnsi="新細明體" w:cs="新細明體" w:hint="eastAsia"/>
                <w:b/>
                <w:color w:val="000000"/>
                <w:kern w:val="0"/>
                <w:bdr w:val="single" w:sz="4" w:space="0" w:color="auto"/>
              </w:rPr>
              <w:t>不調整</w:t>
            </w:r>
          </w:p>
          <w:p w:rsidR="00745789" w:rsidRPr="00745789" w:rsidRDefault="00745789" w:rsidP="00745789">
            <w:pPr>
              <w:autoSpaceDE w:val="0"/>
              <w:autoSpaceDN w:val="0"/>
              <w:adjustRightInd w:val="0"/>
              <w:jc w:val="both"/>
              <w:rPr>
                <w:rFonts w:ascii="新細明體" w:hAnsi="新細明體" w:cs="新細明體"/>
                <w:b/>
                <w:color w:val="000000"/>
                <w:kern w:val="0"/>
                <w:bdr w:val="single" w:sz="4" w:space="0" w:color="auto"/>
              </w:rPr>
            </w:pPr>
            <w:r w:rsidRPr="00745789">
              <w:rPr>
                <w:rFonts w:ascii="標楷體" w:eastAsia="標楷體" w:hAnsi="標楷體" w:cs="新細明體" w:hint="eastAsia"/>
                <w:color w:val="000000"/>
                <w:kern w:val="0"/>
              </w:rPr>
              <w:t>視</w:t>
            </w:r>
            <w:r w:rsidRPr="00745789">
              <w:rPr>
                <w:rFonts w:ascii="標楷體" w:eastAsia="標楷體" w:hAnsi="標楷體" w:cs="標楷體+錆屍舀."/>
                <w:color w:val="000000"/>
                <w:kern w:val="0"/>
              </w:rPr>
              <w:t>A-</w:t>
            </w:r>
            <w:r w:rsidRPr="00745789">
              <w:rPr>
                <w:rFonts w:ascii="標楷體" w:eastAsia="標楷體" w:hAnsi="標楷體" w:cs="新細明體" w:hint="eastAsia"/>
                <w:color w:val="000000"/>
                <w:kern w:val="0"/>
              </w:rPr>
              <w:t>Ⅳ</w:t>
            </w:r>
            <w:r w:rsidRPr="00745789">
              <w:rPr>
                <w:rFonts w:ascii="標楷體" w:eastAsia="標楷體" w:hAnsi="標楷體" w:cs="標楷體+錆屍舀."/>
                <w:color w:val="000000"/>
                <w:kern w:val="0"/>
              </w:rPr>
              <w:t>-1</w:t>
            </w:r>
            <w:r w:rsidRPr="00745789">
              <w:rPr>
                <w:rFonts w:ascii="標楷體" w:eastAsia="標楷體" w:hAnsi="標楷體" w:cs="新細明體" w:hint="eastAsia"/>
                <w:color w:val="000000"/>
                <w:kern w:val="0"/>
              </w:rPr>
              <w:t>藝術常識、藝術鑑賞方法。</w:t>
            </w:r>
            <w:r w:rsidRPr="00745789">
              <w:rPr>
                <w:rFonts w:ascii="新細明體" w:hAnsi="新細明體" w:cs="新細明體" w:hint="eastAsia"/>
                <w:b/>
                <w:color w:val="000000"/>
                <w:kern w:val="0"/>
                <w:bdr w:val="single" w:sz="4" w:space="0" w:color="auto"/>
              </w:rPr>
              <w:t>不調整</w:t>
            </w:r>
          </w:p>
          <w:p w:rsidR="00745789" w:rsidRPr="00745789" w:rsidRDefault="00745789" w:rsidP="00745789">
            <w:pPr>
              <w:autoSpaceDE w:val="0"/>
              <w:autoSpaceDN w:val="0"/>
              <w:adjustRightInd w:val="0"/>
              <w:jc w:val="both"/>
              <w:rPr>
                <w:rFonts w:ascii="標楷體" w:eastAsia="標楷體" w:hAnsi="標楷體" w:cs="新細明體"/>
                <w:color w:val="000000"/>
                <w:kern w:val="0"/>
              </w:rPr>
            </w:pPr>
            <w:r w:rsidRPr="00745789">
              <w:rPr>
                <w:rFonts w:ascii="標楷體" w:eastAsia="標楷體" w:hAnsi="標楷體" w:cs="新細明體" w:hint="eastAsia"/>
                <w:color w:val="000000"/>
                <w:kern w:val="0"/>
              </w:rPr>
              <w:t>視</w:t>
            </w:r>
            <w:r w:rsidRPr="00745789">
              <w:rPr>
                <w:rFonts w:ascii="標楷體" w:eastAsia="標楷體" w:hAnsi="標楷體" w:cs="標楷體+錆屍舀."/>
                <w:color w:val="000000"/>
                <w:kern w:val="0"/>
              </w:rPr>
              <w:t>P-</w:t>
            </w:r>
            <w:r w:rsidRPr="00745789">
              <w:rPr>
                <w:rFonts w:ascii="標楷體" w:eastAsia="標楷體" w:hAnsi="標楷體" w:cs="新細明體" w:hint="eastAsia"/>
                <w:color w:val="000000"/>
                <w:kern w:val="0"/>
              </w:rPr>
              <w:t>Ⅳ</w:t>
            </w:r>
            <w:r w:rsidRPr="00745789">
              <w:rPr>
                <w:rFonts w:ascii="標楷體" w:eastAsia="標楷體" w:hAnsi="標楷體" w:cs="標楷體+錆屍舀."/>
                <w:color w:val="000000"/>
                <w:kern w:val="0"/>
              </w:rPr>
              <w:t>-1</w:t>
            </w:r>
            <w:r w:rsidRPr="00745789">
              <w:rPr>
                <w:rFonts w:ascii="標楷體" w:eastAsia="標楷體" w:hAnsi="標楷體" w:cs="新細明體" w:hint="eastAsia"/>
                <w:color w:val="000000"/>
                <w:kern w:val="0"/>
              </w:rPr>
              <w:t>公共藝術、在地及各族群藝文活動、藝術薪傳。</w:t>
            </w:r>
          </w:p>
          <w:p w:rsidR="00745789" w:rsidRPr="00745789" w:rsidRDefault="00745789" w:rsidP="00745789">
            <w:pPr>
              <w:autoSpaceDE w:val="0"/>
              <w:autoSpaceDN w:val="0"/>
              <w:adjustRightInd w:val="0"/>
              <w:ind w:left="721" w:hanging="721"/>
              <w:jc w:val="both"/>
              <w:rPr>
                <w:rFonts w:ascii="標楷體" w:eastAsia="標楷體" w:hAnsi="標楷體" w:cs="標楷體+錆屍舀."/>
                <w:color w:val="000000"/>
                <w:kern w:val="0"/>
              </w:rPr>
            </w:pPr>
            <w:r w:rsidRPr="00745789">
              <w:rPr>
                <w:rFonts w:ascii="新細明體" w:hAnsi="新細明體" w:cs="新細明體" w:hint="eastAsia"/>
                <w:b/>
                <w:color w:val="000000"/>
                <w:kern w:val="0"/>
                <w:bdr w:val="single" w:sz="4" w:space="0" w:color="auto"/>
              </w:rPr>
              <w:t>簡化、減量</w:t>
            </w:r>
            <w:r w:rsidRPr="00745789">
              <w:rPr>
                <w:rFonts w:ascii="新細明體" w:hAnsi="新細明體" w:cs="新細明體" w:hint="eastAsia"/>
                <w:b/>
                <w:color w:val="000000"/>
                <w:kern w:val="0"/>
              </w:rPr>
              <w:t xml:space="preserve">能欣賞各類藝文活動。                        </w:t>
            </w:r>
          </w:p>
        </w:tc>
        <w:tc>
          <w:tcPr>
            <w:tcW w:w="2268" w:type="dxa"/>
            <w:tcBorders>
              <w:top w:val="single" w:sz="2" w:space="0" w:color="auto"/>
              <w:left w:val="single" w:sz="4" w:space="0" w:color="auto"/>
              <w:bottom w:val="single" w:sz="2" w:space="0" w:color="auto"/>
              <w:right w:val="single" w:sz="2" w:space="0" w:color="auto"/>
            </w:tcBorders>
          </w:tcPr>
          <w:p w:rsidR="00745789" w:rsidRPr="00745789" w:rsidRDefault="00745789" w:rsidP="00745789">
            <w:pPr>
              <w:jc w:val="both"/>
              <w:rPr>
                <w:rFonts w:ascii="標楷體" w:eastAsia="標楷體" w:hAnsi="標楷體"/>
              </w:rPr>
            </w:pPr>
            <w:r w:rsidRPr="00745789">
              <w:rPr>
                <w:rFonts w:ascii="標楷體" w:eastAsia="標楷體" w:hAnsi="標楷體" w:hint="eastAsia"/>
              </w:rPr>
              <w:lastRenderedPageBreak/>
              <w:t>音樂</w:t>
            </w:r>
          </w:p>
          <w:p w:rsidR="00745789" w:rsidRPr="00745789" w:rsidRDefault="00745789" w:rsidP="00745789">
            <w:pPr>
              <w:jc w:val="both"/>
              <w:rPr>
                <w:rFonts w:ascii="標楷體" w:eastAsia="標楷體" w:hAnsi="標楷體"/>
              </w:rPr>
            </w:pPr>
            <w:r w:rsidRPr="00745789">
              <w:rPr>
                <w:rFonts w:ascii="標楷體" w:eastAsia="標楷體" w:hAnsi="標楷體" w:hint="eastAsia"/>
              </w:rPr>
              <w:t>1.能習得基礎的歌唱技巧、認識常見的樂器，進行演奏。</w:t>
            </w:r>
          </w:p>
          <w:p w:rsidR="00745789" w:rsidRPr="00745789" w:rsidRDefault="00745789" w:rsidP="00745789">
            <w:pPr>
              <w:jc w:val="both"/>
              <w:rPr>
                <w:rFonts w:ascii="標楷體" w:eastAsia="標楷體" w:hAnsi="標楷體" w:cs="新細明體"/>
              </w:rPr>
            </w:pPr>
            <w:r w:rsidRPr="00745789">
              <w:rPr>
                <w:rFonts w:ascii="標楷體" w:eastAsia="標楷體" w:hAnsi="標楷體" w:hint="eastAsia"/>
              </w:rPr>
              <w:t>2.能欣賞各類音樂作品，</w:t>
            </w:r>
            <w:r w:rsidRPr="00745789">
              <w:rPr>
                <w:rFonts w:ascii="標楷體" w:eastAsia="標楷體" w:hAnsi="標楷體" w:cs="新細明體" w:hint="eastAsia"/>
              </w:rPr>
              <w:t>如：傳統戲曲、音樂劇、世界音樂、電影配樂等多元風格之樂曲。</w:t>
            </w:r>
          </w:p>
          <w:p w:rsidR="00745789" w:rsidRPr="00745789" w:rsidRDefault="00745789" w:rsidP="00745789">
            <w:pPr>
              <w:jc w:val="both"/>
              <w:rPr>
                <w:rFonts w:ascii="標楷體" w:eastAsia="標楷體" w:hAnsi="標楷體" w:cs="新細明體"/>
              </w:rPr>
            </w:pPr>
            <w:r w:rsidRPr="00745789">
              <w:rPr>
                <w:rFonts w:ascii="標楷體" w:eastAsia="標楷體" w:hAnsi="標楷體" w:cs="新細明體" w:hint="eastAsia"/>
              </w:rPr>
              <w:t>3.能透過科技媒體蒐集音樂資訊，提升音樂素養。</w:t>
            </w:r>
          </w:p>
          <w:p w:rsidR="00745789" w:rsidRPr="00745789" w:rsidRDefault="00745789" w:rsidP="00745789">
            <w:pPr>
              <w:jc w:val="both"/>
              <w:rPr>
                <w:rFonts w:ascii="標楷體" w:eastAsia="標楷體" w:hAnsi="標楷體" w:cs="新細明體"/>
              </w:rPr>
            </w:pPr>
          </w:p>
          <w:p w:rsidR="00745789" w:rsidRPr="00745789" w:rsidRDefault="00745789" w:rsidP="00745789">
            <w:pPr>
              <w:jc w:val="both"/>
              <w:rPr>
                <w:rFonts w:ascii="標楷體" w:eastAsia="標楷體" w:hAnsi="標楷體" w:cs="新細明體"/>
              </w:rPr>
            </w:pPr>
            <w:r w:rsidRPr="00745789">
              <w:rPr>
                <w:rFonts w:ascii="標楷體" w:eastAsia="標楷體" w:hAnsi="標楷體" w:cs="新細明體" w:hint="eastAsia"/>
              </w:rPr>
              <w:t>視覺藝術:</w:t>
            </w:r>
          </w:p>
          <w:p w:rsidR="00745789" w:rsidRPr="00745789" w:rsidRDefault="00745789" w:rsidP="00745789">
            <w:pPr>
              <w:jc w:val="both"/>
              <w:rPr>
                <w:rFonts w:ascii="標楷體" w:eastAsia="標楷體" w:hAnsi="標楷體" w:cs="新細明體"/>
              </w:rPr>
            </w:pPr>
            <w:r w:rsidRPr="00745789">
              <w:rPr>
                <w:rFonts w:ascii="標楷體" w:eastAsia="標楷體" w:hAnsi="標楷體" w:cs="新細明體" w:hint="eastAsia"/>
              </w:rPr>
              <w:t>1.能透過各類創作表達自我的情感與想法。</w:t>
            </w:r>
          </w:p>
          <w:p w:rsidR="00745789" w:rsidRPr="00745789" w:rsidRDefault="00745789" w:rsidP="00745789">
            <w:pPr>
              <w:jc w:val="both"/>
              <w:rPr>
                <w:rFonts w:ascii="標楷體" w:eastAsia="標楷體" w:hAnsi="標楷體" w:cs="新細明體"/>
              </w:rPr>
            </w:pPr>
            <w:r w:rsidRPr="00745789">
              <w:rPr>
                <w:rFonts w:ascii="標楷體" w:eastAsia="標楷體" w:hAnsi="標楷體" w:cs="新細明體" w:hint="eastAsia"/>
              </w:rPr>
              <w:t>2.能欣賞他人的創作，並說出自己的看</w:t>
            </w:r>
            <w:r w:rsidRPr="00745789">
              <w:rPr>
                <w:rFonts w:ascii="標楷體" w:eastAsia="標楷體" w:hAnsi="標楷體" w:cs="新細明體" w:hint="eastAsia"/>
              </w:rPr>
              <w:lastRenderedPageBreak/>
              <w:t>法。</w:t>
            </w:r>
          </w:p>
          <w:p w:rsidR="00745789" w:rsidRPr="00745789" w:rsidRDefault="00745789" w:rsidP="00745789">
            <w:pPr>
              <w:jc w:val="both"/>
              <w:rPr>
                <w:rFonts w:ascii="標楷體" w:eastAsia="標楷體" w:hAnsi="標楷體"/>
              </w:rPr>
            </w:pPr>
            <w:r w:rsidRPr="00745789">
              <w:rPr>
                <w:rFonts w:ascii="標楷體" w:eastAsia="標楷體" w:hAnsi="標楷體" w:cs="新細明體" w:hint="eastAsia"/>
              </w:rPr>
              <w:t>3.能透過報章雜誌或電子媒體展現對自然環境及社會議題的關懷。</w:t>
            </w:r>
          </w:p>
        </w:tc>
        <w:tc>
          <w:tcPr>
            <w:tcW w:w="992" w:type="dxa"/>
            <w:tcBorders>
              <w:top w:val="single" w:sz="2" w:space="0" w:color="auto"/>
              <w:left w:val="single" w:sz="4" w:space="0" w:color="auto"/>
              <w:bottom w:val="single" w:sz="2" w:space="0" w:color="auto"/>
              <w:right w:val="single" w:sz="2" w:space="0" w:color="auto"/>
            </w:tcBorders>
            <w:vAlign w:val="center"/>
          </w:tcPr>
          <w:p w:rsidR="00745789" w:rsidRPr="00745789" w:rsidRDefault="00745789" w:rsidP="00745789">
            <w:pPr>
              <w:snapToGrid w:val="0"/>
              <w:spacing w:line="360" w:lineRule="exact"/>
              <w:jc w:val="center"/>
              <w:rPr>
                <w:rFonts w:ascii="標楷體" w:eastAsia="標楷體" w:hAnsi="標楷體"/>
              </w:rPr>
            </w:pPr>
            <w:r w:rsidRPr="00745789">
              <w:rPr>
                <w:rFonts w:ascii="標楷體" w:eastAsia="標楷體" w:hAnsi="標楷體" w:hint="eastAsia"/>
              </w:rPr>
              <w:lastRenderedPageBreak/>
              <w:t>操作</w:t>
            </w:r>
          </w:p>
          <w:p w:rsidR="00745789" w:rsidRPr="00745789" w:rsidRDefault="00745789" w:rsidP="00745789">
            <w:pPr>
              <w:snapToGrid w:val="0"/>
              <w:spacing w:line="360" w:lineRule="exact"/>
              <w:jc w:val="center"/>
              <w:rPr>
                <w:rFonts w:ascii="標楷體" w:eastAsia="標楷體" w:hAnsi="標楷體"/>
              </w:rPr>
            </w:pPr>
            <w:r w:rsidRPr="00745789">
              <w:rPr>
                <w:rFonts w:ascii="標楷體" w:eastAsia="標楷體" w:hAnsi="標楷體" w:hint="eastAsia"/>
              </w:rPr>
              <w:t>問答</w:t>
            </w:r>
          </w:p>
          <w:p w:rsidR="00745789" w:rsidRPr="00745789" w:rsidRDefault="00745789" w:rsidP="00745789">
            <w:pPr>
              <w:snapToGrid w:val="0"/>
              <w:spacing w:line="360" w:lineRule="exact"/>
              <w:jc w:val="center"/>
              <w:rPr>
                <w:rFonts w:ascii="標楷體" w:eastAsia="標楷體" w:hAnsi="標楷體"/>
              </w:rPr>
            </w:pPr>
            <w:r w:rsidRPr="00745789">
              <w:rPr>
                <w:rFonts w:ascii="標楷體" w:eastAsia="標楷體" w:hAnsi="標楷體" w:hint="eastAsia"/>
              </w:rPr>
              <w:t>觀察</w:t>
            </w:r>
          </w:p>
        </w:tc>
      </w:tr>
    </w:tbl>
    <w:p w:rsidR="00745789" w:rsidRPr="00745789" w:rsidRDefault="00745789" w:rsidP="00745789">
      <w:pPr>
        <w:snapToGrid w:val="0"/>
        <w:rPr>
          <w:rFonts w:ascii="標楷體" w:eastAsia="標楷體" w:hAnsi="標楷體"/>
        </w:rPr>
      </w:pPr>
      <w:r w:rsidRPr="00745789">
        <w:rPr>
          <w:rFonts w:ascii="標楷體" w:eastAsia="標楷體" w:hAnsi="標楷體" w:hint="eastAsia"/>
        </w:rPr>
        <w:lastRenderedPageBreak/>
        <w:t>五、本學期課程內涵</w:t>
      </w:r>
    </w:p>
    <w:p w:rsidR="00745789" w:rsidRPr="00745789" w:rsidRDefault="00745789" w:rsidP="00745789">
      <w:pPr>
        <w:snapToGrid w:val="0"/>
        <w:rPr>
          <w:rFonts w:ascii="標楷體" w:eastAsia="標楷體" w:hAnsi="標楷體"/>
        </w:rPr>
      </w:pPr>
      <w:r w:rsidRPr="00745789">
        <w:rPr>
          <w:rFonts w:ascii="標楷體" w:eastAsia="標楷體" w:hAnsi="標楷體" w:hint="eastAsia"/>
        </w:rPr>
        <w:t>【</w:t>
      </w:r>
      <w:r w:rsidRPr="00745789">
        <w:rPr>
          <w:rFonts w:ascii="標楷體" w:eastAsia="標楷體" w:hAnsi="標楷體"/>
        </w:rPr>
        <w:t>第一學期</w:t>
      </w:r>
      <w:r w:rsidRPr="00745789">
        <w:rPr>
          <w:rFonts w:ascii="標楷體" w:eastAsia="標楷體" w:hAnsi="標楷體" w:hint="eastAsia"/>
        </w:rPr>
        <w:t>】音樂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940"/>
        <w:gridCol w:w="866"/>
        <w:gridCol w:w="3453"/>
        <w:gridCol w:w="1363"/>
        <w:gridCol w:w="3772"/>
      </w:tblGrid>
      <w:tr w:rsidR="00745789" w:rsidRPr="00745789" w:rsidTr="00276548">
        <w:tc>
          <w:tcPr>
            <w:tcW w:w="780" w:type="dxa"/>
            <w:shd w:val="clear" w:color="auto" w:fill="auto"/>
          </w:tcPr>
          <w:p w:rsidR="00745789" w:rsidRPr="00745789" w:rsidRDefault="00745789" w:rsidP="00745789">
            <w:pPr>
              <w:snapToGrid w:val="0"/>
              <w:spacing w:line="240" w:lineRule="atLeast"/>
              <w:rPr>
                <w:rFonts w:ascii="標楷體" w:eastAsia="標楷體" w:hAnsi="標楷體"/>
                <w:color w:val="000000"/>
              </w:rPr>
            </w:pPr>
            <w:proofErr w:type="gramStart"/>
            <w:r w:rsidRPr="00745789">
              <w:rPr>
                <w:rFonts w:ascii="標楷體" w:eastAsia="標楷體" w:hAnsi="標楷體" w:hint="eastAsia"/>
                <w:color w:val="000000"/>
              </w:rPr>
              <w:t>週</w:t>
            </w:r>
            <w:proofErr w:type="gramEnd"/>
            <w:r w:rsidRPr="00745789">
              <w:rPr>
                <w:rFonts w:ascii="標楷體" w:eastAsia="標楷體" w:hAnsi="標楷體" w:hint="eastAsia"/>
                <w:color w:val="000000"/>
              </w:rPr>
              <w:t>次</w:t>
            </w:r>
          </w:p>
        </w:tc>
        <w:tc>
          <w:tcPr>
            <w:tcW w:w="3940"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hint="eastAsia"/>
                <w:color w:val="000000"/>
              </w:rPr>
              <w:t>單元名稱/學習內容</w:t>
            </w:r>
          </w:p>
        </w:tc>
        <w:tc>
          <w:tcPr>
            <w:tcW w:w="866" w:type="dxa"/>
            <w:shd w:val="clear" w:color="auto" w:fill="auto"/>
          </w:tcPr>
          <w:p w:rsidR="00745789" w:rsidRPr="00745789" w:rsidRDefault="00745789" w:rsidP="00745789">
            <w:pPr>
              <w:snapToGrid w:val="0"/>
              <w:spacing w:line="240" w:lineRule="atLeast"/>
              <w:rPr>
                <w:rFonts w:ascii="標楷體" w:eastAsia="標楷體" w:hAnsi="標楷體"/>
                <w:color w:val="000000"/>
              </w:rPr>
            </w:pPr>
            <w:proofErr w:type="gramStart"/>
            <w:r w:rsidRPr="00745789">
              <w:rPr>
                <w:rFonts w:ascii="標楷體" w:eastAsia="標楷體" w:hAnsi="標楷體" w:hint="eastAsia"/>
                <w:color w:val="000000"/>
              </w:rPr>
              <w:t>週</w:t>
            </w:r>
            <w:proofErr w:type="gramEnd"/>
            <w:r w:rsidRPr="00745789">
              <w:rPr>
                <w:rFonts w:ascii="標楷體" w:eastAsia="標楷體" w:hAnsi="標楷體" w:hint="eastAsia"/>
                <w:color w:val="000000"/>
              </w:rPr>
              <w:t>次</w:t>
            </w:r>
          </w:p>
        </w:tc>
        <w:tc>
          <w:tcPr>
            <w:tcW w:w="3453"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hint="eastAsia"/>
                <w:color w:val="000000"/>
              </w:rPr>
              <w:t>單元名稱/學習內容</w:t>
            </w:r>
          </w:p>
        </w:tc>
        <w:tc>
          <w:tcPr>
            <w:tcW w:w="1363" w:type="dxa"/>
            <w:shd w:val="clear" w:color="auto" w:fill="auto"/>
          </w:tcPr>
          <w:p w:rsidR="00745789" w:rsidRPr="00745789" w:rsidRDefault="00745789" w:rsidP="00745789">
            <w:pPr>
              <w:snapToGrid w:val="0"/>
              <w:spacing w:line="240" w:lineRule="atLeast"/>
              <w:rPr>
                <w:rFonts w:ascii="標楷體" w:eastAsia="標楷體" w:hAnsi="標楷體"/>
                <w:color w:val="000000"/>
              </w:rPr>
            </w:pPr>
            <w:proofErr w:type="gramStart"/>
            <w:r w:rsidRPr="00745789">
              <w:rPr>
                <w:rFonts w:ascii="標楷體" w:eastAsia="標楷體" w:hAnsi="標楷體" w:hint="eastAsia"/>
                <w:color w:val="000000"/>
              </w:rPr>
              <w:t>週</w:t>
            </w:r>
            <w:proofErr w:type="gramEnd"/>
            <w:r w:rsidRPr="00745789">
              <w:rPr>
                <w:rFonts w:ascii="標楷體" w:eastAsia="標楷體" w:hAnsi="標楷體" w:hint="eastAsia"/>
                <w:color w:val="000000"/>
              </w:rPr>
              <w:t>次</w:t>
            </w:r>
          </w:p>
        </w:tc>
        <w:tc>
          <w:tcPr>
            <w:tcW w:w="3772"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hint="eastAsia"/>
                <w:color w:val="000000"/>
              </w:rPr>
              <w:t>單元名稱/學習內容</w:t>
            </w:r>
          </w:p>
        </w:tc>
      </w:tr>
      <w:tr w:rsidR="00745789" w:rsidRPr="00745789" w:rsidTr="00276548">
        <w:tc>
          <w:tcPr>
            <w:tcW w:w="780" w:type="dxa"/>
            <w:shd w:val="clear" w:color="auto" w:fill="auto"/>
          </w:tcPr>
          <w:p w:rsidR="00745789" w:rsidRPr="00745789" w:rsidRDefault="00745789" w:rsidP="00745789">
            <w:pPr>
              <w:snapToGrid w:val="0"/>
              <w:spacing w:line="240" w:lineRule="atLeast"/>
              <w:rPr>
                <w:rFonts w:ascii="標楷體" w:eastAsia="標楷體" w:hAnsi="標楷體"/>
                <w:color w:val="000000"/>
              </w:rPr>
            </w:pPr>
            <w:proofErr w:type="gramStart"/>
            <w:r w:rsidRPr="00745789">
              <w:rPr>
                <w:rFonts w:ascii="標楷體" w:eastAsia="標楷體" w:hAnsi="標楷體"/>
                <w:color w:val="000000"/>
              </w:rPr>
              <w:t>一</w:t>
            </w:r>
            <w:proofErr w:type="gramEnd"/>
          </w:p>
        </w:tc>
        <w:tc>
          <w:tcPr>
            <w:tcW w:w="3940" w:type="dxa"/>
            <w:vMerge w:val="restart"/>
            <w:shd w:val="clear" w:color="auto" w:fill="auto"/>
          </w:tcPr>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小小歌唱家</w:t>
            </w:r>
          </w:p>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1.</w:t>
            </w:r>
            <w:proofErr w:type="gramStart"/>
            <w:r w:rsidRPr="00745789">
              <w:rPr>
                <w:rFonts w:ascii="標楷體" w:eastAsia="標楷體" w:hAnsi="標楷體" w:hint="eastAsia"/>
              </w:rPr>
              <w:t>能哼唱</w:t>
            </w:r>
            <w:proofErr w:type="gramEnd"/>
            <w:r w:rsidRPr="00745789">
              <w:rPr>
                <w:rFonts w:ascii="標楷體" w:eastAsia="標楷體" w:hAnsi="標楷體" w:hint="eastAsia"/>
              </w:rPr>
              <w:t>歌曲</w:t>
            </w:r>
          </w:p>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2.能與同學一起合唱</w:t>
            </w:r>
          </w:p>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3.能融入表情、肢體語言完成一首歌曲</w:t>
            </w:r>
          </w:p>
        </w:tc>
        <w:tc>
          <w:tcPr>
            <w:tcW w:w="866"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八</w:t>
            </w:r>
          </w:p>
        </w:tc>
        <w:tc>
          <w:tcPr>
            <w:tcW w:w="3453" w:type="dxa"/>
            <w:vMerge w:val="restart"/>
            <w:shd w:val="clear" w:color="auto" w:fill="auto"/>
          </w:tcPr>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古典魔力客</w:t>
            </w:r>
          </w:p>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1.認識有名的音樂家</w:t>
            </w:r>
          </w:p>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2.聆聽音樂家的故事</w:t>
            </w:r>
          </w:p>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3.欣賞音樂家耳熟能詳的曲目</w:t>
            </w:r>
          </w:p>
        </w:tc>
        <w:tc>
          <w:tcPr>
            <w:tcW w:w="1363"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十五</w:t>
            </w:r>
          </w:p>
        </w:tc>
        <w:tc>
          <w:tcPr>
            <w:tcW w:w="3772" w:type="dxa"/>
            <w:vMerge w:val="restart"/>
            <w:shd w:val="clear" w:color="auto" w:fill="auto"/>
          </w:tcPr>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生活中的音樂</w:t>
            </w:r>
          </w:p>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1.能認識常見的音樂類型</w:t>
            </w:r>
          </w:p>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2.能認識節慶與音樂的關係</w:t>
            </w:r>
          </w:p>
          <w:p w:rsidR="00745789" w:rsidRPr="00745789" w:rsidRDefault="00745789" w:rsidP="00745789">
            <w:pPr>
              <w:snapToGrid w:val="0"/>
              <w:spacing w:line="240" w:lineRule="atLeast"/>
              <w:jc w:val="both"/>
              <w:rPr>
                <w:rFonts w:ascii="標楷體" w:eastAsia="標楷體" w:hAnsi="標楷體"/>
              </w:rPr>
            </w:pPr>
            <w:r w:rsidRPr="00745789">
              <w:rPr>
                <w:rFonts w:ascii="標楷體" w:eastAsia="標楷體" w:hAnsi="標楷體" w:hint="eastAsia"/>
              </w:rPr>
              <w:t>3.能搜尋自己喜歡的音樂</w:t>
            </w:r>
          </w:p>
        </w:tc>
      </w:tr>
      <w:tr w:rsidR="00745789" w:rsidRPr="00745789" w:rsidTr="00276548">
        <w:tc>
          <w:tcPr>
            <w:tcW w:w="780"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二</w:t>
            </w:r>
          </w:p>
        </w:tc>
        <w:tc>
          <w:tcPr>
            <w:tcW w:w="3940"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866"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九</w:t>
            </w:r>
          </w:p>
        </w:tc>
        <w:tc>
          <w:tcPr>
            <w:tcW w:w="3453"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1363"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十六</w:t>
            </w:r>
          </w:p>
        </w:tc>
        <w:tc>
          <w:tcPr>
            <w:tcW w:w="3772"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r>
      <w:tr w:rsidR="00745789" w:rsidRPr="00745789" w:rsidTr="00276548">
        <w:tc>
          <w:tcPr>
            <w:tcW w:w="780"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三</w:t>
            </w:r>
          </w:p>
        </w:tc>
        <w:tc>
          <w:tcPr>
            <w:tcW w:w="3940"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866"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w:t>
            </w:r>
          </w:p>
        </w:tc>
        <w:tc>
          <w:tcPr>
            <w:tcW w:w="3453"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1363"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十七</w:t>
            </w:r>
          </w:p>
        </w:tc>
        <w:tc>
          <w:tcPr>
            <w:tcW w:w="3772"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r>
      <w:tr w:rsidR="00745789" w:rsidRPr="00745789" w:rsidTr="00276548">
        <w:tc>
          <w:tcPr>
            <w:tcW w:w="780"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四</w:t>
            </w:r>
          </w:p>
        </w:tc>
        <w:tc>
          <w:tcPr>
            <w:tcW w:w="3940"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866"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十一</w:t>
            </w:r>
          </w:p>
        </w:tc>
        <w:tc>
          <w:tcPr>
            <w:tcW w:w="3453"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1363"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十八</w:t>
            </w:r>
          </w:p>
        </w:tc>
        <w:tc>
          <w:tcPr>
            <w:tcW w:w="3772"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r>
      <w:tr w:rsidR="00745789" w:rsidRPr="00745789" w:rsidTr="00276548">
        <w:tc>
          <w:tcPr>
            <w:tcW w:w="780"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五</w:t>
            </w:r>
          </w:p>
        </w:tc>
        <w:tc>
          <w:tcPr>
            <w:tcW w:w="3940"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866"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十二</w:t>
            </w:r>
          </w:p>
        </w:tc>
        <w:tc>
          <w:tcPr>
            <w:tcW w:w="3453"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1363"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十九</w:t>
            </w:r>
          </w:p>
        </w:tc>
        <w:tc>
          <w:tcPr>
            <w:tcW w:w="3772" w:type="dxa"/>
            <w:vMerge/>
            <w:shd w:val="clear" w:color="auto" w:fill="auto"/>
          </w:tcPr>
          <w:p w:rsidR="00745789" w:rsidRPr="00745789" w:rsidRDefault="00745789" w:rsidP="00745789">
            <w:pPr>
              <w:spacing w:line="0" w:lineRule="atLeast"/>
              <w:jc w:val="both"/>
              <w:rPr>
                <w:rFonts w:ascii="標楷體" w:eastAsia="標楷體" w:hAnsi="標楷體"/>
                <w:color w:val="000000"/>
              </w:rPr>
            </w:pPr>
          </w:p>
        </w:tc>
      </w:tr>
      <w:tr w:rsidR="00745789" w:rsidRPr="00745789" w:rsidTr="00276548">
        <w:tc>
          <w:tcPr>
            <w:tcW w:w="780"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六</w:t>
            </w:r>
          </w:p>
        </w:tc>
        <w:tc>
          <w:tcPr>
            <w:tcW w:w="3940"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866"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十三</w:t>
            </w:r>
          </w:p>
        </w:tc>
        <w:tc>
          <w:tcPr>
            <w:tcW w:w="3453"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1363" w:type="dxa"/>
            <w:shd w:val="clear" w:color="auto" w:fill="auto"/>
          </w:tcPr>
          <w:p w:rsidR="00745789" w:rsidRPr="00745789" w:rsidRDefault="00745789" w:rsidP="00745789">
            <w:pPr>
              <w:snapToGrid w:val="0"/>
              <w:spacing w:line="240" w:lineRule="atLeast"/>
              <w:ind w:left="57"/>
              <w:rPr>
                <w:rFonts w:ascii="標楷體" w:eastAsia="標楷體" w:hAnsi="標楷體"/>
              </w:rPr>
            </w:pPr>
            <w:r w:rsidRPr="00745789">
              <w:rPr>
                <w:rFonts w:ascii="標楷體" w:eastAsia="標楷體" w:hAnsi="標楷體" w:hint="eastAsia"/>
              </w:rPr>
              <w:t>二十</w:t>
            </w:r>
          </w:p>
        </w:tc>
        <w:tc>
          <w:tcPr>
            <w:tcW w:w="3772"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r>
      <w:tr w:rsidR="00745789" w:rsidRPr="00745789" w:rsidTr="00276548">
        <w:tc>
          <w:tcPr>
            <w:tcW w:w="780"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lastRenderedPageBreak/>
              <w:t>七</w:t>
            </w:r>
          </w:p>
        </w:tc>
        <w:tc>
          <w:tcPr>
            <w:tcW w:w="3940"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866"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十四</w:t>
            </w:r>
          </w:p>
        </w:tc>
        <w:tc>
          <w:tcPr>
            <w:tcW w:w="3453"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1363" w:type="dxa"/>
            <w:shd w:val="clear" w:color="auto" w:fill="auto"/>
          </w:tcPr>
          <w:p w:rsidR="00745789" w:rsidRPr="00745789" w:rsidRDefault="00745789" w:rsidP="00745789">
            <w:pPr>
              <w:snapToGrid w:val="0"/>
              <w:spacing w:line="240" w:lineRule="atLeast"/>
              <w:ind w:left="57"/>
              <w:rPr>
                <w:rFonts w:ascii="標楷體" w:eastAsia="標楷體" w:hAnsi="標楷體"/>
                <w:w w:val="120"/>
              </w:rPr>
            </w:pPr>
            <w:r w:rsidRPr="00745789">
              <w:rPr>
                <w:rFonts w:ascii="標楷體" w:eastAsia="標楷體" w:hAnsi="標楷體" w:hint="eastAsia"/>
                <w:w w:val="120"/>
              </w:rPr>
              <w:t>二十一</w:t>
            </w:r>
          </w:p>
        </w:tc>
        <w:tc>
          <w:tcPr>
            <w:tcW w:w="3772"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r>
    </w:tbl>
    <w:p w:rsidR="00745789" w:rsidRPr="00745789" w:rsidRDefault="00745789" w:rsidP="00745789">
      <w:pPr>
        <w:snapToGrid w:val="0"/>
        <w:rPr>
          <w:rFonts w:ascii="標楷體" w:eastAsia="標楷體" w:hAnsi="標楷體"/>
        </w:rPr>
      </w:pPr>
      <w:r w:rsidRPr="00745789">
        <w:rPr>
          <w:rFonts w:ascii="標楷體" w:eastAsia="標楷體" w:hAnsi="標楷體" w:hint="eastAsia"/>
        </w:rPr>
        <w:t>【</w:t>
      </w:r>
      <w:r w:rsidRPr="00745789">
        <w:rPr>
          <w:rFonts w:ascii="標楷體" w:eastAsia="標楷體" w:hAnsi="標楷體"/>
        </w:rPr>
        <w:t>第</w:t>
      </w:r>
      <w:r w:rsidRPr="00745789">
        <w:rPr>
          <w:rFonts w:ascii="標楷體" w:eastAsia="標楷體" w:hAnsi="標楷體" w:hint="eastAsia"/>
        </w:rPr>
        <w:t>二</w:t>
      </w:r>
      <w:r w:rsidRPr="00745789">
        <w:rPr>
          <w:rFonts w:ascii="標楷體" w:eastAsia="標楷體" w:hAnsi="標楷體"/>
        </w:rPr>
        <w:t>學期</w:t>
      </w:r>
      <w:r w:rsidRPr="00745789">
        <w:rPr>
          <w:rFonts w:ascii="標楷體" w:eastAsia="標楷體" w:hAnsi="標楷體" w:hint="eastAsia"/>
        </w:rPr>
        <w:t>】音樂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940"/>
        <w:gridCol w:w="866"/>
        <w:gridCol w:w="3594"/>
        <w:gridCol w:w="1222"/>
        <w:gridCol w:w="3772"/>
      </w:tblGrid>
      <w:tr w:rsidR="00745789" w:rsidRPr="00745789" w:rsidTr="00276548">
        <w:tc>
          <w:tcPr>
            <w:tcW w:w="780" w:type="dxa"/>
            <w:shd w:val="clear" w:color="auto" w:fill="auto"/>
          </w:tcPr>
          <w:p w:rsidR="00745789" w:rsidRPr="00745789" w:rsidRDefault="00745789" w:rsidP="00745789">
            <w:pPr>
              <w:snapToGrid w:val="0"/>
              <w:spacing w:line="240" w:lineRule="atLeast"/>
              <w:rPr>
                <w:rFonts w:ascii="標楷體" w:eastAsia="標楷體" w:hAnsi="標楷體"/>
                <w:color w:val="000000"/>
              </w:rPr>
            </w:pPr>
            <w:proofErr w:type="gramStart"/>
            <w:r w:rsidRPr="00745789">
              <w:rPr>
                <w:rFonts w:ascii="標楷體" w:eastAsia="標楷體" w:hAnsi="標楷體" w:hint="eastAsia"/>
                <w:color w:val="000000"/>
              </w:rPr>
              <w:t>週</w:t>
            </w:r>
            <w:proofErr w:type="gramEnd"/>
            <w:r w:rsidRPr="00745789">
              <w:rPr>
                <w:rFonts w:ascii="標楷體" w:eastAsia="標楷體" w:hAnsi="標楷體" w:hint="eastAsia"/>
                <w:color w:val="000000"/>
              </w:rPr>
              <w:t>次</w:t>
            </w:r>
          </w:p>
        </w:tc>
        <w:tc>
          <w:tcPr>
            <w:tcW w:w="3940"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hint="eastAsia"/>
                <w:color w:val="000000"/>
              </w:rPr>
              <w:t>單元名稱/學習內容</w:t>
            </w:r>
          </w:p>
        </w:tc>
        <w:tc>
          <w:tcPr>
            <w:tcW w:w="866" w:type="dxa"/>
            <w:shd w:val="clear" w:color="auto" w:fill="auto"/>
          </w:tcPr>
          <w:p w:rsidR="00745789" w:rsidRPr="00745789" w:rsidRDefault="00745789" w:rsidP="00745789">
            <w:pPr>
              <w:snapToGrid w:val="0"/>
              <w:spacing w:line="240" w:lineRule="atLeast"/>
              <w:rPr>
                <w:rFonts w:ascii="標楷體" w:eastAsia="標楷體" w:hAnsi="標楷體"/>
                <w:color w:val="000000"/>
              </w:rPr>
            </w:pPr>
            <w:proofErr w:type="gramStart"/>
            <w:r w:rsidRPr="00745789">
              <w:rPr>
                <w:rFonts w:ascii="標楷體" w:eastAsia="標楷體" w:hAnsi="標楷體" w:hint="eastAsia"/>
                <w:color w:val="000000"/>
              </w:rPr>
              <w:t>週</w:t>
            </w:r>
            <w:proofErr w:type="gramEnd"/>
            <w:r w:rsidRPr="00745789">
              <w:rPr>
                <w:rFonts w:ascii="標楷體" w:eastAsia="標楷體" w:hAnsi="標楷體" w:hint="eastAsia"/>
                <w:color w:val="000000"/>
              </w:rPr>
              <w:t>次</w:t>
            </w:r>
          </w:p>
        </w:tc>
        <w:tc>
          <w:tcPr>
            <w:tcW w:w="3594"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hint="eastAsia"/>
                <w:color w:val="000000"/>
              </w:rPr>
              <w:t>單元名稱/學習內容</w:t>
            </w:r>
          </w:p>
        </w:tc>
        <w:tc>
          <w:tcPr>
            <w:tcW w:w="1222" w:type="dxa"/>
            <w:shd w:val="clear" w:color="auto" w:fill="auto"/>
          </w:tcPr>
          <w:p w:rsidR="00745789" w:rsidRPr="00745789" w:rsidRDefault="00745789" w:rsidP="00745789">
            <w:pPr>
              <w:snapToGrid w:val="0"/>
              <w:spacing w:line="240" w:lineRule="atLeast"/>
              <w:rPr>
                <w:rFonts w:ascii="標楷體" w:eastAsia="標楷體" w:hAnsi="標楷體"/>
                <w:color w:val="000000"/>
              </w:rPr>
            </w:pPr>
            <w:proofErr w:type="gramStart"/>
            <w:r w:rsidRPr="00745789">
              <w:rPr>
                <w:rFonts w:ascii="標楷體" w:eastAsia="標楷體" w:hAnsi="標楷體" w:hint="eastAsia"/>
                <w:color w:val="000000"/>
              </w:rPr>
              <w:t>週</w:t>
            </w:r>
            <w:proofErr w:type="gramEnd"/>
            <w:r w:rsidRPr="00745789">
              <w:rPr>
                <w:rFonts w:ascii="標楷體" w:eastAsia="標楷體" w:hAnsi="標楷體" w:hint="eastAsia"/>
                <w:color w:val="000000"/>
              </w:rPr>
              <w:t>次</w:t>
            </w:r>
          </w:p>
        </w:tc>
        <w:tc>
          <w:tcPr>
            <w:tcW w:w="3772"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hint="eastAsia"/>
                <w:color w:val="000000"/>
              </w:rPr>
              <w:t>單元名稱/學習內容</w:t>
            </w:r>
          </w:p>
        </w:tc>
      </w:tr>
      <w:tr w:rsidR="00745789" w:rsidRPr="00745789" w:rsidTr="00276548">
        <w:tc>
          <w:tcPr>
            <w:tcW w:w="780" w:type="dxa"/>
            <w:shd w:val="clear" w:color="auto" w:fill="auto"/>
          </w:tcPr>
          <w:p w:rsidR="00745789" w:rsidRPr="00745789" w:rsidRDefault="00745789" w:rsidP="00745789">
            <w:pPr>
              <w:snapToGrid w:val="0"/>
              <w:spacing w:line="240" w:lineRule="atLeast"/>
              <w:rPr>
                <w:rFonts w:ascii="標楷體" w:eastAsia="標楷體" w:hAnsi="標楷體"/>
                <w:color w:val="000000"/>
              </w:rPr>
            </w:pPr>
            <w:proofErr w:type="gramStart"/>
            <w:r w:rsidRPr="00745789">
              <w:rPr>
                <w:rFonts w:ascii="標楷體" w:eastAsia="標楷體" w:hAnsi="標楷體"/>
                <w:color w:val="000000"/>
              </w:rPr>
              <w:t>一</w:t>
            </w:r>
            <w:proofErr w:type="gramEnd"/>
          </w:p>
        </w:tc>
        <w:tc>
          <w:tcPr>
            <w:tcW w:w="3940" w:type="dxa"/>
            <w:vMerge w:val="restart"/>
            <w:shd w:val="clear" w:color="auto" w:fill="auto"/>
          </w:tcPr>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敲敲打打我最行</w:t>
            </w:r>
          </w:p>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1.</w:t>
            </w:r>
            <w:r w:rsidRPr="00745789">
              <w:rPr>
                <w:rFonts w:ascii="標楷體" w:eastAsia="標楷體" w:hAnsi="標楷體" w:hint="eastAsia"/>
              </w:rPr>
              <w:tab/>
              <w:t>身體能跟著節奏律動</w:t>
            </w:r>
          </w:p>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2.</w:t>
            </w:r>
            <w:r w:rsidRPr="00745789">
              <w:rPr>
                <w:rFonts w:ascii="標楷體" w:eastAsia="標楷體" w:hAnsi="標楷體" w:hint="eastAsia"/>
              </w:rPr>
              <w:tab/>
              <w:t>認識常見的打擊樂器</w:t>
            </w:r>
          </w:p>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3.</w:t>
            </w:r>
            <w:r w:rsidRPr="00745789">
              <w:rPr>
                <w:rFonts w:ascii="標楷體" w:eastAsia="標楷體" w:hAnsi="標楷體" w:hint="eastAsia"/>
              </w:rPr>
              <w:tab/>
              <w:t>學習樂器的使用</w:t>
            </w:r>
          </w:p>
        </w:tc>
        <w:tc>
          <w:tcPr>
            <w:tcW w:w="866"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八</w:t>
            </w:r>
          </w:p>
        </w:tc>
        <w:tc>
          <w:tcPr>
            <w:tcW w:w="3594" w:type="dxa"/>
            <w:vMerge w:val="restart"/>
            <w:shd w:val="clear" w:color="auto" w:fill="auto"/>
          </w:tcPr>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音符的世界</w:t>
            </w:r>
          </w:p>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1.能聆聽不同曲調的音樂</w:t>
            </w:r>
          </w:p>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2.能指認不同的音符</w:t>
            </w:r>
          </w:p>
        </w:tc>
        <w:tc>
          <w:tcPr>
            <w:tcW w:w="1222"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十五</w:t>
            </w:r>
          </w:p>
        </w:tc>
        <w:tc>
          <w:tcPr>
            <w:tcW w:w="3772" w:type="dxa"/>
            <w:vMerge w:val="restart"/>
            <w:shd w:val="clear" w:color="auto" w:fill="auto"/>
          </w:tcPr>
          <w:p w:rsidR="00745789" w:rsidRPr="00745789" w:rsidRDefault="00745789" w:rsidP="00745789">
            <w:pPr>
              <w:snapToGrid w:val="0"/>
              <w:spacing w:line="240" w:lineRule="atLeast"/>
              <w:jc w:val="both"/>
              <w:rPr>
                <w:rFonts w:ascii="標楷體" w:eastAsia="標楷體" w:hAnsi="標楷體"/>
                <w:bCs/>
                <w:snapToGrid w:val="0"/>
              </w:rPr>
            </w:pPr>
            <w:r w:rsidRPr="00745789">
              <w:rPr>
                <w:rFonts w:ascii="標楷體" w:eastAsia="標楷體" w:hAnsi="標楷體" w:hint="eastAsia"/>
                <w:bCs/>
                <w:snapToGrid w:val="0"/>
              </w:rPr>
              <w:t>音樂的魔力</w:t>
            </w:r>
          </w:p>
          <w:p w:rsidR="00745789" w:rsidRPr="00745789" w:rsidRDefault="00745789" w:rsidP="00745789">
            <w:pPr>
              <w:snapToGrid w:val="0"/>
              <w:spacing w:line="240" w:lineRule="atLeast"/>
              <w:jc w:val="both"/>
              <w:rPr>
                <w:rFonts w:ascii="標楷體" w:eastAsia="標楷體" w:hAnsi="標楷體"/>
              </w:rPr>
            </w:pPr>
            <w:r w:rsidRPr="00745789">
              <w:rPr>
                <w:rFonts w:ascii="標楷體" w:eastAsia="標楷體" w:hAnsi="標楷體" w:hint="eastAsia"/>
                <w:bCs/>
                <w:snapToGrid w:val="0"/>
              </w:rPr>
              <w:t>1.</w:t>
            </w:r>
            <w:r w:rsidRPr="00745789">
              <w:rPr>
                <w:rFonts w:ascii="標楷體" w:eastAsia="標楷體" w:hAnsi="標楷體" w:hint="eastAsia"/>
              </w:rPr>
              <w:t>能用電腦搜尋音樂資訊</w:t>
            </w:r>
          </w:p>
          <w:p w:rsidR="00745789" w:rsidRPr="00745789" w:rsidRDefault="00745789" w:rsidP="00745789">
            <w:pPr>
              <w:snapToGrid w:val="0"/>
              <w:spacing w:line="240" w:lineRule="atLeast"/>
              <w:jc w:val="both"/>
              <w:rPr>
                <w:rFonts w:ascii="標楷體" w:eastAsia="標楷體" w:hAnsi="標楷體"/>
              </w:rPr>
            </w:pPr>
            <w:r w:rsidRPr="00745789">
              <w:rPr>
                <w:rFonts w:ascii="標楷體" w:eastAsia="標楷體" w:hAnsi="標楷體" w:hint="eastAsia"/>
              </w:rPr>
              <w:t>2.</w:t>
            </w:r>
            <w:r w:rsidRPr="00745789">
              <w:rPr>
                <w:rFonts w:ascii="標楷體" w:eastAsia="標楷體" w:hAnsi="標楷體" w:hint="eastAsia"/>
                <w:bCs/>
                <w:snapToGrid w:val="0"/>
              </w:rPr>
              <w:t>能說出耳熟能詳的流行歌曲</w:t>
            </w:r>
            <w:r w:rsidRPr="00745789">
              <w:rPr>
                <w:rFonts w:ascii="標楷體" w:eastAsia="標楷體" w:hAnsi="標楷體"/>
                <w:bCs/>
                <w:snapToGrid w:val="0"/>
              </w:rPr>
              <w:br/>
            </w:r>
            <w:r w:rsidRPr="00745789">
              <w:rPr>
                <w:rFonts w:ascii="標楷體" w:eastAsia="標楷體" w:hAnsi="標楷體" w:hint="eastAsia"/>
              </w:rPr>
              <w:t>3.能唱出最喜歡的流行歌曲</w:t>
            </w:r>
          </w:p>
        </w:tc>
      </w:tr>
      <w:tr w:rsidR="00745789" w:rsidRPr="00745789" w:rsidTr="00276548">
        <w:tc>
          <w:tcPr>
            <w:tcW w:w="780"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二</w:t>
            </w:r>
          </w:p>
        </w:tc>
        <w:tc>
          <w:tcPr>
            <w:tcW w:w="3940"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866"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九</w:t>
            </w:r>
          </w:p>
        </w:tc>
        <w:tc>
          <w:tcPr>
            <w:tcW w:w="3594"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1222"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十六</w:t>
            </w:r>
          </w:p>
        </w:tc>
        <w:tc>
          <w:tcPr>
            <w:tcW w:w="3772" w:type="dxa"/>
            <w:vMerge/>
            <w:shd w:val="clear" w:color="auto" w:fill="auto"/>
          </w:tcPr>
          <w:p w:rsidR="00745789" w:rsidRPr="00745789" w:rsidRDefault="00745789" w:rsidP="00745789">
            <w:pPr>
              <w:snapToGrid w:val="0"/>
              <w:spacing w:line="240" w:lineRule="atLeast"/>
              <w:jc w:val="both"/>
              <w:rPr>
                <w:rFonts w:ascii="標楷體" w:eastAsia="標楷體" w:hAnsi="標楷體"/>
                <w:color w:val="000000"/>
              </w:rPr>
            </w:pPr>
          </w:p>
        </w:tc>
      </w:tr>
      <w:tr w:rsidR="00745789" w:rsidRPr="00745789" w:rsidTr="00276548">
        <w:tc>
          <w:tcPr>
            <w:tcW w:w="780"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三</w:t>
            </w:r>
          </w:p>
        </w:tc>
        <w:tc>
          <w:tcPr>
            <w:tcW w:w="3940"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866"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w:t>
            </w:r>
          </w:p>
        </w:tc>
        <w:tc>
          <w:tcPr>
            <w:tcW w:w="3594"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1222"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十七</w:t>
            </w:r>
          </w:p>
        </w:tc>
        <w:tc>
          <w:tcPr>
            <w:tcW w:w="3772" w:type="dxa"/>
            <w:vMerge/>
            <w:shd w:val="clear" w:color="auto" w:fill="auto"/>
          </w:tcPr>
          <w:p w:rsidR="00745789" w:rsidRPr="00745789" w:rsidRDefault="00745789" w:rsidP="00745789">
            <w:pPr>
              <w:snapToGrid w:val="0"/>
              <w:spacing w:line="240" w:lineRule="atLeast"/>
              <w:jc w:val="both"/>
              <w:rPr>
                <w:rFonts w:ascii="標楷體" w:eastAsia="標楷體" w:hAnsi="標楷體"/>
                <w:color w:val="000000"/>
              </w:rPr>
            </w:pPr>
          </w:p>
        </w:tc>
      </w:tr>
      <w:tr w:rsidR="00745789" w:rsidRPr="00745789" w:rsidTr="00276548">
        <w:tc>
          <w:tcPr>
            <w:tcW w:w="780"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四</w:t>
            </w:r>
          </w:p>
        </w:tc>
        <w:tc>
          <w:tcPr>
            <w:tcW w:w="3940"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866"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十一</w:t>
            </w:r>
          </w:p>
        </w:tc>
        <w:tc>
          <w:tcPr>
            <w:tcW w:w="3594"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1222"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十八</w:t>
            </w:r>
          </w:p>
        </w:tc>
        <w:tc>
          <w:tcPr>
            <w:tcW w:w="3772" w:type="dxa"/>
            <w:vMerge/>
            <w:shd w:val="clear" w:color="auto" w:fill="auto"/>
          </w:tcPr>
          <w:p w:rsidR="00745789" w:rsidRPr="00745789" w:rsidRDefault="00745789" w:rsidP="00745789">
            <w:pPr>
              <w:snapToGrid w:val="0"/>
              <w:spacing w:line="240" w:lineRule="atLeast"/>
              <w:jc w:val="both"/>
              <w:rPr>
                <w:rFonts w:ascii="標楷體" w:eastAsia="標楷體" w:hAnsi="標楷體"/>
                <w:color w:val="000000"/>
              </w:rPr>
            </w:pPr>
          </w:p>
        </w:tc>
      </w:tr>
      <w:tr w:rsidR="00745789" w:rsidRPr="00745789" w:rsidTr="00276548">
        <w:tc>
          <w:tcPr>
            <w:tcW w:w="780"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五</w:t>
            </w:r>
          </w:p>
        </w:tc>
        <w:tc>
          <w:tcPr>
            <w:tcW w:w="3940"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866"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十二</w:t>
            </w:r>
          </w:p>
        </w:tc>
        <w:tc>
          <w:tcPr>
            <w:tcW w:w="3594" w:type="dxa"/>
            <w:vMerge/>
            <w:shd w:val="clear" w:color="auto" w:fill="auto"/>
          </w:tcPr>
          <w:p w:rsidR="00745789" w:rsidRPr="00745789" w:rsidRDefault="00745789" w:rsidP="00745789">
            <w:pPr>
              <w:snapToGrid w:val="0"/>
              <w:spacing w:line="240" w:lineRule="atLeast"/>
              <w:rPr>
                <w:rFonts w:ascii="標楷體" w:eastAsia="標楷體" w:hAnsi="標楷體"/>
                <w:bCs/>
                <w:snapToGrid w:val="0"/>
              </w:rPr>
            </w:pPr>
          </w:p>
        </w:tc>
        <w:tc>
          <w:tcPr>
            <w:tcW w:w="1222"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十九</w:t>
            </w:r>
          </w:p>
        </w:tc>
        <w:tc>
          <w:tcPr>
            <w:tcW w:w="3772" w:type="dxa"/>
            <w:vMerge/>
            <w:shd w:val="clear" w:color="auto" w:fill="auto"/>
          </w:tcPr>
          <w:p w:rsidR="00745789" w:rsidRPr="00745789" w:rsidRDefault="00745789" w:rsidP="00745789">
            <w:pPr>
              <w:snapToGrid w:val="0"/>
              <w:spacing w:line="240" w:lineRule="atLeast"/>
              <w:jc w:val="both"/>
              <w:rPr>
                <w:rFonts w:ascii="標楷體" w:eastAsia="標楷體" w:hAnsi="標楷體"/>
                <w:color w:val="000000"/>
              </w:rPr>
            </w:pPr>
          </w:p>
        </w:tc>
      </w:tr>
      <w:tr w:rsidR="00745789" w:rsidRPr="00745789" w:rsidTr="00276548">
        <w:tc>
          <w:tcPr>
            <w:tcW w:w="780"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六</w:t>
            </w:r>
          </w:p>
        </w:tc>
        <w:tc>
          <w:tcPr>
            <w:tcW w:w="3940"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866"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十三</w:t>
            </w:r>
          </w:p>
        </w:tc>
        <w:tc>
          <w:tcPr>
            <w:tcW w:w="3594"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1222" w:type="dxa"/>
            <w:shd w:val="clear" w:color="auto" w:fill="auto"/>
          </w:tcPr>
          <w:p w:rsidR="00745789" w:rsidRPr="00745789" w:rsidRDefault="00745789" w:rsidP="00745789">
            <w:pPr>
              <w:snapToGrid w:val="0"/>
              <w:spacing w:line="240" w:lineRule="atLeast"/>
              <w:ind w:left="57"/>
              <w:rPr>
                <w:rFonts w:ascii="標楷體" w:eastAsia="標楷體" w:hAnsi="標楷體"/>
              </w:rPr>
            </w:pPr>
            <w:r w:rsidRPr="00745789">
              <w:rPr>
                <w:rFonts w:ascii="標楷體" w:eastAsia="標楷體" w:hAnsi="標楷體" w:hint="eastAsia"/>
              </w:rPr>
              <w:t>二十</w:t>
            </w:r>
          </w:p>
        </w:tc>
        <w:tc>
          <w:tcPr>
            <w:tcW w:w="3772"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r>
      <w:tr w:rsidR="00745789" w:rsidRPr="00745789" w:rsidTr="00276548">
        <w:tc>
          <w:tcPr>
            <w:tcW w:w="780"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七</w:t>
            </w:r>
          </w:p>
        </w:tc>
        <w:tc>
          <w:tcPr>
            <w:tcW w:w="3940"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866"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十四</w:t>
            </w:r>
          </w:p>
        </w:tc>
        <w:tc>
          <w:tcPr>
            <w:tcW w:w="3594"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1222" w:type="dxa"/>
            <w:shd w:val="clear" w:color="auto" w:fill="auto"/>
          </w:tcPr>
          <w:p w:rsidR="00745789" w:rsidRPr="00745789" w:rsidRDefault="00745789" w:rsidP="00745789">
            <w:pPr>
              <w:snapToGrid w:val="0"/>
              <w:spacing w:line="240" w:lineRule="atLeast"/>
              <w:ind w:left="57"/>
              <w:rPr>
                <w:rFonts w:ascii="標楷體" w:eastAsia="標楷體" w:hAnsi="標楷體"/>
                <w:w w:val="120"/>
              </w:rPr>
            </w:pPr>
            <w:r w:rsidRPr="00745789">
              <w:rPr>
                <w:rFonts w:ascii="標楷體" w:eastAsia="標楷體" w:hAnsi="標楷體" w:hint="eastAsia"/>
                <w:w w:val="120"/>
              </w:rPr>
              <w:t>二十一</w:t>
            </w:r>
          </w:p>
        </w:tc>
        <w:tc>
          <w:tcPr>
            <w:tcW w:w="3772"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r>
    </w:tbl>
    <w:p w:rsidR="00745789" w:rsidRPr="00745789" w:rsidRDefault="00745789" w:rsidP="00745789">
      <w:pPr>
        <w:snapToGrid w:val="0"/>
        <w:rPr>
          <w:rFonts w:ascii="標楷體" w:eastAsia="標楷體" w:hAnsi="標楷體"/>
        </w:rPr>
      </w:pPr>
    </w:p>
    <w:p w:rsidR="00745789" w:rsidRPr="00745789" w:rsidRDefault="00745789" w:rsidP="00745789">
      <w:pPr>
        <w:snapToGrid w:val="0"/>
        <w:rPr>
          <w:rFonts w:ascii="標楷體" w:eastAsia="標楷體" w:hAnsi="標楷體"/>
        </w:rPr>
      </w:pPr>
      <w:r w:rsidRPr="00745789">
        <w:rPr>
          <w:rFonts w:ascii="標楷體" w:eastAsia="標楷體" w:hAnsi="標楷體" w:hint="eastAsia"/>
        </w:rPr>
        <w:t>【</w:t>
      </w:r>
      <w:r w:rsidRPr="00745789">
        <w:rPr>
          <w:rFonts w:ascii="標楷體" w:eastAsia="標楷體" w:hAnsi="標楷體"/>
        </w:rPr>
        <w:t>第一學期</w:t>
      </w:r>
      <w:r w:rsidRPr="00745789">
        <w:rPr>
          <w:rFonts w:ascii="標楷體" w:eastAsia="標楷體" w:hAnsi="標楷體" w:hint="eastAsia"/>
        </w:rPr>
        <w:t>】視覺藝術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940"/>
        <w:gridCol w:w="866"/>
        <w:gridCol w:w="3453"/>
        <w:gridCol w:w="1363"/>
        <w:gridCol w:w="3772"/>
      </w:tblGrid>
      <w:tr w:rsidR="00745789" w:rsidRPr="00745789" w:rsidTr="00276548">
        <w:tc>
          <w:tcPr>
            <w:tcW w:w="780" w:type="dxa"/>
            <w:shd w:val="clear" w:color="auto" w:fill="auto"/>
          </w:tcPr>
          <w:p w:rsidR="00745789" w:rsidRPr="00745789" w:rsidRDefault="00745789" w:rsidP="00745789">
            <w:pPr>
              <w:snapToGrid w:val="0"/>
              <w:spacing w:line="240" w:lineRule="atLeast"/>
              <w:rPr>
                <w:rFonts w:ascii="標楷體" w:eastAsia="標楷體" w:hAnsi="標楷體"/>
                <w:color w:val="000000"/>
              </w:rPr>
            </w:pPr>
            <w:proofErr w:type="gramStart"/>
            <w:r w:rsidRPr="00745789">
              <w:rPr>
                <w:rFonts w:ascii="標楷體" w:eastAsia="標楷體" w:hAnsi="標楷體" w:hint="eastAsia"/>
                <w:color w:val="000000"/>
              </w:rPr>
              <w:t>週</w:t>
            </w:r>
            <w:proofErr w:type="gramEnd"/>
            <w:r w:rsidRPr="00745789">
              <w:rPr>
                <w:rFonts w:ascii="標楷體" w:eastAsia="標楷體" w:hAnsi="標楷體" w:hint="eastAsia"/>
                <w:color w:val="000000"/>
              </w:rPr>
              <w:t>次</w:t>
            </w:r>
          </w:p>
        </w:tc>
        <w:tc>
          <w:tcPr>
            <w:tcW w:w="3940"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hint="eastAsia"/>
                <w:color w:val="000000"/>
              </w:rPr>
              <w:t>單元名稱/學習內容</w:t>
            </w:r>
          </w:p>
        </w:tc>
        <w:tc>
          <w:tcPr>
            <w:tcW w:w="866" w:type="dxa"/>
            <w:shd w:val="clear" w:color="auto" w:fill="auto"/>
          </w:tcPr>
          <w:p w:rsidR="00745789" w:rsidRPr="00745789" w:rsidRDefault="00745789" w:rsidP="00745789">
            <w:pPr>
              <w:snapToGrid w:val="0"/>
              <w:spacing w:line="240" w:lineRule="atLeast"/>
              <w:rPr>
                <w:rFonts w:ascii="標楷體" w:eastAsia="標楷體" w:hAnsi="標楷體"/>
                <w:color w:val="000000"/>
              </w:rPr>
            </w:pPr>
            <w:proofErr w:type="gramStart"/>
            <w:r w:rsidRPr="00745789">
              <w:rPr>
                <w:rFonts w:ascii="標楷體" w:eastAsia="標楷體" w:hAnsi="標楷體" w:hint="eastAsia"/>
                <w:color w:val="000000"/>
              </w:rPr>
              <w:t>週</w:t>
            </w:r>
            <w:proofErr w:type="gramEnd"/>
            <w:r w:rsidRPr="00745789">
              <w:rPr>
                <w:rFonts w:ascii="標楷體" w:eastAsia="標楷體" w:hAnsi="標楷體" w:hint="eastAsia"/>
                <w:color w:val="000000"/>
              </w:rPr>
              <w:t>次</w:t>
            </w:r>
          </w:p>
        </w:tc>
        <w:tc>
          <w:tcPr>
            <w:tcW w:w="3453"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hint="eastAsia"/>
                <w:color w:val="000000"/>
              </w:rPr>
              <w:t>單元名稱/學習內容</w:t>
            </w:r>
          </w:p>
        </w:tc>
        <w:tc>
          <w:tcPr>
            <w:tcW w:w="1363" w:type="dxa"/>
            <w:shd w:val="clear" w:color="auto" w:fill="auto"/>
          </w:tcPr>
          <w:p w:rsidR="00745789" w:rsidRPr="00745789" w:rsidRDefault="00745789" w:rsidP="00745789">
            <w:pPr>
              <w:snapToGrid w:val="0"/>
              <w:spacing w:line="240" w:lineRule="atLeast"/>
              <w:rPr>
                <w:rFonts w:ascii="標楷體" w:eastAsia="標楷體" w:hAnsi="標楷體"/>
                <w:color w:val="000000"/>
              </w:rPr>
            </w:pPr>
            <w:proofErr w:type="gramStart"/>
            <w:r w:rsidRPr="00745789">
              <w:rPr>
                <w:rFonts w:ascii="標楷體" w:eastAsia="標楷體" w:hAnsi="標楷體" w:hint="eastAsia"/>
                <w:color w:val="000000"/>
              </w:rPr>
              <w:t>週</w:t>
            </w:r>
            <w:proofErr w:type="gramEnd"/>
            <w:r w:rsidRPr="00745789">
              <w:rPr>
                <w:rFonts w:ascii="標楷體" w:eastAsia="標楷體" w:hAnsi="標楷體" w:hint="eastAsia"/>
                <w:color w:val="000000"/>
              </w:rPr>
              <w:t>次</w:t>
            </w:r>
          </w:p>
        </w:tc>
        <w:tc>
          <w:tcPr>
            <w:tcW w:w="3772"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hint="eastAsia"/>
                <w:color w:val="000000"/>
              </w:rPr>
              <w:t>單元名稱/學習內容</w:t>
            </w:r>
          </w:p>
        </w:tc>
      </w:tr>
      <w:tr w:rsidR="00745789" w:rsidRPr="00745789" w:rsidTr="00276548">
        <w:tc>
          <w:tcPr>
            <w:tcW w:w="780" w:type="dxa"/>
            <w:shd w:val="clear" w:color="auto" w:fill="auto"/>
          </w:tcPr>
          <w:p w:rsidR="00745789" w:rsidRPr="00745789" w:rsidRDefault="00745789" w:rsidP="00745789">
            <w:pPr>
              <w:snapToGrid w:val="0"/>
              <w:spacing w:line="240" w:lineRule="atLeast"/>
              <w:rPr>
                <w:rFonts w:ascii="標楷體" w:eastAsia="標楷體" w:hAnsi="標楷體"/>
                <w:color w:val="000000"/>
              </w:rPr>
            </w:pPr>
            <w:proofErr w:type="gramStart"/>
            <w:r w:rsidRPr="00745789">
              <w:rPr>
                <w:rFonts w:ascii="標楷體" w:eastAsia="標楷體" w:hAnsi="標楷體"/>
                <w:color w:val="000000"/>
              </w:rPr>
              <w:t>一</w:t>
            </w:r>
            <w:proofErr w:type="gramEnd"/>
          </w:p>
        </w:tc>
        <w:tc>
          <w:tcPr>
            <w:tcW w:w="3940" w:type="dxa"/>
            <w:vMerge w:val="restart"/>
            <w:shd w:val="clear" w:color="auto" w:fill="auto"/>
          </w:tcPr>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繽紛的色彩世界</w:t>
            </w:r>
          </w:p>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1.能運用紅.綠.藍三原色調出不同的顏色</w:t>
            </w:r>
          </w:p>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2.能運用各種顏色作畫</w:t>
            </w:r>
          </w:p>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3.能用顏色表達自己的情感</w:t>
            </w:r>
          </w:p>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4.能完成一幅畫作</w:t>
            </w:r>
          </w:p>
        </w:tc>
        <w:tc>
          <w:tcPr>
            <w:tcW w:w="866"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八</w:t>
            </w:r>
          </w:p>
        </w:tc>
        <w:tc>
          <w:tcPr>
            <w:tcW w:w="3453" w:type="dxa"/>
            <w:vMerge w:val="restart"/>
            <w:shd w:val="clear" w:color="auto" w:fill="auto"/>
          </w:tcPr>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藝術天堂</w:t>
            </w:r>
          </w:p>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1.認識各類的藝術家</w:t>
            </w:r>
          </w:p>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2.欣賞藝術家的創作</w:t>
            </w:r>
          </w:p>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3.能說出自己的感想</w:t>
            </w:r>
          </w:p>
        </w:tc>
        <w:tc>
          <w:tcPr>
            <w:tcW w:w="1363"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十五</w:t>
            </w:r>
          </w:p>
        </w:tc>
        <w:tc>
          <w:tcPr>
            <w:tcW w:w="3772" w:type="dxa"/>
            <w:vMerge w:val="restart"/>
            <w:shd w:val="clear" w:color="auto" w:fill="auto"/>
          </w:tcPr>
          <w:p w:rsidR="00745789" w:rsidRPr="00745789" w:rsidRDefault="00745789" w:rsidP="00745789">
            <w:pPr>
              <w:snapToGrid w:val="0"/>
              <w:spacing w:line="240" w:lineRule="atLeast"/>
              <w:jc w:val="both"/>
              <w:rPr>
                <w:rFonts w:ascii="標楷體" w:eastAsia="標楷體" w:hAnsi="標楷體"/>
              </w:rPr>
            </w:pPr>
            <w:r w:rsidRPr="00745789">
              <w:rPr>
                <w:rFonts w:ascii="標楷體" w:eastAsia="標楷體" w:hAnsi="標楷體" w:hint="eastAsia"/>
              </w:rPr>
              <w:t>過新年</w:t>
            </w:r>
          </w:p>
          <w:p w:rsidR="00745789" w:rsidRPr="00745789" w:rsidRDefault="00745789" w:rsidP="00745789">
            <w:pPr>
              <w:rPr>
                <w:rFonts w:ascii="標楷體" w:eastAsia="標楷體" w:hAnsi="標楷體"/>
              </w:rPr>
            </w:pPr>
            <w:r w:rsidRPr="00745789">
              <w:rPr>
                <w:rFonts w:ascii="標楷體" w:eastAsia="標楷體" w:hAnsi="標楷體" w:hint="eastAsia"/>
              </w:rPr>
              <w:t>1.能透過電子媒體或報章雜誌認識新年常見的裝飾</w:t>
            </w:r>
          </w:p>
          <w:p w:rsidR="00745789" w:rsidRPr="00745789" w:rsidRDefault="00745789" w:rsidP="00745789">
            <w:pPr>
              <w:rPr>
                <w:rFonts w:ascii="標楷體" w:eastAsia="標楷體" w:hAnsi="標楷體"/>
              </w:rPr>
            </w:pPr>
            <w:r w:rsidRPr="00745789">
              <w:rPr>
                <w:rFonts w:ascii="標楷體" w:eastAsia="標楷體" w:hAnsi="標楷體" w:hint="eastAsia"/>
              </w:rPr>
              <w:t>2.能製作各種掛飾佈置教室(如:鞭炮、燈籠)</w:t>
            </w:r>
          </w:p>
          <w:p w:rsidR="00745789" w:rsidRPr="00745789" w:rsidRDefault="00745789" w:rsidP="00745789">
            <w:pPr>
              <w:snapToGrid w:val="0"/>
              <w:spacing w:line="240" w:lineRule="atLeast"/>
              <w:jc w:val="both"/>
              <w:rPr>
                <w:rFonts w:ascii="標楷體" w:eastAsia="標楷體" w:hAnsi="標楷體"/>
              </w:rPr>
            </w:pPr>
            <w:r w:rsidRPr="00745789">
              <w:rPr>
                <w:rFonts w:ascii="標楷體" w:eastAsia="標楷體" w:hAnsi="標楷體" w:hint="eastAsia"/>
              </w:rPr>
              <w:t>3.能說出自己對於過新年的感受</w:t>
            </w:r>
          </w:p>
        </w:tc>
      </w:tr>
      <w:tr w:rsidR="00745789" w:rsidRPr="00745789" w:rsidTr="00276548">
        <w:tc>
          <w:tcPr>
            <w:tcW w:w="780"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二</w:t>
            </w:r>
          </w:p>
        </w:tc>
        <w:tc>
          <w:tcPr>
            <w:tcW w:w="3940"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866"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九</w:t>
            </w:r>
          </w:p>
        </w:tc>
        <w:tc>
          <w:tcPr>
            <w:tcW w:w="3453"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1363"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十六</w:t>
            </w:r>
          </w:p>
        </w:tc>
        <w:tc>
          <w:tcPr>
            <w:tcW w:w="3772"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r>
      <w:tr w:rsidR="00745789" w:rsidRPr="00745789" w:rsidTr="00276548">
        <w:tc>
          <w:tcPr>
            <w:tcW w:w="780"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三</w:t>
            </w:r>
          </w:p>
        </w:tc>
        <w:tc>
          <w:tcPr>
            <w:tcW w:w="3940"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866"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w:t>
            </w:r>
          </w:p>
        </w:tc>
        <w:tc>
          <w:tcPr>
            <w:tcW w:w="3453"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1363"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十七</w:t>
            </w:r>
          </w:p>
        </w:tc>
        <w:tc>
          <w:tcPr>
            <w:tcW w:w="3772"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r>
      <w:tr w:rsidR="00745789" w:rsidRPr="00745789" w:rsidTr="00276548">
        <w:tc>
          <w:tcPr>
            <w:tcW w:w="780"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四</w:t>
            </w:r>
          </w:p>
        </w:tc>
        <w:tc>
          <w:tcPr>
            <w:tcW w:w="3940"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866"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十一</w:t>
            </w:r>
          </w:p>
        </w:tc>
        <w:tc>
          <w:tcPr>
            <w:tcW w:w="3453"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1363"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十八</w:t>
            </w:r>
          </w:p>
        </w:tc>
        <w:tc>
          <w:tcPr>
            <w:tcW w:w="3772"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r>
      <w:tr w:rsidR="00745789" w:rsidRPr="00745789" w:rsidTr="00276548">
        <w:tc>
          <w:tcPr>
            <w:tcW w:w="780"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五</w:t>
            </w:r>
          </w:p>
        </w:tc>
        <w:tc>
          <w:tcPr>
            <w:tcW w:w="3940"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866"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十二</w:t>
            </w:r>
          </w:p>
        </w:tc>
        <w:tc>
          <w:tcPr>
            <w:tcW w:w="3453"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1363"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十九</w:t>
            </w:r>
          </w:p>
        </w:tc>
        <w:tc>
          <w:tcPr>
            <w:tcW w:w="3772" w:type="dxa"/>
            <w:vMerge/>
            <w:shd w:val="clear" w:color="auto" w:fill="auto"/>
          </w:tcPr>
          <w:p w:rsidR="00745789" w:rsidRPr="00745789" w:rsidRDefault="00745789" w:rsidP="00745789">
            <w:pPr>
              <w:spacing w:line="0" w:lineRule="atLeast"/>
              <w:jc w:val="both"/>
              <w:rPr>
                <w:rFonts w:ascii="標楷體" w:eastAsia="標楷體" w:hAnsi="標楷體"/>
                <w:color w:val="000000"/>
              </w:rPr>
            </w:pPr>
          </w:p>
        </w:tc>
      </w:tr>
      <w:tr w:rsidR="00745789" w:rsidRPr="00745789" w:rsidTr="00276548">
        <w:tc>
          <w:tcPr>
            <w:tcW w:w="780"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六</w:t>
            </w:r>
          </w:p>
        </w:tc>
        <w:tc>
          <w:tcPr>
            <w:tcW w:w="3940"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866"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十三</w:t>
            </w:r>
          </w:p>
        </w:tc>
        <w:tc>
          <w:tcPr>
            <w:tcW w:w="3453"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1363" w:type="dxa"/>
            <w:shd w:val="clear" w:color="auto" w:fill="auto"/>
          </w:tcPr>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二十</w:t>
            </w:r>
          </w:p>
        </w:tc>
        <w:tc>
          <w:tcPr>
            <w:tcW w:w="3772"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r>
      <w:tr w:rsidR="00745789" w:rsidRPr="00745789" w:rsidTr="00276548">
        <w:tc>
          <w:tcPr>
            <w:tcW w:w="780"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七</w:t>
            </w:r>
          </w:p>
        </w:tc>
        <w:tc>
          <w:tcPr>
            <w:tcW w:w="3940"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866"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十四</w:t>
            </w:r>
          </w:p>
        </w:tc>
        <w:tc>
          <w:tcPr>
            <w:tcW w:w="3453"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1363" w:type="dxa"/>
            <w:shd w:val="clear" w:color="auto" w:fill="auto"/>
          </w:tcPr>
          <w:p w:rsidR="00745789" w:rsidRPr="00745789" w:rsidRDefault="00745789" w:rsidP="00745789">
            <w:pPr>
              <w:snapToGrid w:val="0"/>
              <w:spacing w:line="240" w:lineRule="atLeast"/>
              <w:rPr>
                <w:rFonts w:ascii="標楷體" w:eastAsia="標楷體" w:hAnsi="標楷體"/>
                <w:w w:val="120"/>
              </w:rPr>
            </w:pPr>
            <w:r w:rsidRPr="00745789">
              <w:rPr>
                <w:rFonts w:ascii="標楷體" w:eastAsia="標楷體" w:hAnsi="標楷體" w:hint="eastAsia"/>
                <w:w w:val="120"/>
              </w:rPr>
              <w:t>二十一</w:t>
            </w:r>
          </w:p>
        </w:tc>
        <w:tc>
          <w:tcPr>
            <w:tcW w:w="3772"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r>
    </w:tbl>
    <w:p w:rsidR="00745789" w:rsidRPr="00745789" w:rsidRDefault="00745789" w:rsidP="00745789">
      <w:pPr>
        <w:snapToGrid w:val="0"/>
        <w:rPr>
          <w:rFonts w:ascii="標楷體" w:eastAsia="標楷體" w:hAnsi="標楷體"/>
        </w:rPr>
      </w:pPr>
      <w:r w:rsidRPr="00745789">
        <w:rPr>
          <w:rFonts w:ascii="標楷體" w:eastAsia="標楷體" w:hAnsi="標楷體" w:hint="eastAsia"/>
        </w:rPr>
        <w:t>【</w:t>
      </w:r>
      <w:r w:rsidRPr="00745789">
        <w:rPr>
          <w:rFonts w:ascii="標楷體" w:eastAsia="標楷體" w:hAnsi="標楷體"/>
        </w:rPr>
        <w:t>第</w:t>
      </w:r>
      <w:r w:rsidRPr="00745789">
        <w:rPr>
          <w:rFonts w:ascii="標楷體" w:eastAsia="標楷體" w:hAnsi="標楷體" w:hint="eastAsia"/>
        </w:rPr>
        <w:t>二</w:t>
      </w:r>
      <w:r w:rsidRPr="00745789">
        <w:rPr>
          <w:rFonts w:ascii="標楷體" w:eastAsia="標楷體" w:hAnsi="標楷體"/>
        </w:rPr>
        <w:t>學期</w:t>
      </w:r>
      <w:r w:rsidRPr="00745789">
        <w:rPr>
          <w:rFonts w:ascii="標楷體" w:eastAsia="標楷體" w:hAnsi="標楷體" w:hint="eastAsia"/>
        </w:rPr>
        <w:t>】視覺藝術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940"/>
        <w:gridCol w:w="866"/>
        <w:gridCol w:w="3594"/>
        <w:gridCol w:w="1222"/>
        <w:gridCol w:w="3772"/>
      </w:tblGrid>
      <w:tr w:rsidR="00745789" w:rsidRPr="00745789" w:rsidTr="00276548">
        <w:tc>
          <w:tcPr>
            <w:tcW w:w="780" w:type="dxa"/>
            <w:shd w:val="clear" w:color="auto" w:fill="auto"/>
          </w:tcPr>
          <w:p w:rsidR="00745789" w:rsidRPr="00745789" w:rsidRDefault="00745789" w:rsidP="00745789">
            <w:pPr>
              <w:snapToGrid w:val="0"/>
              <w:spacing w:line="240" w:lineRule="atLeast"/>
              <w:rPr>
                <w:rFonts w:ascii="標楷體" w:eastAsia="標楷體" w:hAnsi="標楷體"/>
                <w:color w:val="000000"/>
              </w:rPr>
            </w:pPr>
            <w:proofErr w:type="gramStart"/>
            <w:r w:rsidRPr="00745789">
              <w:rPr>
                <w:rFonts w:ascii="標楷體" w:eastAsia="標楷體" w:hAnsi="標楷體" w:hint="eastAsia"/>
                <w:color w:val="000000"/>
              </w:rPr>
              <w:t>週</w:t>
            </w:r>
            <w:proofErr w:type="gramEnd"/>
            <w:r w:rsidRPr="00745789">
              <w:rPr>
                <w:rFonts w:ascii="標楷體" w:eastAsia="標楷體" w:hAnsi="標楷體" w:hint="eastAsia"/>
                <w:color w:val="000000"/>
              </w:rPr>
              <w:t>次</w:t>
            </w:r>
          </w:p>
        </w:tc>
        <w:tc>
          <w:tcPr>
            <w:tcW w:w="3940"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hint="eastAsia"/>
                <w:color w:val="000000"/>
              </w:rPr>
              <w:t>單元名稱/學習內容</w:t>
            </w:r>
          </w:p>
        </w:tc>
        <w:tc>
          <w:tcPr>
            <w:tcW w:w="866" w:type="dxa"/>
            <w:shd w:val="clear" w:color="auto" w:fill="auto"/>
          </w:tcPr>
          <w:p w:rsidR="00745789" w:rsidRPr="00745789" w:rsidRDefault="00745789" w:rsidP="00745789">
            <w:pPr>
              <w:snapToGrid w:val="0"/>
              <w:spacing w:line="240" w:lineRule="atLeast"/>
              <w:rPr>
                <w:rFonts w:ascii="標楷體" w:eastAsia="標楷體" w:hAnsi="標楷體"/>
                <w:color w:val="000000"/>
              </w:rPr>
            </w:pPr>
            <w:proofErr w:type="gramStart"/>
            <w:r w:rsidRPr="00745789">
              <w:rPr>
                <w:rFonts w:ascii="標楷體" w:eastAsia="標楷體" w:hAnsi="標楷體" w:hint="eastAsia"/>
                <w:color w:val="000000"/>
              </w:rPr>
              <w:t>週</w:t>
            </w:r>
            <w:proofErr w:type="gramEnd"/>
            <w:r w:rsidRPr="00745789">
              <w:rPr>
                <w:rFonts w:ascii="標楷體" w:eastAsia="標楷體" w:hAnsi="標楷體" w:hint="eastAsia"/>
                <w:color w:val="000000"/>
              </w:rPr>
              <w:t>次</w:t>
            </w:r>
          </w:p>
        </w:tc>
        <w:tc>
          <w:tcPr>
            <w:tcW w:w="3594"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hint="eastAsia"/>
                <w:color w:val="000000"/>
              </w:rPr>
              <w:t>單元名稱/學習內容</w:t>
            </w:r>
          </w:p>
        </w:tc>
        <w:tc>
          <w:tcPr>
            <w:tcW w:w="1222" w:type="dxa"/>
            <w:shd w:val="clear" w:color="auto" w:fill="auto"/>
          </w:tcPr>
          <w:p w:rsidR="00745789" w:rsidRPr="00745789" w:rsidRDefault="00745789" w:rsidP="00745789">
            <w:pPr>
              <w:snapToGrid w:val="0"/>
              <w:spacing w:line="240" w:lineRule="atLeast"/>
              <w:rPr>
                <w:rFonts w:ascii="標楷體" w:eastAsia="標楷體" w:hAnsi="標楷體"/>
                <w:color w:val="000000"/>
              </w:rPr>
            </w:pPr>
            <w:proofErr w:type="gramStart"/>
            <w:r w:rsidRPr="00745789">
              <w:rPr>
                <w:rFonts w:ascii="標楷體" w:eastAsia="標楷體" w:hAnsi="標楷體" w:hint="eastAsia"/>
                <w:color w:val="000000"/>
              </w:rPr>
              <w:t>週</w:t>
            </w:r>
            <w:proofErr w:type="gramEnd"/>
            <w:r w:rsidRPr="00745789">
              <w:rPr>
                <w:rFonts w:ascii="標楷體" w:eastAsia="標楷體" w:hAnsi="標楷體" w:hint="eastAsia"/>
                <w:color w:val="000000"/>
              </w:rPr>
              <w:t>次</w:t>
            </w:r>
          </w:p>
        </w:tc>
        <w:tc>
          <w:tcPr>
            <w:tcW w:w="3772"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hint="eastAsia"/>
                <w:color w:val="000000"/>
              </w:rPr>
              <w:t>單元名稱/學習內容</w:t>
            </w:r>
          </w:p>
        </w:tc>
      </w:tr>
      <w:tr w:rsidR="00745789" w:rsidRPr="00745789" w:rsidTr="00276548">
        <w:tc>
          <w:tcPr>
            <w:tcW w:w="780" w:type="dxa"/>
            <w:shd w:val="clear" w:color="auto" w:fill="auto"/>
          </w:tcPr>
          <w:p w:rsidR="00745789" w:rsidRPr="00745789" w:rsidRDefault="00745789" w:rsidP="00745789">
            <w:pPr>
              <w:snapToGrid w:val="0"/>
              <w:spacing w:line="240" w:lineRule="atLeast"/>
              <w:rPr>
                <w:rFonts w:ascii="標楷體" w:eastAsia="標楷體" w:hAnsi="標楷體"/>
                <w:color w:val="000000"/>
              </w:rPr>
            </w:pPr>
            <w:proofErr w:type="gramStart"/>
            <w:r w:rsidRPr="00745789">
              <w:rPr>
                <w:rFonts w:ascii="標楷體" w:eastAsia="標楷體" w:hAnsi="標楷體"/>
                <w:color w:val="000000"/>
              </w:rPr>
              <w:t>一</w:t>
            </w:r>
            <w:proofErr w:type="gramEnd"/>
          </w:p>
        </w:tc>
        <w:tc>
          <w:tcPr>
            <w:tcW w:w="3940" w:type="dxa"/>
            <w:vMerge w:val="restart"/>
            <w:shd w:val="clear" w:color="auto" w:fill="auto"/>
          </w:tcPr>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廢物利用真有趣</w:t>
            </w:r>
          </w:p>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1.能用廣告紙</w:t>
            </w:r>
            <w:proofErr w:type="gramStart"/>
            <w:r w:rsidRPr="00745789">
              <w:rPr>
                <w:rFonts w:ascii="標楷體" w:eastAsia="標楷體" w:hAnsi="標楷體" w:hint="eastAsia"/>
              </w:rPr>
              <w:t>摺</w:t>
            </w:r>
            <w:proofErr w:type="gramEnd"/>
            <w:r w:rsidRPr="00745789">
              <w:rPr>
                <w:rFonts w:ascii="標楷體" w:eastAsia="標楷體" w:hAnsi="標楷體" w:hint="eastAsia"/>
              </w:rPr>
              <w:t>出垃圾桶.</w:t>
            </w:r>
            <w:proofErr w:type="gramStart"/>
            <w:r w:rsidRPr="00745789">
              <w:rPr>
                <w:rFonts w:ascii="標楷體" w:eastAsia="標楷體" w:hAnsi="標楷體" w:hint="eastAsia"/>
              </w:rPr>
              <w:t>紙船等</w:t>
            </w:r>
            <w:proofErr w:type="gramEnd"/>
            <w:r w:rsidRPr="00745789">
              <w:rPr>
                <w:rFonts w:ascii="標楷體" w:eastAsia="標楷體" w:hAnsi="標楷體" w:hint="eastAsia"/>
              </w:rPr>
              <w:t>作品</w:t>
            </w:r>
          </w:p>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lastRenderedPageBreak/>
              <w:t>2.利用廢物(飲料空瓶.吸管.牛奶盒.紙箱等)完成作品</w:t>
            </w:r>
          </w:p>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3.能介紹自己的作品特色</w:t>
            </w:r>
          </w:p>
        </w:tc>
        <w:tc>
          <w:tcPr>
            <w:tcW w:w="866"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lastRenderedPageBreak/>
              <w:t>八</w:t>
            </w:r>
          </w:p>
        </w:tc>
        <w:tc>
          <w:tcPr>
            <w:tcW w:w="3594" w:type="dxa"/>
            <w:vMerge w:val="restart"/>
            <w:shd w:val="clear" w:color="auto" w:fill="auto"/>
          </w:tcPr>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我愛媽</w:t>
            </w:r>
            <w:proofErr w:type="gramStart"/>
            <w:r w:rsidRPr="00745789">
              <w:rPr>
                <w:rFonts w:ascii="標楷體" w:eastAsia="標楷體" w:hAnsi="標楷體" w:hint="eastAsia"/>
              </w:rPr>
              <w:t>咪</w:t>
            </w:r>
            <w:proofErr w:type="gramEnd"/>
          </w:p>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1.能畫出自己的母親或阿</w:t>
            </w:r>
            <w:proofErr w:type="gramStart"/>
            <w:r w:rsidRPr="00745789">
              <w:rPr>
                <w:rFonts w:ascii="標楷體" w:eastAsia="標楷體" w:hAnsi="標楷體" w:hint="eastAsia"/>
              </w:rPr>
              <w:t>嬤</w:t>
            </w:r>
            <w:proofErr w:type="gramEnd"/>
          </w:p>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2.能做出</w:t>
            </w:r>
            <w:proofErr w:type="gramStart"/>
            <w:r w:rsidRPr="00745789">
              <w:rPr>
                <w:rFonts w:ascii="標楷體" w:eastAsia="標楷體" w:hAnsi="標楷體" w:hint="eastAsia"/>
              </w:rPr>
              <w:t>相框並放</w:t>
            </w:r>
            <w:proofErr w:type="gramEnd"/>
            <w:r w:rsidRPr="00745789">
              <w:rPr>
                <w:rFonts w:ascii="標楷體" w:eastAsia="標楷體" w:hAnsi="標楷體" w:hint="eastAsia"/>
              </w:rPr>
              <w:t>進母親或阿</w:t>
            </w:r>
            <w:proofErr w:type="gramStart"/>
            <w:r w:rsidRPr="00745789">
              <w:rPr>
                <w:rFonts w:ascii="標楷體" w:eastAsia="標楷體" w:hAnsi="標楷體" w:hint="eastAsia"/>
              </w:rPr>
              <w:t>嬤</w:t>
            </w:r>
            <w:proofErr w:type="gramEnd"/>
            <w:r w:rsidRPr="00745789">
              <w:rPr>
                <w:rFonts w:ascii="標楷體" w:eastAsia="標楷體" w:hAnsi="標楷體" w:hint="eastAsia"/>
              </w:rPr>
              <w:lastRenderedPageBreak/>
              <w:t>的相片</w:t>
            </w:r>
          </w:p>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3.能用各種方式完成母親節卡片</w:t>
            </w:r>
          </w:p>
          <w:p w:rsidR="00745789" w:rsidRPr="00745789" w:rsidRDefault="00745789" w:rsidP="00745789">
            <w:pPr>
              <w:snapToGrid w:val="0"/>
              <w:spacing w:line="240" w:lineRule="atLeast"/>
              <w:rPr>
                <w:rFonts w:ascii="標楷體" w:eastAsia="標楷體" w:hAnsi="標楷體"/>
              </w:rPr>
            </w:pPr>
            <w:r w:rsidRPr="00745789">
              <w:rPr>
                <w:rFonts w:ascii="標楷體" w:eastAsia="標楷體" w:hAnsi="標楷體" w:hint="eastAsia"/>
              </w:rPr>
              <w:t>4.能將卡片送給母親或阿</w:t>
            </w:r>
            <w:proofErr w:type="gramStart"/>
            <w:r w:rsidRPr="00745789">
              <w:rPr>
                <w:rFonts w:ascii="標楷體" w:eastAsia="標楷體" w:hAnsi="標楷體" w:hint="eastAsia"/>
              </w:rPr>
              <w:t>嬤</w:t>
            </w:r>
            <w:proofErr w:type="gramEnd"/>
          </w:p>
        </w:tc>
        <w:tc>
          <w:tcPr>
            <w:tcW w:w="1222"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lastRenderedPageBreak/>
              <w:t>十五</w:t>
            </w:r>
          </w:p>
        </w:tc>
        <w:tc>
          <w:tcPr>
            <w:tcW w:w="3772" w:type="dxa"/>
            <w:vMerge w:val="restart"/>
            <w:shd w:val="clear" w:color="auto" w:fill="auto"/>
          </w:tcPr>
          <w:p w:rsidR="00745789" w:rsidRPr="00745789" w:rsidRDefault="00745789" w:rsidP="00745789">
            <w:pPr>
              <w:snapToGrid w:val="0"/>
              <w:spacing w:line="240" w:lineRule="atLeast"/>
              <w:jc w:val="both"/>
              <w:rPr>
                <w:rFonts w:ascii="標楷體" w:eastAsia="標楷體" w:hAnsi="標楷體"/>
              </w:rPr>
            </w:pPr>
            <w:r w:rsidRPr="00745789">
              <w:rPr>
                <w:rFonts w:ascii="標楷體" w:eastAsia="標楷體" w:hAnsi="標楷體" w:hint="eastAsia"/>
              </w:rPr>
              <w:t>慶端午</w:t>
            </w:r>
          </w:p>
          <w:p w:rsidR="00745789" w:rsidRPr="00745789" w:rsidRDefault="00745789" w:rsidP="00745789">
            <w:pPr>
              <w:snapToGrid w:val="0"/>
              <w:spacing w:line="240" w:lineRule="atLeast"/>
              <w:jc w:val="both"/>
              <w:rPr>
                <w:rFonts w:ascii="標楷體" w:eastAsia="標楷體" w:hAnsi="標楷體"/>
              </w:rPr>
            </w:pPr>
            <w:r w:rsidRPr="00745789">
              <w:rPr>
                <w:rFonts w:ascii="標楷體" w:eastAsia="標楷體" w:hAnsi="標楷體" w:hint="eastAsia"/>
              </w:rPr>
              <w:t>1.能透過報章雜誌或電子媒體認識端午節常見的慶典活動</w:t>
            </w:r>
          </w:p>
          <w:p w:rsidR="00745789" w:rsidRPr="00745789" w:rsidRDefault="00745789" w:rsidP="00745789">
            <w:pPr>
              <w:snapToGrid w:val="0"/>
              <w:spacing w:line="240" w:lineRule="atLeast"/>
              <w:jc w:val="both"/>
              <w:rPr>
                <w:rFonts w:ascii="標楷體" w:eastAsia="標楷體" w:hAnsi="標楷體"/>
              </w:rPr>
            </w:pPr>
            <w:r w:rsidRPr="00745789">
              <w:rPr>
                <w:rFonts w:ascii="標楷體" w:eastAsia="標楷體" w:hAnsi="標楷體" w:hint="eastAsia"/>
              </w:rPr>
              <w:lastRenderedPageBreak/>
              <w:t>2.能製作香包</w:t>
            </w:r>
          </w:p>
          <w:p w:rsidR="00745789" w:rsidRPr="00745789" w:rsidRDefault="00745789" w:rsidP="00745789">
            <w:pPr>
              <w:snapToGrid w:val="0"/>
              <w:spacing w:line="240" w:lineRule="atLeast"/>
              <w:jc w:val="both"/>
              <w:rPr>
                <w:rFonts w:ascii="標楷體" w:eastAsia="標楷體" w:hAnsi="標楷體"/>
              </w:rPr>
            </w:pPr>
            <w:r w:rsidRPr="00745789">
              <w:rPr>
                <w:rFonts w:ascii="標楷體" w:eastAsia="標楷體" w:hAnsi="標楷體" w:hint="eastAsia"/>
              </w:rPr>
              <w:t>3.能運用各種材料(如:色紙、厚紙板、水彩)完成龍舟的作品</w:t>
            </w:r>
          </w:p>
          <w:p w:rsidR="00745789" w:rsidRPr="00745789" w:rsidRDefault="00745789" w:rsidP="00745789">
            <w:pPr>
              <w:snapToGrid w:val="0"/>
              <w:spacing w:line="240" w:lineRule="atLeast"/>
              <w:jc w:val="both"/>
              <w:rPr>
                <w:rFonts w:ascii="標楷體" w:eastAsia="標楷體" w:hAnsi="標楷體"/>
              </w:rPr>
            </w:pPr>
            <w:r w:rsidRPr="00745789">
              <w:rPr>
                <w:rFonts w:ascii="標楷體" w:eastAsia="標楷體" w:hAnsi="標楷體" w:hint="eastAsia"/>
              </w:rPr>
              <w:t>4.能分享家裡端午節的慶祝方式</w:t>
            </w:r>
          </w:p>
        </w:tc>
      </w:tr>
      <w:tr w:rsidR="00745789" w:rsidRPr="00745789" w:rsidTr="00276548">
        <w:tc>
          <w:tcPr>
            <w:tcW w:w="780"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二</w:t>
            </w:r>
          </w:p>
        </w:tc>
        <w:tc>
          <w:tcPr>
            <w:tcW w:w="3940"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866"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九</w:t>
            </w:r>
          </w:p>
        </w:tc>
        <w:tc>
          <w:tcPr>
            <w:tcW w:w="3594"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1222"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十六</w:t>
            </w:r>
          </w:p>
        </w:tc>
        <w:tc>
          <w:tcPr>
            <w:tcW w:w="3772" w:type="dxa"/>
            <w:vMerge/>
            <w:shd w:val="clear" w:color="auto" w:fill="auto"/>
          </w:tcPr>
          <w:p w:rsidR="00745789" w:rsidRPr="00745789" w:rsidRDefault="00745789" w:rsidP="00745789">
            <w:pPr>
              <w:snapToGrid w:val="0"/>
              <w:spacing w:line="240" w:lineRule="atLeast"/>
              <w:ind w:left="480"/>
              <w:jc w:val="both"/>
              <w:rPr>
                <w:rFonts w:ascii="標楷體" w:eastAsia="標楷體" w:hAnsi="標楷體"/>
                <w:color w:val="000000"/>
              </w:rPr>
            </w:pPr>
          </w:p>
        </w:tc>
      </w:tr>
      <w:tr w:rsidR="00745789" w:rsidRPr="00745789" w:rsidTr="00276548">
        <w:tc>
          <w:tcPr>
            <w:tcW w:w="780"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三</w:t>
            </w:r>
          </w:p>
        </w:tc>
        <w:tc>
          <w:tcPr>
            <w:tcW w:w="3940"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866"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w:t>
            </w:r>
          </w:p>
        </w:tc>
        <w:tc>
          <w:tcPr>
            <w:tcW w:w="3594"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1222"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十七</w:t>
            </w:r>
          </w:p>
        </w:tc>
        <w:tc>
          <w:tcPr>
            <w:tcW w:w="3772" w:type="dxa"/>
            <w:vMerge/>
            <w:shd w:val="clear" w:color="auto" w:fill="auto"/>
          </w:tcPr>
          <w:p w:rsidR="00745789" w:rsidRPr="00745789" w:rsidRDefault="00745789" w:rsidP="00745789">
            <w:pPr>
              <w:snapToGrid w:val="0"/>
              <w:spacing w:line="240" w:lineRule="atLeast"/>
              <w:ind w:left="480"/>
              <w:jc w:val="both"/>
              <w:rPr>
                <w:rFonts w:ascii="標楷體" w:eastAsia="標楷體" w:hAnsi="標楷體"/>
                <w:color w:val="000000"/>
              </w:rPr>
            </w:pPr>
          </w:p>
        </w:tc>
      </w:tr>
      <w:tr w:rsidR="00745789" w:rsidRPr="00745789" w:rsidTr="00276548">
        <w:tc>
          <w:tcPr>
            <w:tcW w:w="780"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lastRenderedPageBreak/>
              <w:t>四</w:t>
            </w:r>
          </w:p>
        </w:tc>
        <w:tc>
          <w:tcPr>
            <w:tcW w:w="3940"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866"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十一</w:t>
            </w:r>
          </w:p>
        </w:tc>
        <w:tc>
          <w:tcPr>
            <w:tcW w:w="3594"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1222"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十八</w:t>
            </w:r>
          </w:p>
        </w:tc>
        <w:tc>
          <w:tcPr>
            <w:tcW w:w="3772" w:type="dxa"/>
            <w:vMerge/>
            <w:shd w:val="clear" w:color="auto" w:fill="auto"/>
          </w:tcPr>
          <w:p w:rsidR="00745789" w:rsidRPr="00745789" w:rsidRDefault="00745789" w:rsidP="00745789">
            <w:pPr>
              <w:snapToGrid w:val="0"/>
              <w:spacing w:line="240" w:lineRule="atLeast"/>
              <w:ind w:left="480"/>
              <w:jc w:val="both"/>
              <w:rPr>
                <w:rFonts w:ascii="標楷體" w:eastAsia="標楷體" w:hAnsi="標楷體"/>
                <w:color w:val="000000"/>
              </w:rPr>
            </w:pPr>
          </w:p>
        </w:tc>
      </w:tr>
      <w:tr w:rsidR="00745789" w:rsidRPr="00745789" w:rsidTr="00276548">
        <w:tc>
          <w:tcPr>
            <w:tcW w:w="780"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lastRenderedPageBreak/>
              <w:t>五</w:t>
            </w:r>
          </w:p>
        </w:tc>
        <w:tc>
          <w:tcPr>
            <w:tcW w:w="3940"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866"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十二</w:t>
            </w:r>
          </w:p>
        </w:tc>
        <w:tc>
          <w:tcPr>
            <w:tcW w:w="3594" w:type="dxa"/>
            <w:vMerge/>
            <w:shd w:val="clear" w:color="auto" w:fill="auto"/>
          </w:tcPr>
          <w:p w:rsidR="00745789" w:rsidRPr="00745789" w:rsidRDefault="00745789" w:rsidP="00745789">
            <w:pPr>
              <w:snapToGrid w:val="0"/>
              <w:spacing w:line="240" w:lineRule="atLeast"/>
              <w:rPr>
                <w:rFonts w:ascii="標楷體" w:eastAsia="標楷體" w:hAnsi="標楷體"/>
                <w:bCs/>
                <w:snapToGrid w:val="0"/>
              </w:rPr>
            </w:pPr>
          </w:p>
        </w:tc>
        <w:tc>
          <w:tcPr>
            <w:tcW w:w="1222"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十九</w:t>
            </w:r>
          </w:p>
        </w:tc>
        <w:tc>
          <w:tcPr>
            <w:tcW w:w="3772" w:type="dxa"/>
            <w:vMerge/>
            <w:shd w:val="clear" w:color="auto" w:fill="auto"/>
          </w:tcPr>
          <w:p w:rsidR="00745789" w:rsidRPr="00745789" w:rsidRDefault="00745789" w:rsidP="00745789">
            <w:pPr>
              <w:snapToGrid w:val="0"/>
              <w:spacing w:line="240" w:lineRule="atLeast"/>
              <w:jc w:val="both"/>
              <w:rPr>
                <w:rFonts w:ascii="標楷體" w:eastAsia="標楷體" w:hAnsi="標楷體"/>
                <w:color w:val="000000"/>
              </w:rPr>
            </w:pPr>
          </w:p>
        </w:tc>
      </w:tr>
      <w:tr w:rsidR="00745789" w:rsidRPr="00745789" w:rsidTr="00276548">
        <w:tc>
          <w:tcPr>
            <w:tcW w:w="780"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六</w:t>
            </w:r>
          </w:p>
        </w:tc>
        <w:tc>
          <w:tcPr>
            <w:tcW w:w="3940"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866"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十三</w:t>
            </w:r>
          </w:p>
        </w:tc>
        <w:tc>
          <w:tcPr>
            <w:tcW w:w="3594"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1222" w:type="dxa"/>
            <w:shd w:val="clear" w:color="auto" w:fill="auto"/>
          </w:tcPr>
          <w:p w:rsidR="00745789" w:rsidRPr="00745789" w:rsidRDefault="00745789" w:rsidP="00745789">
            <w:pPr>
              <w:snapToGrid w:val="0"/>
              <w:spacing w:line="240" w:lineRule="atLeast"/>
              <w:ind w:left="57"/>
              <w:rPr>
                <w:rFonts w:ascii="標楷體" w:eastAsia="標楷體" w:hAnsi="標楷體"/>
              </w:rPr>
            </w:pPr>
            <w:r w:rsidRPr="00745789">
              <w:rPr>
                <w:rFonts w:ascii="標楷體" w:eastAsia="標楷體" w:hAnsi="標楷體" w:hint="eastAsia"/>
              </w:rPr>
              <w:t>二十</w:t>
            </w:r>
          </w:p>
        </w:tc>
        <w:tc>
          <w:tcPr>
            <w:tcW w:w="3772"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r>
      <w:tr w:rsidR="00745789" w:rsidRPr="00745789" w:rsidTr="00276548">
        <w:tc>
          <w:tcPr>
            <w:tcW w:w="780"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七</w:t>
            </w:r>
          </w:p>
        </w:tc>
        <w:tc>
          <w:tcPr>
            <w:tcW w:w="3940"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866" w:type="dxa"/>
            <w:shd w:val="clear" w:color="auto" w:fill="auto"/>
          </w:tcPr>
          <w:p w:rsidR="00745789" w:rsidRPr="00745789" w:rsidRDefault="00745789" w:rsidP="00745789">
            <w:pPr>
              <w:snapToGrid w:val="0"/>
              <w:spacing w:line="240" w:lineRule="atLeast"/>
              <w:rPr>
                <w:rFonts w:ascii="標楷體" w:eastAsia="標楷體" w:hAnsi="標楷體"/>
                <w:color w:val="000000"/>
              </w:rPr>
            </w:pPr>
            <w:r w:rsidRPr="00745789">
              <w:rPr>
                <w:rFonts w:ascii="標楷體" w:eastAsia="標楷體" w:hAnsi="標楷體"/>
                <w:color w:val="000000"/>
              </w:rPr>
              <w:t>十四</w:t>
            </w:r>
          </w:p>
        </w:tc>
        <w:tc>
          <w:tcPr>
            <w:tcW w:w="3594"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c>
          <w:tcPr>
            <w:tcW w:w="1222" w:type="dxa"/>
            <w:shd w:val="clear" w:color="auto" w:fill="auto"/>
          </w:tcPr>
          <w:p w:rsidR="00745789" w:rsidRPr="00745789" w:rsidRDefault="00745789" w:rsidP="00745789">
            <w:pPr>
              <w:snapToGrid w:val="0"/>
              <w:spacing w:line="240" w:lineRule="atLeast"/>
              <w:ind w:left="57"/>
              <w:rPr>
                <w:rFonts w:ascii="標楷體" w:eastAsia="標楷體" w:hAnsi="標楷體"/>
                <w:w w:val="120"/>
              </w:rPr>
            </w:pPr>
            <w:r w:rsidRPr="00745789">
              <w:rPr>
                <w:rFonts w:ascii="標楷體" w:eastAsia="標楷體" w:hAnsi="標楷體" w:hint="eastAsia"/>
                <w:w w:val="120"/>
              </w:rPr>
              <w:t>二十一</w:t>
            </w:r>
          </w:p>
        </w:tc>
        <w:tc>
          <w:tcPr>
            <w:tcW w:w="3772" w:type="dxa"/>
            <w:vMerge/>
            <w:shd w:val="clear" w:color="auto" w:fill="auto"/>
          </w:tcPr>
          <w:p w:rsidR="00745789" w:rsidRPr="00745789" w:rsidRDefault="00745789" w:rsidP="00745789">
            <w:pPr>
              <w:snapToGrid w:val="0"/>
              <w:spacing w:line="240" w:lineRule="atLeast"/>
              <w:rPr>
                <w:rFonts w:ascii="標楷體" w:eastAsia="標楷體" w:hAnsi="標楷體"/>
                <w:color w:val="000000"/>
              </w:rPr>
            </w:pPr>
          </w:p>
        </w:tc>
      </w:tr>
    </w:tbl>
    <w:p w:rsidR="00745789" w:rsidRPr="00745789" w:rsidRDefault="00745789" w:rsidP="00745789">
      <w:pPr>
        <w:snapToGrid w:val="0"/>
        <w:rPr>
          <w:rFonts w:ascii="標楷體" w:eastAsia="標楷體" w:hAnsi="標楷體"/>
        </w:rPr>
      </w:pPr>
    </w:p>
    <w:p w:rsidR="00745789" w:rsidRDefault="00745789">
      <w:pPr>
        <w:rPr>
          <w:rFonts w:hint="eastAsia"/>
        </w:rPr>
      </w:pPr>
    </w:p>
    <w:p w:rsidR="00745789" w:rsidRPr="00745789" w:rsidRDefault="00745789">
      <w:bookmarkStart w:id="0" w:name="_GoBack"/>
      <w:bookmarkEnd w:id="0"/>
    </w:p>
    <w:sectPr w:rsidR="00745789" w:rsidRPr="00745789" w:rsidSect="00745789">
      <w:pgSz w:w="16838" w:h="11906" w:orient="landscape"/>
      <w:pgMar w:top="1800" w:right="1440" w:bottom="180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Roman PS">
    <w:altName w:val="Times New Roman"/>
    <w:panose1 w:val="00000000000000000000"/>
    <w:charset w:val="00"/>
    <w:family w:val="roman"/>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錆屍舀.">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DFKai-SB, 'DF Kai Shu'">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1583B"/>
    <w:multiLevelType w:val="hybridMultilevel"/>
    <w:tmpl w:val="20A818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37D2B45"/>
    <w:multiLevelType w:val="hybridMultilevel"/>
    <w:tmpl w:val="1EE833F2"/>
    <w:lvl w:ilvl="0" w:tplc="4D52A7E8">
      <w:start w:val="1"/>
      <w:numFmt w:val="decimal"/>
      <w:suff w:val="space"/>
      <w:lvlText w:val="%1."/>
      <w:lvlJc w:val="left"/>
      <w:pPr>
        <w:ind w:left="170" w:hanging="1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0BD6F9A"/>
    <w:multiLevelType w:val="hybridMultilevel"/>
    <w:tmpl w:val="5A06261A"/>
    <w:lvl w:ilvl="0" w:tplc="3B8864E2">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1F478B4"/>
    <w:multiLevelType w:val="hybridMultilevel"/>
    <w:tmpl w:val="8E5CF3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3DB5963"/>
    <w:multiLevelType w:val="hybridMultilevel"/>
    <w:tmpl w:val="EA566D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5DB27B1"/>
    <w:multiLevelType w:val="hybridMultilevel"/>
    <w:tmpl w:val="983E0C54"/>
    <w:lvl w:ilvl="0" w:tplc="5D0AA7BE">
      <w:start w:val="1"/>
      <w:numFmt w:val="decimal"/>
      <w:lvlText w:val="%1."/>
      <w:lvlJc w:val="left"/>
      <w:pPr>
        <w:ind w:left="360" w:hanging="360"/>
      </w:pPr>
      <w:rPr>
        <w:rFonts w:ascii="Roman PS" w:hAnsi="Roman P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FB46328"/>
    <w:multiLevelType w:val="hybridMultilevel"/>
    <w:tmpl w:val="5F4C3B58"/>
    <w:lvl w:ilvl="0" w:tplc="667C35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EA93BC3"/>
    <w:multiLevelType w:val="hybridMultilevel"/>
    <w:tmpl w:val="E0CA65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F5E5F76"/>
    <w:multiLevelType w:val="hybridMultilevel"/>
    <w:tmpl w:val="F4EE0B12"/>
    <w:lvl w:ilvl="0" w:tplc="3B8864E2">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1274E19"/>
    <w:multiLevelType w:val="hybridMultilevel"/>
    <w:tmpl w:val="218C4E4C"/>
    <w:lvl w:ilvl="0" w:tplc="87066F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8054341"/>
    <w:multiLevelType w:val="hybridMultilevel"/>
    <w:tmpl w:val="D292CD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F764DFB"/>
    <w:multiLevelType w:val="hybridMultilevel"/>
    <w:tmpl w:val="A84022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33E6E56"/>
    <w:multiLevelType w:val="hybridMultilevel"/>
    <w:tmpl w:val="FC808184"/>
    <w:lvl w:ilvl="0" w:tplc="7C08D85C">
      <w:start w:val="1"/>
      <w:numFmt w:val="decimal"/>
      <w:lvlText w:val="%1."/>
      <w:lvlJc w:val="left"/>
      <w:pPr>
        <w:ind w:left="360" w:hanging="360"/>
      </w:pPr>
      <w:rPr>
        <w:rFonts w:ascii="標楷體" w:eastAsia="標楷體" w:hAnsi="標楷體" w:hint="default"/>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D5F6645"/>
    <w:multiLevelType w:val="hybridMultilevel"/>
    <w:tmpl w:val="FD6CB1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EE32976"/>
    <w:multiLevelType w:val="hybridMultilevel"/>
    <w:tmpl w:val="FDA2D7E2"/>
    <w:lvl w:ilvl="0" w:tplc="3B8864E2">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3"/>
  </w:num>
  <w:num w:numId="3">
    <w:abstractNumId w:val="11"/>
  </w:num>
  <w:num w:numId="4">
    <w:abstractNumId w:val="3"/>
  </w:num>
  <w:num w:numId="5">
    <w:abstractNumId w:val="2"/>
  </w:num>
  <w:num w:numId="6">
    <w:abstractNumId w:val="8"/>
  </w:num>
  <w:num w:numId="7">
    <w:abstractNumId w:val="14"/>
  </w:num>
  <w:num w:numId="8">
    <w:abstractNumId w:val="1"/>
  </w:num>
  <w:num w:numId="9">
    <w:abstractNumId w:val="12"/>
  </w:num>
  <w:num w:numId="10">
    <w:abstractNumId w:val="9"/>
  </w:num>
  <w:num w:numId="11">
    <w:abstractNumId w:val="5"/>
  </w:num>
  <w:num w:numId="12">
    <w:abstractNumId w:val="6"/>
  </w:num>
  <w:num w:numId="13">
    <w:abstractNumId w:val="4"/>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789"/>
    <w:rsid w:val="00745789"/>
    <w:rsid w:val="00BB63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789"/>
    <w:pPr>
      <w:widowControl w:val="0"/>
    </w:pPr>
    <w:rPr>
      <w:rFonts w:ascii="Roman PS" w:eastAsia="新細明體" w:hAnsi="Roman PS" w:cs="Roman P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
    <w:basedOn w:val="a"/>
    <w:autoRedefine/>
    <w:rsid w:val="00745789"/>
    <w:pPr>
      <w:snapToGrid w:val="0"/>
    </w:pPr>
    <w:rPr>
      <w:rFonts w:ascii="標楷體" w:eastAsia="標楷體" w:hAnsi="標楷體"/>
    </w:rPr>
  </w:style>
  <w:style w:type="paragraph" w:customStyle="1" w:styleId="Default">
    <w:name w:val="Default"/>
    <w:qFormat/>
    <w:rsid w:val="00745789"/>
    <w:pPr>
      <w:widowControl w:val="0"/>
      <w:autoSpaceDE w:val="0"/>
      <w:autoSpaceDN w:val="0"/>
      <w:adjustRightInd w:val="0"/>
    </w:pPr>
    <w:rPr>
      <w:rFonts w:ascii="標楷體+錆屍舀." w:eastAsia="標楷體+錆屍舀." w:hAnsi="Times New Roman" w:cs="標楷體+錆屍舀."/>
      <w:color w:val="000000"/>
      <w:kern w:val="0"/>
      <w:szCs w:val="24"/>
    </w:rPr>
  </w:style>
  <w:style w:type="paragraph" w:styleId="a4">
    <w:name w:val="List Paragraph"/>
    <w:basedOn w:val="a"/>
    <w:link w:val="a5"/>
    <w:qFormat/>
    <w:rsid w:val="00745789"/>
    <w:pPr>
      <w:ind w:leftChars="200" w:left="480"/>
    </w:pPr>
    <w:rPr>
      <w:rFonts w:ascii="Calibri" w:hAnsi="Calibri" w:cs="Times New Roman"/>
      <w:szCs w:val="22"/>
    </w:rPr>
  </w:style>
  <w:style w:type="character" w:customStyle="1" w:styleId="a5">
    <w:name w:val="清單段落 字元"/>
    <w:link w:val="a4"/>
    <w:locked/>
    <w:rsid w:val="00745789"/>
    <w:rPr>
      <w:rFonts w:ascii="Calibri" w:eastAsia="新細明體" w:hAnsi="Calibri" w:cs="Times New Roman"/>
    </w:rPr>
  </w:style>
  <w:style w:type="paragraph" w:customStyle="1" w:styleId="2">
    <w:name w:val="清單段落2"/>
    <w:basedOn w:val="a"/>
    <w:link w:val="ListParagraphChar"/>
    <w:rsid w:val="00745789"/>
    <w:pPr>
      <w:suppressAutoHyphens/>
      <w:ind w:left="480"/>
    </w:pPr>
    <w:rPr>
      <w:rFonts w:ascii="Calibri" w:hAnsi="Calibri" w:cs="Times New Roman"/>
      <w:kern w:val="1"/>
      <w:szCs w:val="22"/>
      <w:lang w:eastAsia="ar-SA"/>
    </w:rPr>
  </w:style>
  <w:style w:type="character" w:customStyle="1" w:styleId="ListParagraphChar">
    <w:name w:val="List Paragraph Char"/>
    <w:link w:val="2"/>
    <w:locked/>
    <w:rsid w:val="00745789"/>
    <w:rPr>
      <w:rFonts w:ascii="Calibri" w:eastAsia="新細明體" w:hAnsi="Calibri" w:cs="Times New Roman"/>
      <w:kern w:val="1"/>
      <w:lang w:eastAsia="ar-SA"/>
    </w:rPr>
  </w:style>
  <w:style w:type="paragraph" w:customStyle="1" w:styleId="a6">
    <w:name w:val="表內文"/>
    <w:basedOn w:val="a"/>
    <w:rsid w:val="00745789"/>
    <w:pPr>
      <w:tabs>
        <w:tab w:val="left" w:pos="567"/>
      </w:tabs>
      <w:suppressAutoHyphens/>
      <w:overflowPunct w:val="0"/>
      <w:autoSpaceDN w:val="0"/>
      <w:spacing w:line="240" w:lineRule="atLeast"/>
      <w:jc w:val="center"/>
      <w:textAlignment w:val="baseline"/>
      <w:outlineLvl w:val="0"/>
    </w:pPr>
    <w:rPr>
      <w:rFonts w:ascii="Times New Roman" w:eastAsia="標楷體" w:hAnsi="Times New Roman" w:cs="Times New Roman"/>
      <w:kern w:val="3"/>
      <w:szCs w:val="20"/>
    </w:rPr>
  </w:style>
  <w:style w:type="paragraph" w:styleId="a7">
    <w:name w:val="Balloon Text"/>
    <w:basedOn w:val="a"/>
    <w:link w:val="a8"/>
    <w:uiPriority w:val="99"/>
    <w:semiHidden/>
    <w:unhideWhenUsed/>
    <w:rsid w:val="0074578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4578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789"/>
    <w:pPr>
      <w:widowControl w:val="0"/>
    </w:pPr>
    <w:rPr>
      <w:rFonts w:ascii="Roman PS" w:eastAsia="新細明體" w:hAnsi="Roman PS" w:cs="Roman P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
    <w:basedOn w:val="a"/>
    <w:autoRedefine/>
    <w:rsid w:val="00745789"/>
    <w:pPr>
      <w:snapToGrid w:val="0"/>
    </w:pPr>
    <w:rPr>
      <w:rFonts w:ascii="標楷體" w:eastAsia="標楷體" w:hAnsi="標楷體"/>
    </w:rPr>
  </w:style>
  <w:style w:type="paragraph" w:customStyle="1" w:styleId="Default">
    <w:name w:val="Default"/>
    <w:qFormat/>
    <w:rsid w:val="00745789"/>
    <w:pPr>
      <w:widowControl w:val="0"/>
      <w:autoSpaceDE w:val="0"/>
      <w:autoSpaceDN w:val="0"/>
      <w:adjustRightInd w:val="0"/>
    </w:pPr>
    <w:rPr>
      <w:rFonts w:ascii="標楷體+錆屍舀." w:eastAsia="標楷體+錆屍舀." w:hAnsi="Times New Roman" w:cs="標楷體+錆屍舀."/>
      <w:color w:val="000000"/>
      <w:kern w:val="0"/>
      <w:szCs w:val="24"/>
    </w:rPr>
  </w:style>
  <w:style w:type="paragraph" w:styleId="a4">
    <w:name w:val="List Paragraph"/>
    <w:basedOn w:val="a"/>
    <w:link w:val="a5"/>
    <w:qFormat/>
    <w:rsid w:val="00745789"/>
    <w:pPr>
      <w:ind w:leftChars="200" w:left="480"/>
    </w:pPr>
    <w:rPr>
      <w:rFonts w:ascii="Calibri" w:hAnsi="Calibri" w:cs="Times New Roman"/>
      <w:szCs w:val="22"/>
    </w:rPr>
  </w:style>
  <w:style w:type="character" w:customStyle="1" w:styleId="a5">
    <w:name w:val="清單段落 字元"/>
    <w:link w:val="a4"/>
    <w:locked/>
    <w:rsid w:val="00745789"/>
    <w:rPr>
      <w:rFonts w:ascii="Calibri" w:eastAsia="新細明體" w:hAnsi="Calibri" w:cs="Times New Roman"/>
    </w:rPr>
  </w:style>
  <w:style w:type="paragraph" w:customStyle="1" w:styleId="2">
    <w:name w:val="清單段落2"/>
    <w:basedOn w:val="a"/>
    <w:link w:val="ListParagraphChar"/>
    <w:rsid w:val="00745789"/>
    <w:pPr>
      <w:suppressAutoHyphens/>
      <w:ind w:left="480"/>
    </w:pPr>
    <w:rPr>
      <w:rFonts w:ascii="Calibri" w:hAnsi="Calibri" w:cs="Times New Roman"/>
      <w:kern w:val="1"/>
      <w:szCs w:val="22"/>
      <w:lang w:eastAsia="ar-SA"/>
    </w:rPr>
  </w:style>
  <w:style w:type="character" w:customStyle="1" w:styleId="ListParagraphChar">
    <w:name w:val="List Paragraph Char"/>
    <w:link w:val="2"/>
    <w:locked/>
    <w:rsid w:val="00745789"/>
    <w:rPr>
      <w:rFonts w:ascii="Calibri" w:eastAsia="新細明體" w:hAnsi="Calibri" w:cs="Times New Roman"/>
      <w:kern w:val="1"/>
      <w:lang w:eastAsia="ar-SA"/>
    </w:rPr>
  </w:style>
  <w:style w:type="paragraph" w:customStyle="1" w:styleId="a6">
    <w:name w:val="表內文"/>
    <w:basedOn w:val="a"/>
    <w:rsid w:val="00745789"/>
    <w:pPr>
      <w:tabs>
        <w:tab w:val="left" w:pos="567"/>
      </w:tabs>
      <w:suppressAutoHyphens/>
      <w:overflowPunct w:val="0"/>
      <w:autoSpaceDN w:val="0"/>
      <w:spacing w:line="240" w:lineRule="atLeast"/>
      <w:jc w:val="center"/>
      <w:textAlignment w:val="baseline"/>
      <w:outlineLvl w:val="0"/>
    </w:pPr>
    <w:rPr>
      <w:rFonts w:ascii="Times New Roman" w:eastAsia="標楷體" w:hAnsi="Times New Roman" w:cs="Times New Roman"/>
      <w:kern w:val="3"/>
      <w:szCs w:val="20"/>
    </w:rPr>
  </w:style>
  <w:style w:type="paragraph" w:styleId="a7">
    <w:name w:val="Balloon Text"/>
    <w:basedOn w:val="a"/>
    <w:link w:val="a8"/>
    <w:uiPriority w:val="99"/>
    <w:semiHidden/>
    <w:unhideWhenUsed/>
    <w:rsid w:val="0074578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457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ori.moe.gov.tw/download/textbook/english/grade6/eng-stu-6-1-5.pdf" TargetMode="External"/><Relationship Id="rId13" Type="http://schemas.openxmlformats.org/officeDocument/2006/relationships/hyperlink" Target="https://priori.moe.gov.tw/download/textbook/english/grade6/eng-stu-6-1-7.pdf" TargetMode="External"/><Relationship Id="rId18" Type="http://schemas.openxmlformats.org/officeDocument/2006/relationships/hyperlink" Target="http://140.110.122.54/moe_ebook/index.php?mod=ebook/tmplt&amp;cid=13602007&amp;h=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140.110.122.54/moe_ebook/index.php?mod=ebook/tmplt&amp;cid=13602012&amp;h=0" TargetMode="External"/><Relationship Id="rId7" Type="http://schemas.openxmlformats.org/officeDocument/2006/relationships/hyperlink" Target="https://priori.moe.gov.tw/download/textbook/english/grade6/eng-stu-6-1-4.pdf" TargetMode="External"/><Relationship Id="rId12" Type="http://schemas.openxmlformats.org/officeDocument/2006/relationships/hyperlink" Target="https://priori.moe.gov.tw/download/textbook/english/grade6/eng-stu-6-1-6.pdf" TargetMode="External"/><Relationship Id="rId17" Type="http://schemas.openxmlformats.org/officeDocument/2006/relationships/hyperlink" Target="http://140.110.122.54/moe_ebook/index.php?mod=ebook/tmplt&amp;cid=13602003&amp;h=0" TargetMode="External"/><Relationship Id="rId25" Type="http://schemas.openxmlformats.org/officeDocument/2006/relationships/hyperlink" Target="http://140.110.122.54/moe_ebook/index.php?mod=ebook/tmplt&amp;cid=13602006&amp;h=0" TargetMode="External"/><Relationship Id="rId2" Type="http://schemas.openxmlformats.org/officeDocument/2006/relationships/styles" Target="styles.xml"/><Relationship Id="rId16" Type="http://schemas.openxmlformats.org/officeDocument/2006/relationships/hyperlink" Target="http://140.110.122.54/moe_ebook/index.php?mod=ebook/tmplt&amp;cid=13602002&amp;h=0" TargetMode="External"/><Relationship Id="rId20" Type="http://schemas.openxmlformats.org/officeDocument/2006/relationships/hyperlink" Target="http://140.110.122.54/moe_ebook/index.php?mod=ebook/tmplt&amp;cid=13602011&amp;h=0" TargetMode="External"/><Relationship Id="rId1" Type="http://schemas.openxmlformats.org/officeDocument/2006/relationships/numbering" Target="numbering.xml"/><Relationship Id="rId6" Type="http://schemas.openxmlformats.org/officeDocument/2006/relationships/hyperlink" Target="https://priori.moe.gov.tw/download/textbook/english/grade6/eng-stu-6-1-3.pdf" TargetMode="External"/><Relationship Id="rId11" Type="http://schemas.openxmlformats.org/officeDocument/2006/relationships/hyperlink" Target="https://priori.moe.gov.tw/download/textbook/english/grade6/eng-stu-6-1-12.pdf" TargetMode="External"/><Relationship Id="rId24" Type="http://schemas.openxmlformats.org/officeDocument/2006/relationships/hyperlink" Target="http://140.110.122.54/moe_ebook/index.php?mod=ebook/tmplt&amp;cid=13602005&amp;h=0" TargetMode="External"/><Relationship Id="rId5" Type="http://schemas.openxmlformats.org/officeDocument/2006/relationships/webSettings" Target="webSettings.xml"/><Relationship Id="rId15" Type="http://schemas.openxmlformats.org/officeDocument/2006/relationships/hyperlink" Target="http://140.110.122.54/moe_ebook/index.php?mod=ebook/tmplt&amp;cid=13602001&amp;h=0" TargetMode="External"/><Relationship Id="rId23" Type="http://schemas.openxmlformats.org/officeDocument/2006/relationships/hyperlink" Target="http://140.110.122.54/moe_ebook/index.php?mod=ebook/tmplt&amp;cid=13602004&amp;h=0" TargetMode="External"/><Relationship Id="rId10" Type="http://schemas.openxmlformats.org/officeDocument/2006/relationships/hyperlink" Target="https://priori.moe.gov.tw/download/textbook/english/grade6/eng-stu-6-1-11.pdf" TargetMode="External"/><Relationship Id="rId19" Type="http://schemas.openxmlformats.org/officeDocument/2006/relationships/hyperlink" Target="http://140.110.122.54/moe_ebook/index.php?mod=ebook/tmplt&amp;cid=13602008&amp;h=0" TargetMode="External"/><Relationship Id="rId4" Type="http://schemas.openxmlformats.org/officeDocument/2006/relationships/settings" Target="settings.xml"/><Relationship Id="rId9" Type="http://schemas.openxmlformats.org/officeDocument/2006/relationships/hyperlink" Target="https://priori.moe.gov.tw/download/textbook/english/grade6/eng-stu-6-1-10.pdf" TargetMode="External"/><Relationship Id="rId14" Type="http://schemas.openxmlformats.org/officeDocument/2006/relationships/hyperlink" Target="https://priori.moe.gov.tw/download/textbook/english/grade6/eng-stu-6-1-8.pdf" TargetMode="External"/><Relationship Id="rId22" Type="http://schemas.openxmlformats.org/officeDocument/2006/relationships/hyperlink" Target="https://priori.moe.gov.tw/download/textbook/english/grade6/eng-stu-6-1-6.pdf" TargetMode="Externa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4522</Words>
  <Characters>25781</Characters>
  <Application>Microsoft Office Word</Application>
  <DocSecurity>0</DocSecurity>
  <Lines>214</Lines>
  <Paragraphs>60</Paragraphs>
  <ScaleCrop>false</ScaleCrop>
  <Company/>
  <LinksUpToDate>false</LinksUpToDate>
  <CharactersWithSpaces>30243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ilung</dc:creator>
  <cp:lastModifiedBy>ilung</cp:lastModifiedBy>
  <cp:revision>1</cp:revision>
  <dcterms:created xsi:type="dcterms:W3CDTF">2019-09-01T14:24:00Z</dcterms:created>
  <dcterms:modified xsi:type="dcterms:W3CDTF">2019-09-01T14:32:00Z</dcterms:modified>
</cp:coreProperties>
</file>